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D89D" w14:textId="77777777" w:rsidR="00926265" w:rsidRDefault="00926265" w:rsidP="00926265">
      <w:pPr>
        <w:jc w:val="center"/>
        <w:rPr>
          <w:rFonts w:ascii="Calibri" w:eastAsia="Calibri" w:hAnsi="Calibri" w:cs="Calibri"/>
        </w:rPr>
      </w:pPr>
      <w:bookmarkStart w:id="0" w:name="_heading=h.2et92p0" w:colFirst="0" w:colLast="0"/>
      <w:bookmarkEnd w:id="0"/>
    </w:p>
    <w:tbl>
      <w:tblPr>
        <w:tblW w:w="10061" w:type="dxa"/>
        <w:tblInd w:w="2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926265" w14:paraId="216FB2F7" w14:textId="77777777" w:rsidTr="00A5442D">
        <w:trPr>
          <w:trHeight w:val="8010"/>
        </w:trPr>
        <w:tc>
          <w:tcPr>
            <w:tcW w:w="10061" w:type="dxa"/>
            <w:tcBorders>
              <w:top w:val="single" w:sz="4" w:space="0" w:color="000000"/>
              <w:left w:val="single" w:sz="4" w:space="0" w:color="000000"/>
              <w:bottom w:val="single" w:sz="4" w:space="0" w:color="000000"/>
              <w:right w:val="single" w:sz="4" w:space="0" w:color="000000"/>
            </w:tcBorders>
          </w:tcPr>
          <w:p w14:paraId="3543B702" w14:textId="77777777" w:rsidR="00926265" w:rsidRDefault="00926265" w:rsidP="00A5442D">
            <w:pPr>
              <w:keepNext/>
              <w:spacing w:before="240" w:line="360" w:lineRule="auto"/>
              <w:ind w:left="113" w:right="113"/>
              <w:jc w:val="center"/>
              <w:rPr>
                <w:rFonts w:ascii="Calibri" w:eastAsia="Calibri" w:hAnsi="Calibri" w:cs="Calibri"/>
                <w:b/>
                <w:sz w:val="40"/>
                <w:szCs w:val="40"/>
                <w:u w:val="single"/>
              </w:rPr>
            </w:pPr>
          </w:p>
          <w:p w14:paraId="01D09582" w14:textId="77777777" w:rsidR="00926265" w:rsidRPr="001058E0" w:rsidRDefault="00926265" w:rsidP="00A5442D">
            <w:pPr>
              <w:keepNext/>
              <w:spacing w:before="240" w:line="360" w:lineRule="auto"/>
              <w:ind w:left="113" w:right="113"/>
              <w:jc w:val="center"/>
              <w:rPr>
                <w:rFonts w:asciiTheme="minorHAnsi" w:eastAsia="Bookman Old Style" w:hAnsiTheme="minorHAnsi" w:cstheme="minorHAnsi"/>
                <w:b/>
                <w:color w:val="16684D"/>
                <w:sz w:val="40"/>
                <w:szCs w:val="40"/>
              </w:rPr>
            </w:pPr>
            <w:r w:rsidRPr="001058E0">
              <w:rPr>
                <w:rFonts w:asciiTheme="minorHAnsi" w:eastAsia="Bookman Old Style" w:hAnsiTheme="minorHAnsi" w:cstheme="minorHAnsi"/>
                <w:b/>
                <w:color w:val="16684D"/>
                <w:sz w:val="40"/>
                <w:szCs w:val="40"/>
              </w:rPr>
              <w:t xml:space="preserve">PROGRAMACIÓN DIDÁCTICA </w:t>
            </w:r>
          </w:p>
          <w:p w14:paraId="3A043E2B" w14:textId="77777777" w:rsidR="00926265" w:rsidRPr="001058E0" w:rsidRDefault="00926265" w:rsidP="00A5442D">
            <w:pPr>
              <w:spacing w:line="360" w:lineRule="auto"/>
              <w:ind w:left="113" w:right="113"/>
              <w:jc w:val="center"/>
              <w:rPr>
                <w:rFonts w:asciiTheme="minorHAnsi" w:eastAsia="Bookman Old Style" w:hAnsiTheme="minorHAnsi" w:cstheme="minorHAnsi"/>
                <w:b/>
                <w:color w:val="16684D"/>
                <w:sz w:val="40"/>
                <w:szCs w:val="40"/>
              </w:rPr>
            </w:pPr>
            <w:proofErr w:type="spellStart"/>
            <w:r w:rsidRPr="001058E0">
              <w:rPr>
                <w:rFonts w:asciiTheme="minorHAnsi" w:eastAsia="Bookman Old Style" w:hAnsiTheme="minorHAnsi" w:cstheme="minorHAnsi"/>
                <w:b/>
                <w:color w:val="16684D"/>
                <w:sz w:val="40"/>
                <w:szCs w:val="40"/>
              </w:rPr>
              <w:t>Beste</w:t>
            </w:r>
            <w:proofErr w:type="spellEnd"/>
            <w:r w:rsidRPr="001058E0">
              <w:rPr>
                <w:rFonts w:asciiTheme="minorHAnsi" w:eastAsia="Bookman Old Style" w:hAnsiTheme="minorHAnsi" w:cstheme="minorHAnsi"/>
                <w:b/>
                <w:color w:val="16684D"/>
                <w:sz w:val="40"/>
                <w:szCs w:val="40"/>
              </w:rPr>
              <w:t xml:space="preserve"> </w:t>
            </w:r>
            <w:proofErr w:type="spellStart"/>
            <w:r w:rsidRPr="001058E0">
              <w:rPr>
                <w:rFonts w:asciiTheme="minorHAnsi" w:eastAsia="Bookman Old Style" w:hAnsiTheme="minorHAnsi" w:cstheme="minorHAnsi"/>
                <w:b/>
                <w:color w:val="16684D"/>
                <w:sz w:val="40"/>
                <w:szCs w:val="40"/>
              </w:rPr>
              <w:t>Freunde</w:t>
            </w:r>
            <w:proofErr w:type="spellEnd"/>
            <w:r w:rsidRPr="001058E0">
              <w:rPr>
                <w:rFonts w:asciiTheme="minorHAnsi" w:eastAsia="Bookman Old Style" w:hAnsiTheme="minorHAnsi" w:cstheme="minorHAnsi"/>
                <w:b/>
                <w:color w:val="16684D"/>
                <w:sz w:val="40"/>
                <w:szCs w:val="40"/>
              </w:rPr>
              <w:t xml:space="preserve"> B1.2</w:t>
            </w:r>
          </w:p>
          <w:p w14:paraId="4FD1DC54" w14:textId="77777777" w:rsidR="00926265" w:rsidRDefault="00926265" w:rsidP="00A5442D">
            <w:pPr>
              <w:spacing w:line="360" w:lineRule="auto"/>
              <w:ind w:left="113" w:right="113"/>
              <w:jc w:val="center"/>
              <w:rPr>
                <w:rFonts w:ascii="Calibri" w:eastAsia="Calibri" w:hAnsi="Calibri" w:cs="Calibri"/>
                <w:b/>
                <w:sz w:val="36"/>
                <w:szCs w:val="36"/>
              </w:rPr>
            </w:pPr>
            <w:r>
              <w:rPr>
                <w:rFonts w:ascii="Calibri" w:eastAsia="Calibri" w:hAnsi="Calibri" w:cs="Calibri"/>
                <w:b/>
                <w:sz w:val="36"/>
                <w:szCs w:val="36"/>
              </w:rPr>
              <w:t>ALEMÁN – Segunda Lengua Extranjera</w:t>
            </w:r>
          </w:p>
          <w:p w14:paraId="40FE51CA" w14:textId="77777777" w:rsidR="00926265" w:rsidRDefault="00926265" w:rsidP="00A5442D">
            <w:pPr>
              <w:spacing w:line="276" w:lineRule="auto"/>
              <w:ind w:left="113" w:right="113"/>
              <w:jc w:val="center"/>
              <w:rPr>
                <w:rFonts w:ascii="Calibri" w:eastAsia="Calibri" w:hAnsi="Calibri" w:cs="Calibri"/>
                <w:b/>
                <w:i/>
                <w:u w:val="single"/>
              </w:rPr>
            </w:pPr>
          </w:p>
          <w:p w14:paraId="779492F6" w14:textId="77777777" w:rsidR="00926265" w:rsidRDefault="00926265" w:rsidP="00A5442D">
            <w:pPr>
              <w:spacing w:before="120" w:after="240" w:line="276" w:lineRule="auto"/>
              <w:jc w:val="center"/>
              <w:rPr>
                <w:rFonts w:ascii="Century Gothic" w:eastAsia="Century Gothic" w:hAnsi="Century Gothic" w:cs="Century Gothic"/>
                <w:i/>
              </w:rPr>
            </w:pPr>
            <w:r>
              <w:rPr>
                <w:rFonts w:ascii="Century Gothic" w:eastAsia="Century Gothic" w:hAnsi="Century Gothic" w:cs="Century Gothic"/>
                <w:i/>
              </w:rPr>
              <w:t>Ley Orgánica 3/2020, de 29 de diciembre, por la que se modifica la Ley Orgánica 2/2006, de 3 de mayo, de Educación.</w:t>
            </w:r>
          </w:p>
          <w:p w14:paraId="19D6ECBE" w14:textId="77777777" w:rsidR="00926265" w:rsidRPr="00014D0D" w:rsidRDefault="00926265" w:rsidP="00A5442D">
            <w:pPr>
              <w:spacing w:before="120" w:after="240" w:line="276" w:lineRule="auto"/>
              <w:jc w:val="center"/>
              <w:rPr>
                <w:rFonts w:ascii="Century Gothic" w:eastAsia="Century Gothic" w:hAnsi="Century Gothic" w:cstheme="minorHAnsi"/>
                <w:i/>
              </w:rPr>
            </w:pPr>
            <w:bookmarkStart w:id="1" w:name="_heading=h.tyjcwt" w:colFirst="0" w:colLast="0"/>
            <w:bookmarkEnd w:id="1"/>
            <w:r w:rsidRPr="00014D0D">
              <w:rPr>
                <w:rFonts w:ascii="Century Gothic" w:eastAsia="Century Gothic" w:hAnsi="Century Gothic" w:cstheme="minorHAnsi"/>
                <w:i/>
              </w:rPr>
              <w:t xml:space="preserve">Real Decreto 217/2022, </w:t>
            </w:r>
            <w:r w:rsidRPr="00014D0D">
              <w:rPr>
                <w:rFonts w:ascii="Century Gothic" w:hAnsi="Century Gothic" w:cstheme="minorHAnsi"/>
                <w:bCs/>
                <w:color w:val="000000"/>
                <w:szCs w:val="22"/>
              </w:rPr>
              <w:t>243/2022, de 5 de abril</w:t>
            </w:r>
            <w:r w:rsidRPr="00014D0D">
              <w:rPr>
                <w:rFonts w:ascii="Century Gothic" w:eastAsia="Century Gothic" w:hAnsi="Century Gothic" w:cstheme="minorHAnsi"/>
                <w:i/>
              </w:rPr>
              <w:t xml:space="preserve">, por el que se establece la ordenación y las enseñanzas mínimas </w:t>
            </w:r>
            <w:r w:rsidRPr="00014D0D">
              <w:rPr>
                <w:rFonts w:ascii="Century Gothic" w:hAnsi="Century Gothic" w:cstheme="minorHAnsi"/>
                <w:bCs/>
                <w:color w:val="000000"/>
                <w:szCs w:val="22"/>
              </w:rPr>
              <w:t>del Bachillerato.</w:t>
            </w:r>
          </w:p>
          <w:p w14:paraId="6544F4C9" w14:textId="77777777" w:rsidR="00926265" w:rsidRDefault="00926265" w:rsidP="00A5442D">
            <w:pPr>
              <w:pStyle w:val="Ttulo3"/>
              <w:keepNext w:val="0"/>
              <w:pBdr>
                <w:top w:val="none" w:sz="0" w:space="13" w:color="000000"/>
                <w:left w:val="none" w:sz="0" w:space="19" w:color="000000"/>
                <w:bottom w:val="single" w:sz="6" w:space="13" w:color="CCCCCC"/>
                <w:right w:val="none" w:sz="0" w:space="19" w:color="000000"/>
              </w:pBdr>
              <w:shd w:val="clear" w:color="auto" w:fill="F9F9F9"/>
              <w:spacing w:line="360" w:lineRule="auto"/>
              <w:jc w:val="both"/>
              <w:rPr>
                <w:rFonts w:ascii="Century Gothic" w:eastAsia="Century Gothic" w:hAnsi="Century Gothic" w:cs="Century Gothic"/>
                <w:b w:val="0"/>
                <w:color w:val="C00000"/>
              </w:rPr>
            </w:pPr>
          </w:p>
        </w:tc>
      </w:tr>
    </w:tbl>
    <w:p w14:paraId="55316F71" w14:textId="77777777" w:rsidR="00926265" w:rsidRDefault="00926265" w:rsidP="00926265"/>
    <w:p w14:paraId="648D275A" w14:textId="77777777" w:rsidR="00926265" w:rsidRDefault="00926265" w:rsidP="00926265">
      <w:r>
        <w:br w:type="page"/>
      </w:r>
    </w:p>
    <w:p w14:paraId="039F21C8" w14:textId="77777777" w:rsidR="0078486C" w:rsidRDefault="0078486C" w:rsidP="00926265"/>
    <w:tbl>
      <w:tblPr>
        <w:tblW w:w="14908"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4332"/>
        <w:gridCol w:w="576"/>
      </w:tblGrid>
      <w:tr w:rsidR="0078486C" w14:paraId="191657DC" w14:textId="77777777" w:rsidTr="00922D50">
        <w:trPr>
          <w:trHeight w:val="289"/>
        </w:trPr>
        <w:tc>
          <w:tcPr>
            <w:tcW w:w="14332" w:type="dxa"/>
            <w:shd w:val="clear" w:color="auto" w:fill="D9D9D9" w:themeFill="background1" w:themeFillShade="D9"/>
            <w:vAlign w:val="center"/>
          </w:tcPr>
          <w:p w14:paraId="0ADF992D" w14:textId="77777777" w:rsidR="0078486C" w:rsidRDefault="0078486C" w:rsidP="00922D50">
            <w:r>
              <w:rPr>
                <w:rFonts w:ascii="Century Gothic" w:eastAsia="Century Gothic" w:hAnsi="Century Gothic" w:cs="Century Gothic"/>
                <w:b/>
                <w:sz w:val="28"/>
                <w:szCs w:val="28"/>
              </w:rPr>
              <w:t xml:space="preserve">ÍNDICE  </w:t>
            </w:r>
          </w:p>
        </w:tc>
        <w:tc>
          <w:tcPr>
            <w:tcW w:w="576" w:type="dxa"/>
            <w:tcBorders>
              <w:top w:val="single" w:sz="4" w:space="0" w:color="000000"/>
              <w:bottom w:val="single" w:sz="4" w:space="0" w:color="000000"/>
              <w:right w:val="single" w:sz="4" w:space="0" w:color="000000"/>
            </w:tcBorders>
            <w:shd w:val="clear" w:color="auto" w:fill="D9D9D9" w:themeFill="background1" w:themeFillShade="D9"/>
          </w:tcPr>
          <w:p w14:paraId="3F040A92" w14:textId="77777777" w:rsidR="0078486C" w:rsidRDefault="0078486C" w:rsidP="00922D50">
            <w:pPr>
              <w:jc w:val="center"/>
              <w:rPr>
                <w:rFonts w:ascii="Calibri" w:eastAsia="Calibri" w:hAnsi="Calibri" w:cs="Calibri"/>
                <w:color w:val="C00000"/>
              </w:rPr>
            </w:pPr>
            <w:r>
              <w:rPr>
                <w:rFonts w:ascii="Calibri" w:eastAsia="Calibri" w:hAnsi="Calibri" w:cs="Calibri"/>
                <w:sz w:val="20"/>
                <w:szCs w:val="20"/>
              </w:rPr>
              <w:t>PÁG</w:t>
            </w:r>
          </w:p>
        </w:tc>
      </w:tr>
      <w:tr w:rsidR="0078486C" w14:paraId="08A6D66A" w14:textId="77777777" w:rsidTr="00922D50">
        <w:trPr>
          <w:trHeight w:val="289"/>
        </w:trPr>
        <w:tc>
          <w:tcPr>
            <w:tcW w:w="14332" w:type="dxa"/>
            <w:vAlign w:val="center"/>
          </w:tcPr>
          <w:p w14:paraId="09355E14" w14:textId="77777777" w:rsidR="0078486C" w:rsidRDefault="008D52C9" w:rsidP="00922D50">
            <w:pPr>
              <w:rPr>
                <w:rFonts w:ascii="Calibri" w:eastAsia="Calibri" w:hAnsi="Calibri" w:cs="Calibri"/>
                <w:color w:val="000000"/>
              </w:rPr>
            </w:pPr>
            <w:hyperlink w:anchor="bookmark=id.1fob9te">
              <w:r w:rsidR="0078486C">
                <w:rPr>
                  <w:rFonts w:ascii="Calibri" w:eastAsia="Calibri" w:hAnsi="Calibri" w:cs="Calibri"/>
                  <w:color w:val="000000"/>
                </w:rPr>
                <w:t xml:space="preserve">1. INTRODUCCIÓN </w:t>
              </w:r>
            </w:hyperlink>
            <w:r w:rsidR="0078486C">
              <w:t xml:space="preserve">                                                              </w:t>
            </w:r>
          </w:p>
        </w:tc>
        <w:tc>
          <w:tcPr>
            <w:tcW w:w="576" w:type="dxa"/>
            <w:tcBorders>
              <w:top w:val="single" w:sz="4" w:space="0" w:color="000000"/>
              <w:bottom w:val="single" w:sz="4" w:space="0" w:color="000000"/>
              <w:right w:val="single" w:sz="4" w:space="0" w:color="000000"/>
            </w:tcBorders>
            <w:shd w:val="clear" w:color="auto" w:fill="auto"/>
          </w:tcPr>
          <w:p w14:paraId="5F66DFDC" w14:textId="77777777" w:rsidR="0078486C" w:rsidRDefault="0078486C" w:rsidP="00922D50">
            <w:pPr>
              <w:jc w:val="center"/>
              <w:rPr>
                <w:rFonts w:ascii="Calibri" w:eastAsia="Calibri" w:hAnsi="Calibri" w:cs="Calibri"/>
                <w:color w:val="C00000"/>
              </w:rPr>
            </w:pPr>
            <w:r>
              <w:rPr>
                <w:rFonts w:ascii="Calibri" w:eastAsia="Calibri" w:hAnsi="Calibri" w:cs="Calibri"/>
                <w:color w:val="C00000"/>
              </w:rPr>
              <w:t>3</w:t>
            </w:r>
          </w:p>
        </w:tc>
      </w:tr>
      <w:tr w:rsidR="0078486C" w14:paraId="20EF9FDF" w14:textId="77777777" w:rsidTr="00922D50">
        <w:trPr>
          <w:trHeight w:val="289"/>
        </w:trPr>
        <w:tc>
          <w:tcPr>
            <w:tcW w:w="14332" w:type="dxa"/>
            <w:tcBorders>
              <w:bottom w:val="single" w:sz="4" w:space="0" w:color="000000"/>
            </w:tcBorders>
            <w:vAlign w:val="center"/>
          </w:tcPr>
          <w:p w14:paraId="037C4BAC" w14:textId="77777777" w:rsidR="0078486C" w:rsidRDefault="008D52C9" w:rsidP="00922D50">
            <w:pPr>
              <w:rPr>
                <w:rFonts w:ascii="Calibri" w:eastAsia="Calibri" w:hAnsi="Calibri" w:cs="Calibri"/>
                <w:color w:val="000000"/>
              </w:rPr>
            </w:pPr>
            <w:hyperlink w:anchor="bookmark=id.1t3h5sf">
              <w:r w:rsidR="0078486C">
                <w:rPr>
                  <w:rFonts w:ascii="Calibri" w:eastAsia="Calibri" w:hAnsi="Calibri" w:cs="Calibri"/>
                  <w:color w:val="000000"/>
                </w:rPr>
                <w:t xml:space="preserve">2. OBJETIVOS </w:t>
              </w:r>
            </w:hyperlink>
          </w:p>
        </w:tc>
        <w:tc>
          <w:tcPr>
            <w:tcW w:w="576" w:type="dxa"/>
            <w:tcBorders>
              <w:top w:val="single" w:sz="4" w:space="0" w:color="000000"/>
              <w:bottom w:val="single" w:sz="4" w:space="0" w:color="000000"/>
              <w:right w:val="single" w:sz="4" w:space="0" w:color="000000"/>
            </w:tcBorders>
            <w:shd w:val="clear" w:color="auto" w:fill="auto"/>
          </w:tcPr>
          <w:p w14:paraId="526FAA93" w14:textId="77777777" w:rsidR="0078486C" w:rsidRDefault="0078486C" w:rsidP="00922D50">
            <w:pPr>
              <w:jc w:val="center"/>
              <w:rPr>
                <w:rFonts w:ascii="Calibri" w:eastAsia="Calibri" w:hAnsi="Calibri" w:cs="Calibri"/>
                <w:color w:val="C00000"/>
              </w:rPr>
            </w:pPr>
            <w:r>
              <w:rPr>
                <w:rFonts w:ascii="Calibri" w:eastAsia="Calibri" w:hAnsi="Calibri" w:cs="Calibri"/>
                <w:color w:val="C00000"/>
              </w:rPr>
              <w:t>5</w:t>
            </w:r>
          </w:p>
        </w:tc>
      </w:tr>
      <w:tr w:rsidR="0078486C" w14:paraId="1213C2B1" w14:textId="77777777" w:rsidTr="00922D50">
        <w:trPr>
          <w:trHeight w:val="289"/>
        </w:trPr>
        <w:tc>
          <w:tcPr>
            <w:tcW w:w="14332" w:type="dxa"/>
            <w:tcBorders>
              <w:bottom w:val="single" w:sz="4" w:space="0" w:color="000000"/>
            </w:tcBorders>
            <w:vAlign w:val="center"/>
          </w:tcPr>
          <w:p w14:paraId="23D4F904" w14:textId="77777777" w:rsidR="0078486C" w:rsidRDefault="0078486C" w:rsidP="00922D50">
            <w:pPr>
              <w:rPr>
                <w:rFonts w:ascii="Calibri" w:eastAsia="Calibri" w:hAnsi="Calibri" w:cs="Calibri"/>
                <w:color w:val="000000"/>
              </w:rPr>
            </w:pPr>
            <w:r>
              <w:rPr>
                <w:rFonts w:ascii="Calibri" w:eastAsia="Calibri" w:hAnsi="Calibri" w:cs="Calibri"/>
                <w:color w:val="000000"/>
              </w:rPr>
              <w:t xml:space="preserve">3. </w:t>
            </w:r>
            <w:hyperlink w:anchor="bookmark=id.4d34og8">
              <w:r>
                <w:rPr>
                  <w:rFonts w:ascii="Calibri" w:eastAsia="Calibri" w:hAnsi="Calibri" w:cs="Calibri"/>
                  <w:color w:val="000000"/>
                </w:rPr>
                <w:t>COMPETENCIAS CLAVE</w:t>
              </w:r>
            </w:hyperlink>
          </w:p>
        </w:tc>
        <w:tc>
          <w:tcPr>
            <w:tcW w:w="576" w:type="dxa"/>
            <w:tcBorders>
              <w:top w:val="single" w:sz="4" w:space="0" w:color="000000"/>
              <w:bottom w:val="single" w:sz="4" w:space="0" w:color="000000"/>
              <w:right w:val="single" w:sz="4" w:space="0" w:color="000000"/>
            </w:tcBorders>
            <w:shd w:val="clear" w:color="auto" w:fill="auto"/>
          </w:tcPr>
          <w:p w14:paraId="3C61E179" w14:textId="77777777" w:rsidR="0078486C" w:rsidRDefault="0078486C" w:rsidP="00922D50">
            <w:pPr>
              <w:jc w:val="center"/>
              <w:rPr>
                <w:rFonts w:ascii="Calibri" w:eastAsia="Calibri" w:hAnsi="Calibri" w:cs="Calibri"/>
                <w:color w:val="C00000"/>
              </w:rPr>
            </w:pPr>
            <w:r>
              <w:rPr>
                <w:rFonts w:ascii="Calibri" w:eastAsia="Calibri" w:hAnsi="Calibri" w:cs="Calibri"/>
                <w:color w:val="C00000"/>
              </w:rPr>
              <w:t>6</w:t>
            </w:r>
          </w:p>
        </w:tc>
      </w:tr>
      <w:tr w:rsidR="0078486C" w14:paraId="2C6C925A" w14:textId="77777777" w:rsidTr="00922D50">
        <w:trPr>
          <w:trHeight w:val="289"/>
        </w:trPr>
        <w:tc>
          <w:tcPr>
            <w:tcW w:w="14332" w:type="dxa"/>
            <w:vAlign w:val="center"/>
          </w:tcPr>
          <w:p w14:paraId="1B20AAB6" w14:textId="77777777" w:rsidR="0078486C" w:rsidRDefault="0078486C" w:rsidP="00922D50">
            <w:pPr>
              <w:rPr>
                <w:rFonts w:ascii="Calibri" w:eastAsia="Calibri" w:hAnsi="Calibri" w:cs="Calibri"/>
                <w:color w:val="000000"/>
              </w:rPr>
            </w:pPr>
            <w:r>
              <w:rPr>
                <w:rFonts w:ascii="Calibri" w:eastAsia="Calibri" w:hAnsi="Calibri" w:cs="Calibri"/>
                <w:color w:val="000000"/>
              </w:rPr>
              <w:t xml:space="preserve">4. </w:t>
            </w:r>
            <w:hyperlink w:anchor="bookmark=id.2s8eyo1">
              <w:r>
                <w:rPr>
                  <w:rFonts w:ascii="Calibri" w:eastAsia="Calibri" w:hAnsi="Calibri" w:cs="Calibri"/>
                  <w:color w:val="000000"/>
                </w:rPr>
                <w:t xml:space="preserve"> PERFIL DE SALIDA DEL ALUMNADO AL TÉRMINO DE LA ENSEÑANZA BÁSICA </w:t>
              </w:r>
            </w:hyperlink>
          </w:p>
        </w:tc>
        <w:tc>
          <w:tcPr>
            <w:tcW w:w="576" w:type="dxa"/>
            <w:tcBorders>
              <w:top w:val="single" w:sz="4" w:space="0" w:color="000000"/>
              <w:bottom w:val="single" w:sz="4" w:space="0" w:color="000000"/>
              <w:right w:val="single" w:sz="4" w:space="0" w:color="000000"/>
            </w:tcBorders>
            <w:shd w:val="clear" w:color="auto" w:fill="auto"/>
          </w:tcPr>
          <w:p w14:paraId="4F41DA9D" w14:textId="2289066E" w:rsidR="0078486C" w:rsidRDefault="0078486C" w:rsidP="00922D50">
            <w:pPr>
              <w:jc w:val="center"/>
              <w:rPr>
                <w:rFonts w:ascii="Calibri" w:eastAsia="Calibri" w:hAnsi="Calibri" w:cs="Calibri"/>
                <w:color w:val="C00000"/>
              </w:rPr>
            </w:pPr>
            <w:r>
              <w:rPr>
                <w:rFonts w:ascii="Calibri" w:eastAsia="Calibri" w:hAnsi="Calibri" w:cs="Calibri"/>
                <w:color w:val="C00000"/>
              </w:rPr>
              <w:t>1</w:t>
            </w:r>
            <w:r w:rsidR="006A60A1">
              <w:rPr>
                <w:rFonts w:ascii="Calibri" w:eastAsia="Calibri" w:hAnsi="Calibri" w:cs="Calibri"/>
                <w:color w:val="C00000"/>
              </w:rPr>
              <w:t>2</w:t>
            </w:r>
          </w:p>
        </w:tc>
      </w:tr>
      <w:tr w:rsidR="0078486C" w14:paraId="7E94E88D" w14:textId="77777777" w:rsidTr="00922D50">
        <w:trPr>
          <w:trHeight w:val="300"/>
        </w:trPr>
        <w:tc>
          <w:tcPr>
            <w:tcW w:w="14332" w:type="dxa"/>
            <w:vAlign w:val="center"/>
          </w:tcPr>
          <w:p w14:paraId="5C374DF3" w14:textId="77777777" w:rsidR="0078486C" w:rsidRDefault="0078486C" w:rsidP="00922D50">
            <w:pPr>
              <w:rPr>
                <w:rFonts w:ascii="Calibri" w:eastAsia="Calibri" w:hAnsi="Calibri" w:cs="Calibri"/>
                <w:color w:val="000000"/>
              </w:rPr>
            </w:pPr>
            <w:r>
              <w:rPr>
                <w:rFonts w:ascii="Calibri" w:eastAsia="Calibri" w:hAnsi="Calibri" w:cs="Calibri"/>
                <w:color w:val="000000"/>
              </w:rPr>
              <w:t xml:space="preserve">5. </w:t>
            </w:r>
            <w:hyperlink w:anchor="bookmark=id.17dp8vu">
              <w:r>
                <w:rPr>
                  <w:rFonts w:ascii="Calibri" w:eastAsia="Calibri" w:hAnsi="Calibri" w:cs="Calibri"/>
                  <w:color w:val="000000"/>
                </w:rPr>
                <w:t>COMPETENCIAS ESPECÍFICAS, CRIT. DE EVALUACIÓN Y SABERES BÁSICOS</w:t>
              </w:r>
            </w:hyperlink>
          </w:p>
        </w:tc>
        <w:tc>
          <w:tcPr>
            <w:tcW w:w="576" w:type="dxa"/>
            <w:tcBorders>
              <w:top w:val="single" w:sz="4" w:space="0" w:color="000000"/>
              <w:bottom w:val="single" w:sz="4" w:space="0" w:color="000000"/>
              <w:right w:val="single" w:sz="4" w:space="0" w:color="000000"/>
            </w:tcBorders>
            <w:shd w:val="clear" w:color="auto" w:fill="auto"/>
          </w:tcPr>
          <w:p w14:paraId="50B65983" w14:textId="1A8F8119" w:rsidR="0078486C" w:rsidRDefault="0078486C" w:rsidP="00922D50">
            <w:pPr>
              <w:jc w:val="center"/>
              <w:rPr>
                <w:rFonts w:ascii="Calibri" w:eastAsia="Calibri" w:hAnsi="Calibri" w:cs="Calibri"/>
                <w:color w:val="C00000"/>
              </w:rPr>
            </w:pPr>
            <w:r>
              <w:rPr>
                <w:rFonts w:ascii="Calibri" w:eastAsia="Calibri" w:hAnsi="Calibri" w:cs="Calibri"/>
                <w:color w:val="C00000"/>
              </w:rPr>
              <w:t>1</w:t>
            </w:r>
            <w:r w:rsidR="006A60A1">
              <w:rPr>
                <w:rFonts w:ascii="Calibri" w:eastAsia="Calibri" w:hAnsi="Calibri" w:cs="Calibri"/>
                <w:color w:val="C00000"/>
              </w:rPr>
              <w:t>8</w:t>
            </w:r>
          </w:p>
        </w:tc>
      </w:tr>
      <w:tr w:rsidR="0078486C" w14:paraId="2A921F0A" w14:textId="77777777" w:rsidTr="00922D50">
        <w:trPr>
          <w:trHeight w:val="269"/>
        </w:trPr>
        <w:tc>
          <w:tcPr>
            <w:tcW w:w="14332" w:type="dxa"/>
            <w:tcBorders>
              <w:right w:val="single" w:sz="4" w:space="0" w:color="000000"/>
            </w:tcBorders>
            <w:vAlign w:val="center"/>
          </w:tcPr>
          <w:p w14:paraId="31AA73FE" w14:textId="77777777" w:rsidR="0078486C" w:rsidRDefault="0078486C" w:rsidP="00922D50">
            <w:pPr>
              <w:rPr>
                <w:rFonts w:ascii="Calibri" w:eastAsia="Calibri" w:hAnsi="Calibri" w:cs="Calibri"/>
                <w:color w:val="000000"/>
              </w:rPr>
            </w:pPr>
            <w:r>
              <w:rPr>
                <w:rFonts w:ascii="Calibri" w:eastAsia="Calibri" w:hAnsi="Calibri" w:cs="Calibri"/>
                <w:color w:val="000000"/>
              </w:rPr>
              <w:t>6. SITUACIONES DE APRENDIZAJE</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3309A08" w14:textId="6F7C8A72" w:rsidR="0078486C" w:rsidRDefault="006A60A1" w:rsidP="00922D50">
            <w:pPr>
              <w:jc w:val="center"/>
              <w:rPr>
                <w:rFonts w:ascii="Calibri" w:eastAsia="Calibri" w:hAnsi="Calibri" w:cs="Calibri"/>
                <w:color w:val="C00000"/>
              </w:rPr>
            </w:pPr>
            <w:r>
              <w:rPr>
                <w:rFonts w:ascii="Calibri" w:eastAsia="Calibri" w:hAnsi="Calibri" w:cs="Calibri"/>
                <w:color w:val="C00000"/>
              </w:rPr>
              <w:t>22</w:t>
            </w:r>
          </w:p>
        </w:tc>
      </w:tr>
      <w:tr w:rsidR="0078486C" w14:paraId="0F814882" w14:textId="77777777" w:rsidTr="00922D50">
        <w:trPr>
          <w:trHeight w:val="269"/>
        </w:trPr>
        <w:tc>
          <w:tcPr>
            <w:tcW w:w="14332" w:type="dxa"/>
            <w:tcBorders>
              <w:right w:val="single" w:sz="4" w:space="0" w:color="000000"/>
            </w:tcBorders>
            <w:vAlign w:val="center"/>
          </w:tcPr>
          <w:p w14:paraId="42BD9F78" w14:textId="77777777" w:rsidR="0078486C" w:rsidRDefault="0078486C" w:rsidP="00922D50">
            <w:pPr>
              <w:rPr>
                <w:rFonts w:ascii="Calibri" w:eastAsia="Calibri" w:hAnsi="Calibri" w:cs="Calibri"/>
              </w:rPr>
            </w:pPr>
            <w:r>
              <w:rPr>
                <w:rFonts w:ascii="Calibri" w:eastAsia="Calibri" w:hAnsi="Calibri" w:cs="Calibri"/>
              </w:rPr>
              <w:t>7. MEDIDAS DE ATENCIÓN A LA DIVERSIDAD</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F9B9A74" w14:textId="584E4E99"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4</w:t>
            </w:r>
          </w:p>
        </w:tc>
      </w:tr>
      <w:tr w:rsidR="0078486C" w14:paraId="374D8B2C" w14:textId="77777777" w:rsidTr="00922D50">
        <w:trPr>
          <w:trHeight w:val="319"/>
        </w:trPr>
        <w:tc>
          <w:tcPr>
            <w:tcW w:w="14332" w:type="dxa"/>
            <w:tcBorders>
              <w:right w:val="single" w:sz="4" w:space="0" w:color="000000"/>
            </w:tcBorders>
            <w:vAlign w:val="center"/>
          </w:tcPr>
          <w:p w14:paraId="6DC75A26" w14:textId="77777777" w:rsidR="0078486C" w:rsidRDefault="0078486C" w:rsidP="00922D50">
            <w:pPr>
              <w:rPr>
                <w:rFonts w:ascii="Calibri" w:eastAsia="Calibri" w:hAnsi="Calibri" w:cs="Calibri"/>
                <w:color w:val="000000"/>
              </w:rPr>
            </w:pPr>
            <w:r>
              <w:rPr>
                <w:rFonts w:ascii="Calibri" w:eastAsia="Calibri" w:hAnsi="Calibri" w:cs="Calibri"/>
                <w:color w:val="000000"/>
              </w:rPr>
              <w:t>8. EDUCACIÓN LITERARIA Y PROMOCIÓN DE LA LECTURA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3DA431E" w14:textId="1CE5B359"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4</w:t>
            </w:r>
          </w:p>
        </w:tc>
      </w:tr>
      <w:tr w:rsidR="0078486C" w14:paraId="074B6F58" w14:textId="77777777" w:rsidTr="00922D50">
        <w:trPr>
          <w:trHeight w:val="277"/>
        </w:trPr>
        <w:tc>
          <w:tcPr>
            <w:tcW w:w="14332" w:type="dxa"/>
            <w:tcBorders>
              <w:right w:val="single" w:sz="4" w:space="0" w:color="000000"/>
            </w:tcBorders>
            <w:vAlign w:val="center"/>
          </w:tcPr>
          <w:p w14:paraId="34E0F672" w14:textId="77777777" w:rsidR="0078486C" w:rsidRDefault="0078486C" w:rsidP="00922D50">
            <w:pPr>
              <w:rPr>
                <w:rFonts w:ascii="Calibri" w:eastAsia="Calibri" w:hAnsi="Calibri" w:cs="Calibri"/>
              </w:rPr>
            </w:pPr>
            <w:r>
              <w:rPr>
                <w:rFonts w:ascii="Calibri" w:eastAsia="Calibri" w:hAnsi="Calibri" w:cs="Calibri"/>
              </w:rPr>
              <w:t>9. CONTENIDOS INTER-CURRICULARES (CLIL)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55B36A0" w14:textId="283D4FE9"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5</w:t>
            </w:r>
          </w:p>
        </w:tc>
      </w:tr>
      <w:tr w:rsidR="0078486C" w14:paraId="7AD57679" w14:textId="77777777" w:rsidTr="00922D50">
        <w:trPr>
          <w:trHeight w:val="289"/>
        </w:trPr>
        <w:tc>
          <w:tcPr>
            <w:tcW w:w="14332" w:type="dxa"/>
            <w:tcBorders>
              <w:right w:val="single" w:sz="4" w:space="0" w:color="000000"/>
            </w:tcBorders>
            <w:vAlign w:val="center"/>
          </w:tcPr>
          <w:p w14:paraId="73FB46ED" w14:textId="77777777" w:rsidR="0078486C" w:rsidRDefault="0078486C" w:rsidP="00922D50">
            <w:pPr>
              <w:rPr>
                <w:rFonts w:ascii="Calibri" w:eastAsia="Calibri" w:hAnsi="Calibri" w:cs="Calibri"/>
              </w:rPr>
            </w:pPr>
            <w:r>
              <w:rPr>
                <w:rFonts w:ascii="Calibri" w:eastAsia="Calibri" w:hAnsi="Calibri" w:cs="Calibri"/>
              </w:rPr>
              <w:t>10. CONTENIDOS DE TRATAMIENTO TRANSVERSAL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9DCE8A3" w14:textId="5B336DD1"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5</w:t>
            </w:r>
          </w:p>
        </w:tc>
      </w:tr>
      <w:tr w:rsidR="0078486C" w14:paraId="6AE4F41B" w14:textId="77777777" w:rsidTr="00922D50">
        <w:trPr>
          <w:trHeight w:val="295"/>
        </w:trPr>
        <w:tc>
          <w:tcPr>
            <w:tcW w:w="14332" w:type="dxa"/>
            <w:tcBorders>
              <w:right w:val="single" w:sz="4" w:space="0" w:color="000000"/>
            </w:tcBorders>
            <w:vAlign w:val="center"/>
          </w:tcPr>
          <w:p w14:paraId="6A2F082D" w14:textId="77777777" w:rsidR="0078486C" w:rsidRDefault="0078486C" w:rsidP="00922D50">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11. UTILIZACIÓN DE LAS TECNOLOGÍAS DE LA INFORMACIÓN Y LA COMUNICACIÓN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95988E1" w14:textId="72009BE0"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6</w:t>
            </w:r>
          </w:p>
        </w:tc>
      </w:tr>
      <w:tr w:rsidR="0078486C" w14:paraId="03DDBCA3" w14:textId="77777777" w:rsidTr="00922D50">
        <w:trPr>
          <w:trHeight w:val="293"/>
        </w:trPr>
        <w:tc>
          <w:tcPr>
            <w:tcW w:w="14332" w:type="dxa"/>
            <w:tcBorders>
              <w:bottom w:val="single" w:sz="4" w:space="0" w:color="000000"/>
              <w:right w:val="single" w:sz="4" w:space="0" w:color="000000"/>
            </w:tcBorders>
            <w:vAlign w:val="center"/>
          </w:tcPr>
          <w:p w14:paraId="6C759DE0" w14:textId="77777777" w:rsidR="0078486C" w:rsidRDefault="0078486C" w:rsidP="00922D50">
            <w:pPr>
              <w:spacing w:after="60"/>
              <w:jc w:val="both"/>
              <w:rPr>
                <w:rFonts w:ascii="Calibri" w:eastAsia="Calibri" w:hAnsi="Calibri" w:cs="Calibri"/>
              </w:rPr>
            </w:pPr>
            <w:r>
              <w:rPr>
                <w:rFonts w:ascii="Calibri" w:eastAsia="Calibri" w:hAnsi="Calibri" w:cs="Calibri"/>
              </w:rPr>
              <w:t>12.MARCO COMÚN EUROPEO DE REFERENCIA PARA LAS LENGUAS (MCERL)</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7369421" w14:textId="7E1D83DA" w:rsidR="0078486C" w:rsidRDefault="0078486C" w:rsidP="00922D50">
            <w:pPr>
              <w:jc w:val="center"/>
              <w:rPr>
                <w:rFonts w:ascii="Calibri" w:eastAsia="Calibri" w:hAnsi="Calibri" w:cs="Calibri"/>
                <w:color w:val="C00000"/>
              </w:rPr>
            </w:pPr>
            <w:r>
              <w:rPr>
                <w:rFonts w:ascii="Calibri" w:eastAsia="Calibri" w:hAnsi="Calibri" w:cs="Calibri"/>
                <w:color w:val="C00000"/>
              </w:rPr>
              <w:t>2</w:t>
            </w:r>
            <w:r w:rsidR="006A60A1">
              <w:rPr>
                <w:rFonts w:ascii="Calibri" w:eastAsia="Calibri" w:hAnsi="Calibri" w:cs="Calibri"/>
                <w:color w:val="C00000"/>
              </w:rPr>
              <w:t>6</w:t>
            </w:r>
          </w:p>
        </w:tc>
      </w:tr>
      <w:tr w:rsidR="0078486C" w14:paraId="20246DE3" w14:textId="77777777" w:rsidTr="00922D50">
        <w:trPr>
          <w:trHeight w:val="289"/>
        </w:trPr>
        <w:tc>
          <w:tcPr>
            <w:tcW w:w="14332" w:type="dxa"/>
            <w:tcBorders>
              <w:right w:val="single" w:sz="4" w:space="0" w:color="000000"/>
            </w:tcBorders>
            <w:vAlign w:val="center"/>
          </w:tcPr>
          <w:p w14:paraId="6C9A7C6C" w14:textId="77777777" w:rsidR="0078486C" w:rsidRDefault="0078486C" w:rsidP="00922D50">
            <w:pPr>
              <w:rPr>
                <w:rFonts w:ascii="Calibri" w:eastAsia="Calibri" w:hAnsi="Calibri" w:cs="Calibri"/>
              </w:rPr>
            </w:pPr>
            <w:r>
              <w:rPr>
                <w:rFonts w:ascii="Calibri" w:eastAsia="Calibri" w:hAnsi="Calibri" w:cs="Calibri"/>
              </w:rPr>
              <w:t>13. MATERIALES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DA438D0" w14:textId="7C9870A0" w:rsidR="0078486C" w:rsidRDefault="006A60A1" w:rsidP="00922D50">
            <w:pPr>
              <w:jc w:val="center"/>
              <w:rPr>
                <w:rFonts w:ascii="Calibri" w:eastAsia="Calibri" w:hAnsi="Calibri" w:cs="Calibri"/>
                <w:color w:val="C00000"/>
              </w:rPr>
            </w:pPr>
            <w:r>
              <w:rPr>
                <w:rFonts w:ascii="Calibri" w:eastAsia="Calibri" w:hAnsi="Calibri" w:cs="Calibri"/>
                <w:color w:val="C00000"/>
              </w:rPr>
              <w:t>27</w:t>
            </w:r>
          </w:p>
        </w:tc>
      </w:tr>
      <w:tr w:rsidR="0078486C" w14:paraId="739BDD1C" w14:textId="77777777" w:rsidTr="00922D50">
        <w:trPr>
          <w:trHeight w:val="289"/>
        </w:trPr>
        <w:tc>
          <w:tcPr>
            <w:tcW w:w="14332" w:type="dxa"/>
            <w:tcBorders>
              <w:right w:val="single" w:sz="4" w:space="0" w:color="000000"/>
            </w:tcBorders>
            <w:vAlign w:val="center"/>
          </w:tcPr>
          <w:p w14:paraId="30986DB7" w14:textId="77777777" w:rsidR="0078486C" w:rsidRDefault="0078486C" w:rsidP="00922D50">
            <w:pPr>
              <w:rPr>
                <w:rFonts w:ascii="Calibri" w:eastAsia="Calibri" w:hAnsi="Calibri" w:cs="Calibri"/>
              </w:rPr>
            </w:pPr>
            <w:r>
              <w:rPr>
                <w:rFonts w:ascii="Calibri" w:eastAsia="Calibri" w:hAnsi="Calibri" w:cs="Calibri"/>
              </w:rPr>
              <w:t>14. PROPUESTA DE SECUENCIACIÓN</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2B5CD8F" w14:textId="60410A13" w:rsidR="0078486C" w:rsidRDefault="0078486C" w:rsidP="00922D50">
            <w:pPr>
              <w:jc w:val="center"/>
              <w:rPr>
                <w:rFonts w:ascii="Calibri" w:eastAsia="Calibri" w:hAnsi="Calibri" w:cs="Calibri"/>
                <w:color w:val="C00000"/>
              </w:rPr>
            </w:pPr>
            <w:r>
              <w:rPr>
                <w:rFonts w:ascii="Calibri" w:eastAsia="Calibri" w:hAnsi="Calibri" w:cs="Calibri"/>
                <w:color w:val="C00000"/>
              </w:rPr>
              <w:t>3</w:t>
            </w:r>
            <w:r w:rsidR="006A60A1">
              <w:rPr>
                <w:rFonts w:ascii="Calibri" w:eastAsia="Calibri" w:hAnsi="Calibri" w:cs="Calibri"/>
                <w:color w:val="C00000"/>
              </w:rPr>
              <w:t>2</w:t>
            </w:r>
          </w:p>
        </w:tc>
      </w:tr>
      <w:tr w:rsidR="0078486C" w14:paraId="6042B65B" w14:textId="77777777" w:rsidTr="00922D50">
        <w:trPr>
          <w:trHeight w:val="359"/>
        </w:trPr>
        <w:tc>
          <w:tcPr>
            <w:tcW w:w="14332" w:type="dxa"/>
            <w:tcBorders>
              <w:right w:val="single" w:sz="4" w:space="0" w:color="000000"/>
            </w:tcBorders>
            <w:vAlign w:val="center"/>
          </w:tcPr>
          <w:p w14:paraId="64CBFB17" w14:textId="552B671F" w:rsidR="0078486C" w:rsidRDefault="0078486C" w:rsidP="00922D50">
            <w:pPr>
              <w:pStyle w:val="Ttulo1"/>
              <w:numPr>
                <w:ilvl w:val="0"/>
                <w:numId w:val="0"/>
              </w:numPr>
              <w:spacing w:before="0"/>
              <w:jc w:val="left"/>
              <w:rPr>
                <w:rFonts w:ascii="Calibri" w:eastAsia="Calibri" w:hAnsi="Calibri" w:cs="Calibri"/>
                <w:b w:val="0"/>
                <w:u w:val="none"/>
              </w:rPr>
            </w:pPr>
            <w:r>
              <w:rPr>
                <w:rFonts w:ascii="Calibri" w:eastAsia="Calibri" w:hAnsi="Calibri" w:cs="Calibri"/>
                <w:b w:val="0"/>
                <w:u w:val="none"/>
              </w:rPr>
              <w:t>1</w:t>
            </w:r>
            <w:r w:rsidR="006A60A1">
              <w:rPr>
                <w:rFonts w:ascii="Calibri" w:eastAsia="Calibri" w:hAnsi="Calibri" w:cs="Calibri"/>
                <w:b w:val="0"/>
                <w:u w:val="none"/>
              </w:rPr>
              <w:t>5</w:t>
            </w:r>
            <w:r>
              <w:rPr>
                <w:rFonts w:ascii="Calibri" w:eastAsia="Calibri" w:hAnsi="Calibri" w:cs="Calibri"/>
                <w:b w:val="0"/>
                <w:u w:val="none"/>
              </w:rPr>
              <w:t>. LA ORGANIZACIÓN Y DISTRIBUCIÓN DE LOS CONTENIDOS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06C92A7" w14:textId="564574BD" w:rsidR="0078486C" w:rsidRDefault="0078486C" w:rsidP="00922D50">
            <w:pPr>
              <w:jc w:val="center"/>
              <w:rPr>
                <w:rFonts w:ascii="Calibri" w:eastAsia="Calibri" w:hAnsi="Calibri" w:cs="Calibri"/>
                <w:color w:val="C00000"/>
              </w:rPr>
            </w:pPr>
            <w:r>
              <w:rPr>
                <w:rFonts w:ascii="Calibri" w:eastAsia="Calibri" w:hAnsi="Calibri" w:cs="Calibri"/>
                <w:color w:val="C00000"/>
              </w:rPr>
              <w:t>3</w:t>
            </w:r>
            <w:r w:rsidR="00115A0E">
              <w:rPr>
                <w:rFonts w:ascii="Calibri" w:eastAsia="Calibri" w:hAnsi="Calibri" w:cs="Calibri"/>
                <w:color w:val="C00000"/>
              </w:rPr>
              <w:t>3</w:t>
            </w:r>
          </w:p>
        </w:tc>
      </w:tr>
      <w:tr w:rsidR="0078486C" w14:paraId="6A151F60" w14:textId="77777777" w:rsidTr="00922D50">
        <w:trPr>
          <w:trHeight w:val="289"/>
        </w:trPr>
        <w:tc>
          <w:tcPr>
            <w:tcW w:w="14332" w:type="dxa"/>
            <w:tcBorders>
              <w:right w:val="single" w:sz="4" w:space="0" w:color="000000"/>
            </w:tcBorders>
            <w:vAlign w:val="center"/>
          </w:tcPr>
          <w:p w14:paraId="7A5AA8E8" w14:textId="77777777" w:rsidR="0078486C" w:rsidRPr="00B66075" w:rsidRDefault="0078486C" w:rsidP="00922D50">
            <w:pPr>
              <w:pBdr>
                <w:top w:val="nil"/>
                <w:left w:val="nil"/>
                <w:bottom w:val="nil"/>
                <w:right w:val="nil"/>
                <w:between w:val="nil"/>
              </w:pBdr>
              <w:spacing w:line="276" w:lineRule="auto"/>
              <w:jc w:val="both"/>
              <w:rPr>
                <w:rFonts w:ascii="Calibri" w:eastAsia="Calibri" w:hAnsi="Calibri" w:cs="Calibri"/>
                <w:color w:val="16684D"/>
              </w:rPr>
            </w:pPr>
            <w:r w:rsidRPr="00B66075">
              <w:rPr>
                <w:rFonts w:ascii="Calibri" w:eastAsia="Calibri" w:hAnsi="Calibri" w:cs="Calibri"/>
                <w:b/>
                <w:smallCaps/>
                <w:color w:val="16684D"/>
              </w:rPr>
              <w:t>MÓDULO</w:t>
            </w:r>
            <w:r w:rsidRPr="00B66075">
              <w:rPr>
                <w:rFonts w:ascii="Calibri" w:eastAsia="Calibri" w:hAnsi="Calibri" w:cs="Calibri"/>
                <w:b/>
                <w:color w:val="16684D"/>
              </w:rPr>
              <w:t xml:space="preserve"> 16: LAURA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0ECE83" w14:textId="23F459BE" w:rsidR="0078486C" w:rsidRDefault="0078486C" w:rsidP="00922D50">
            <w:pPr>
              <w:jc w:val="center"/>
              <w:rPr>
                <w:rFonts w:ascii="Calibri" w:eastAsia="Calibri" w:hAnsi="Calibri" w:cs="Calibri"/>
                <w:color w:val="C00000"/>
              </w:rPr>
            </w:pPr>
            <w:r>
              <w:rPr>
                <w:rFonts w:ascii="Calibri" w:eastAsia="Calibri" w:hAnsi="Calibri" w:cs="Calibri"/>
                <w:color w:val="C00000"/>
              </w:rPr>
              <w:t>3</w:t>
            </w:r>
            <w:r w:rsidR="00115A0E">
              <w:rPr>
                <w:rFonts w:ascii="Calibri" w:eastAsia="Calibri" w:hAnsi="Calibri" w:cs="Calibri"/>
                <w:color w:val="C00000"/>
              </w:rPr>
              <w:t>4</w:t>
            </w:r>
          </w:p>
        </w:tc>
      </w:tr>
      <w:tr w:rsidR="0078486C" w14:paraId="3E30F399" w14:textId="77777777" w:rsidTr="00922D50">
        <w:trPr>
          <w:trHeight w:val="323"/>
        </w:trPr>
        <w:tc>
          <w:tcPr>
            <w:tcW w:w="14332" w:type="dxa"/>
            <w:tcBorders>
              <w:right w:val="single" w:sz="4" w:space="0" w:color="000000"/>
            </w:tcBorders>
            <w:vAlign w:val="center"/>
          </w:tcPr>
          <w:p w14:paraId="47619106" w14:textId="77777777" w:rsidR="0078486C" w:rsidRPr="00B66075" w:rsidRDefault="0078486C" w:rsidP="00922D50">
            <w:pPr>
              <w:pBdr>
                <w:top w:val="nil"/>
                <w:left w:val="nil"/>
                <w:bottom w:val="nil"/>
                <w:right w:val="nil"/>
                <w:between w:val="nil"/>
              </w:pBdr>
              <w:spacing w:line="276" w:lineRule="auto"/>
              <w:jc w:val="both"/>
              <w:rPr>
                <w:rFonts w:ascii="Calibri" w:eastAsia="Calibri" w:hAnsi="Calibri" w:cs="Calibri"/>
                <w:b/>
                <w:smallCaps/>
                <w:color w:val="00B0F0"/>
                <w:highlight w:val="yellow"/>
              </w:rPr>
            </w:pPr>
            <w:r w:rsidRPr="00B66075">
              <w:rPr>
                <w:rFonts w:ascii="Calibri" w:eastAsia="Calibri" w:hAnsi="Calibri" w:cs="Calibri"/>
                <w:b/>
                <w:color w:val="00B0F0"/>
              </w:rPr>
              <w:t>MÓDULO 17: JONAS</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5057A49" w14:textId="228F9F19" w:rsidR="0078486C" w:rsidRDefault="0078486C" w:rsidP="00922D50">
            <w:pPr>
              <w:jc w:val="center"/>
              <w:rPr>
                <w:rFonts w:ascii="Calibri" w:eastAsia="Calibri" w:hAnsi="Calibri" w:cs="Calibri"/>
                <w:color w:val="C00000"/>
              </w:rPr>
            </w:pPr>
            <w:r>
              <w:rPr>
                <w:rFonts w:ascii="Calibri" w:eastAsia="Calibri" w:hAnsi="Calibri" w:cs="Calibri"/>
                <w:color w:val="C00000"/>
              </w:rPr>
              <w:t>4</w:t>
            </w:r>
            <w:r w:rsidR="00115A0E">
              <w:rPr>
                <w:rFonts w:ascii="Calibri" w:eastAsia="Calibri" w:hAnsi="Calibri" w:cs="Calibri"/>
                <w:color w:val="C00000"/>
              </w:rPr>
              <w:t>5</w:t>
            </w:r>
          </w:p>
        </w:tc>
      </w:tr>
      <w:tr w:rsidR="0078486C" w14:paraId="18F43B2B" w14:textId="77777777" w:rsidTr="00922D50">
        <w:trPr>
          <w:trHeight w:val="289"/>
        </w:trPr>
        <w:tc>
          <w:tcPr>
            <w:tcW w:w="14332" w:type="dxa"/>
            <w:tcBorders>
              <w:right w:val="single" w:sz="4" w:space="0" w:color="000000"/>
            </w:tcBorders>
            <w:vAlign w:val="center"/>
          </w:tcPr>
          <w:p w14:paraId="76FE0D72" w14:textId="77777777" w:rsidR="0078486C" w:rsidRPr="00B66075" w:rsidRDefault="0078486C" w:rsidP="00922D50">
            <w:pPr>
              <w:pBdr>
                <w:top w:val="nil"/>
                <w:left w:val="nil"/>
                <w:bottom w:val="nil"/>
                <w:right w:val="nil"/>
                <w:between w:val="nil"/>
              </w:pBdr>
              <w:spacing w:line="276" w:lineRule="auto"/>
              <w:jc w:val="both"/>
              <w:rPr>
                <w:rFonts w:ascii="Calibri" w:eastAsia="Calibri" w:hAnsi="Calibri" w:cs="Calibri"/>
                <w:b/>
                <w:smallCaps/>
                <w:color w:val="F50FA8"/>
                <w:highlight w:val="yellow"/>
              </w:rPr>
            </w:pPr>
            <w:r w:rsidRPr="00B66075">
              <w:rPr>
                <w:rFonts w:ascii="Calibri" w:eastAsia="Calibri" w:hAnsi="Calibri" w:cs="Calibri"/>
                <w:b/>
                <w:color w:val="F50FA8"/>
              </w:rPr>
              <w:t>MÓDULO 18: ANNA</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B56B897" w14:textId="0CB0ABBF" w:rsidR="0078486C" w:rsidRDefault="00115A0E" w:rsidP="00922D50">
            <w:pPr>
              <w:jc w:val="center"/>
              <w:rPr>
                <w:rFonts w:ascii="Calibri" w:eastAsia="Calibri" w:hAnsi="Calibri" w:cs="Calibri"/>
                <w:color w:val="C00000"/>
              </w:rPr>
            </w:pPr>
            <w:r>
              <w:rPr>
                <w:rFonts w:ascii="Calibri" w:eastAsia="Calibri" w:hAnsi="Calibri" w:cs="Calibri"/>
                <w:color w:val="C00000"/>
              </w:rPr>
              <w:t>57</w:t>
            </w:r>
          </w:p>
        </w:tc>
      </w:tr>
    </w:tbl>
    <w:p w14:paraId="7F9AD296" w14:textId="1CFF279B" w:rsidR="00926265" w:rsidRDefault="00926265" w:rsidP="00926265">
      <w:r>
        <w:br/>
      </w:r>
      <w:r>
        <w:br w:type="page"/>
      </w:r>
    </w:p>
    <w:p w14:paraId="79CF5CD4" w14:textId="77777777" w:rsidR="0078486C" w:rsidRDefault="0078486C" w:rsidP="0078486C">
      <w:pPr>
        <w:pBdr>
          <w:top w:val="nil"/>
          <w:left w:val="nil"/>
          <w:bottom w:val="nil"/>
          <w:right w:val="nil"/>
          <w:between w:val="nil"/>
        </w:pBdr>
        <w:spacing w:line="360" w:lineRule="auto"/>
        <w:ind w:left="720"/>
        <w:jc w:val="both"/>
        <w:rPr>
          <w:rFonts w:ascii="Calibri" w:eastAsia="Calibri" w:hAnsi="Calibri" w:cs="Calibri"/>
          <w:b/>
          <w:color w:val="943734"/>
          <w:u w:val="single"/>
        </w:rPr>
      </w:pPr>
    </w:p>
    <w:p w14:paraId="65C2BDCA" w14:textId="1BE6A186" w:rsidR="00926265" w:rsidRPr="0078486C" w:rsidRDefault="00926265" w:rsidP="0078486C">
      <w:pPr>
        <w:numPr>
          <w:ilvl w:val="0"/>
          <w:numId w:val="15"/>
        </w:numPr>
        <w:pBdr>
          <w:top w:val="nil"/>
          <w:left w:val="nil"/>
          <w:bottom w:val="nil"/>
          <w:right w:val="nil"/>
          <w:between w:val="nil"/>
        </w:pBdr>
        <w:spacing w:line="360" w:lineRule="auto"/>
        <w:jc w:val="both"/>
        <w:rPr>
          <w:rFonts w:ascii="Calibri" w:eastAsia="Calibri" w:hAnsi="Calibri" w:cs="Calibri"/>
          <w:b/>
          <w:color w:val="943734"/>
          <w:u w:val="single"/>
        </w:rPr>
      </w:pPr>
      <w:r>
        <w:rPr>
          <w:rFonts w:ascii="Calibri" w:eastAsia="Calibri" w:hAnsi="Calibri" w:cs="Calibri"/>
          <w:b/>
          <w:color w:val="943734"/>
          <w:u w:val="single"/>
        </w:rPr>
        <w:t>INTRODUCCIÓN</w:t>
      </w:r>
    </w:p>
    <w:p w14:paraId="7AF7E032" w14:textId="77777777" w:rsidR="00926265" w:rsidRDefault="00926265" w:rsidP="00926265">
      <w:pPr>
        <w:spacing w:line="360" w:lineRule="auto"/>
        <w:ind w:right="709"/>
        <w:jc w:val="both"/>
        <w:rPr>
          <w:rFonts w:ascii="Calibri" w:eastAsia="Calibri" w:hAnsi="Calibri" w:cs="Calibri"/>
        </w:rPr>
      </w:pPr>
      <w:r>
        <w:tab/>
      </w:r>
      <w:r>
        <w:rPr>
          <w:rFonts w:ascii="Calibri" w:eastAsia="Calibri" w:hAnsi="Calibri" w:cs="Calibri"/>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1260DAFF" w14:textId="77777777" w:rsidR="00926265" w:rsidRDefault="00926265" w:rsidP="00926265">
      <w:pPr>
        <w:spacing w:line="360" w:lineRule="auto"/>
        <w:ind w:right="709" w:firstLine="720"/>
        <w:jc w:val="both"/>
        <w:rPr>
          <w:rFonts w:ascii="Calibri" w:eastAsia="Calibri" w:hAnsi="Calibri" w:cs="Calibri"/>
          <w:highlight w:val="yellow"/>
        </w:rPr>
      </w:pPr>
      <w:r>
        <w:rPr>
          <w:rFonts w:ascii="Calibri" w:eastAsia="Calibri" w:hAnsi="Calibri" w:cs="Calibri"/>
        </w:rPr>
        <w:t>El área de Lengua Extranjera contribuye a la adquisición de las distintas competencias clave que conforman el Perfil de salida del alumnado al término de la enseñanza básica y, de forma directa, participa en la consecución de la competencia plurilingüe, que implica, en esta etapa, el uso de, al menos, una lengua, además de las familiares, de forma apropiada para el aprendizaje y la comunicación. El plurilingüismo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y que contribuyen a que pueda ejercer esa ciudadanía global independiente, activa y comprometida con una sociedad democrática. En consonancia con este enfoque, el área de Lengua Extranjera en la etapa de la Educación Secundaria tiene como objetivo principal la adquisición de la competencia comunicativa básica en la lengua extranjera, así como el desarrollo y enriquecimiento de la conciencia intercultural del alumnado.</w:t>
      </w:r>
    </w:p>
    <w:p w14:paraId="28BE33CB" w14:textId="77777777" w:rsidR="00926265" w:rsidRDefault="00926265" w:rsidP="00926265">
      <w:pPr>
        <w:spacing w:line="360" w:lineRule="auto"/>
        <w:ind w:firstLine="720"/>
        <w:jc w:val="both"/>
        <w:rPr>
          <w:rFonts w:ascii="Calibri" w:eastAsia="Calibri" w:hAnsi="Calibri" w:cs="Calibri"/>
        </w:rPr>
      </w:pPr>
      <w:r>
        <w:rPr>
          <w:rFonts w:ascii="Calibri" w:eastAsia="Calibri" w:hAnsi="Calibri" w:cs="Calibri"/>
        </w:rPr>
        <w:t>La siguiente programación se ha realizado siguiendo las pautas mencionadas en los siguientes documentos oficiales:</w:t>
      </w:r>
    </w:p>
    <w:p w14:paraId="23D5AD58" w14:textId="77777777" w:rsidR="00926265" w:rsidRDefault="00926265" w:rsidP="00926265">
      <w:pPr>
        <w:spacing w:before="120" w:after="240" w:line="360" w:lineRule="auto"/>
        <w:jc w:val="both"/>
        <w:rPr>
          <w:rFonts w:ascii="Calibri" w:eastAsia="Calibri" w:hAnsi="Calibri" w:cs="Calibri"/>
          <w:b/>
        </w:rPr>
      </w:pPr>
      <w:r>
        <w:rPr>
          <w:rFonts w:ascii="Calibri" w:eastAsia="Calibri" w:hAnsi="Calibri" w:cs="Calibri"/>
          <w:b/>
        </w:rPr>
        <w:t>Ley Orgánica 3/2020, de 29 de diciembre, por la que se modifica la Ley Orgánica 2/2006, de 3 de mayo, de Educación.</w:t>
      </w:r>
    </w:p>
    <w:p w14:paraId="5767BE18" w14:textId="77777777" w:rsidR="00926265" w:rsidRDefault="00926265" w:rsidP="00926265">
      <w:pPr>
        <w:spacing w:after="60" w:line="360" w:lineRule="auto"/>
        <w:jc w:val="both"/>
        <w:rPr>
          <w:rFonts w:ascii="Calibri" w:eastAsia="Calibri" w:hAnsi="Calibri" w:cs="Calibri"/>
          <w:b/>
          <w:highlight w:val="yellow"/>
        </w:rPr>
      </w:pPr>
      <w:r>
        <w:rPr>
          <w:rFonts w:ascii="Calibri" w:eastAsia="Calibri" w:hAnsi="Calibri" w:cs="Calibri"/>
          <w:b/>
        </w:rPr>
        <w:t xml:space="preserve">Real Decreto 217/2022, de 29 de marzo y 243/2022, </w:t>
      </w:r>
      <w:proofErr w:type="gramStart"/>
      <w:r>
        <w:rPr>
          <w:rFonts w:ascii="Calibri" w:eastAsia="Calibri" w:hAnsi="Calibri" w:cs="Calibri"/>
          <w:b/>
        </w:rPr>
        <w:t>de  5</w:t>
      </w:r>
      <w:proofErr w:type="gramEnd"/>
      <w:r>
        <w:rPr>
          <w:rFonts w:ascii="Calibri" w:eastAsia="Calibri" w:hAnsi="Calibri" w:cs="Calibri"/>
          <w:b/>
        </w:rPr>
        <w:t xml:space="preserve">  de abril, por el que se establece la ordenación y las enseñanzas mínimas del Bachillerato.</w:t>
      </w:r>
    </w:p>
    <w:p w14:paraId="41F4703E" w14:textId="5E5BB6E1" w:rsidR="0078486C" w:rsidRDefault="0078486C">
      <w:pPr>
        <w:spacing w:after="200" w:line="276" w:lineRule="auto"/>
        <w:rPr>
          <w:rFonts w:ascii="Calibri" w:eastAsia="Calibri" w:hAnsi="Calibri" w:cs="Calibri"/>
          <w:b/>
          <w:u w:val="single"/>
        </w:rPr>
      </w:pPr>
      <w:r>
        <w:rPr>
          <w:rFonts w:ascii="Calibri" w:eastAsia="Calibri" w:hAnsi="Calibri" w:cs="Calibri"/>
          <w:b/>
          <w:u w:val="single"/>
        </w:rPr>
        <w:br w:type="page"/>
      </w:r>
    </w:p>
    <w:p w14:paraId="7F83BD96" w14:textId="77777777" w:rsidR="00926265" w:rsidRDefault="00926265" w:rsidP="00926265">
      <w:pPr>
        <w:spacing w:line="360" w:lineRule="auto"/>
        <w:ind w:right="709"/>
        <w:jc w:val="both"/>
        <w:rPr>
          <w:rFonts w:ascii="Calibri" w:eastAsia="Calibri" w:hAnsi="Calibri" w:cs="Calibri"/>
          <w:b/>
          <w:u w:val="single"/>
        </w:rPr>
      </w:pPr>
    </w:p>
    <w:p w14:paraId="5982C5FA" w14:textId="77777777" w:rsidR="00926265" w:rsidRDefault="00926265" w:rsidP="00926265">
      <w:pPr>
        <w:spacing w:line="360" w:lineRule="auto"/>
        <w:ind w:right="709"/>
        <w:jc w:val="both"/>
        <w:rPr>
          <w:rFonts w:ascii="Calibri" w:eastAsia="Calibri" w:hAnsi="Calibri" w:cs="Calibri"/>
          <w:b/>
          <w:u w:val="single"/>
        </w:rPr>
      </w:pPr>
      <w:r>
        <w:rPr>
          <w:rFonts w:ascii="Calibri" w:eastAsia="Calibri" w:hAnsi="Calibri" w:cs="Calibri"/>
          <w:b/>
          <w:u w:val="single"/>
        </w:rPr>
        <w:t>Definiciones</w:t>
      </w:r>
    </w:p>
    <w:p w14:paraId="08F1DE4B"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a) </w:t>
      </w:r>
      <w:r>
        <w:rPr>
          <w:rFonts w:ascii="Calibri" w:eastAsia="Calibri" w:hAnsi="Calibri" w:cs="Calibri"/>
          <w:b/>
        </w:rPr>
        <w:t>Objetivos</w:t>
      </w:r>
      <w:r>
        <w:rPr>
          <w:rFonts w:ascii="Calibri" w:eastAsia="Calibri" w:hAnsi="Calibri" w:cs="Calibri"/>
        </w:rPr>
        <w:t>: logros que se espera que el alumnado haya alcanzado al finalizar la etapa y cuya consecución está vinculada a la adquisición de las competencias clave.</w:t>
      </w:r>
    </w:p>
    <w:p w14:paraId="41E987E3"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b) </w:t>
      </w:r>
      <w:r>
        <w:rPr>
          <w:rFonts w:ascii="Calibri" w:eastAsia="Calibri" w:hAnsi="Calibri" w:cs="Calibri"/>
          <w:b/>
        </w:rPr>
        <w:t>Competencias clave</w:t>
      </w:r>
      <w:r>
        <w:rPr>
          <w:rFonts w:ascii="Calibri" w:eastAsia="Calibri" w:hAnsi="Calibri" w:cs="Calibri"/>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370EE27C"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c) </w:t>
      </w:r>
      <w:r>
        <w:rPr>
          <w:rFonts w:ascii="Calibri" w:eastAsia="Calibri" w:hAnsi="Calibri" w:cs="Calibri"/>
          <w:b/>
        </w:rPr>
        <w:t>Competencias específicas</w:t>
      </w:r>
      <w:r>
        <w:rPr>
          <w:rFonts w:ascii="Calibri" w:eastAsia="Calibri" w:hAnsi="Calibri" w:cs="Calibri"/>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511392C7"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d) </w:t>
      </w:r>
      <w:r>
        <w:rPr>
          <w:rFonts w:ascii="Calibri" w:eastAsia="Calibri" w:hAnsi="Calibri" w:cs="Calibri"/>
          <w:b/>
        </w:rPr>
        <w:t>Criterios de evaluación</w:t>
      </w:r>
      <w:r>
        <w:rPr>
          <w:rFonts w:ascii="Calibri" w:eastAsia="Calibri" w:hAnsi="Calibri" w:cs="Calibri"/>
        </w:rPr>
        <w:t>: referentes que indican los niveles de desempeño esperados en el alumnado en las situaciones o actividades a las que se refieren las competencias específicas de cada área en un momento determinado de su proceso de aprendizaje.</w:t>
      </w:r>
    </w:p>
    <w:p w14:paraId="76F2AD10"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e) </w:t>
      </w:r>
      <w:r>
        <w:rPr>
          <w:rFonts w:ascii="Calibri" w:eastAsia="Calibri" w:hAnsi="Calibri" w:cs="Calibri"/>
          <w:b/>
        </w:rPr>
        <w:t>Saberes básicos</w:t>
      </w:r>
      <w:r>
        <w:rPr>
          <w:rFonts w:ascii="Calibri" w:eastAsia="Calibri" w:hAnsi="Calibri" w:cs="Calibri"/>
        </w:rPr>
        <w:t>: conocimientos, destrezas y actitudes que constituyen los contenidos propios de un área o ámbito y cuyo aprendizaje es necesario para la adquisición de las competencias específicas.</w:t>
      </w:r>
    </w:p>
    <w:p w14:paraId="56E637AC" w14:textId="77777777" w:rsidR="00926265" w:rsidRDefault="00926265" w:rsidP="00926265">
      <w:pPr>
        <w:numPr>
          <w:ilvl w:val="0"/>
          <w:numId w:val="16"/>
        </w:numPr>
        <w:spacing w:line="360" w:lineRule="auto"/>
        <w:ind w:right="851"/>
        <w:jc w:val="both"/>
        <w:rPr>
          <w:rFonts w:ascii="Calibri" w:eastAsia="Calibri" w:hAnsi="Calibri" w:cs="Calibri"/>
        </w:rPr>
      </w:pPr>
      <w:r>
        <w:rPr>
          <w:rFonts w:ascii="Calibri" w:eastAsia="Calibri" w:hAnsi="Calibri" w:cs="Calibri"/>
        </w:rPr>
        <w:t xml:space="preserve">f) </w:t>
      </w:r>
      <w:r>
        <w:rPr>
          <w:rFonts w:ascii="Calibri" w:eastAsia="Calibri" w:hAnsi="Calibri" w:cs="Calibri"/>
          <w:b/>
        </w:rPr>
        <w:t>Situaciones de aprendizaje</w:t>
      </w:r>
      <w:r>
        <w:rPr>
          <w:rFonts w:ascii="Calibri" w:eastAsia="Calibri" w:hAnsi="Calibri" w:cs="Calibri"/>
        </w:rPr>
        <w:t xml:space="preserve">: situaciones y actividades que implican el despliegue por parte del alumnado de actuaciones asociadas a competencias clave y competencias específicas y que contribuyen a la adquisición y desarrollo de </w:t>
      </w:r>
      <w:proofErr w:type="gramStart"/>
      <w:r>
        <w:rPr>
          <w:rFonts w:ascii="Calibri" w:eastAsia="Calibri" w:hAnsi="Calibri" w:cs="Calibri"/>
        </w:rPr>
        <w:t>las mismas</w:t>
      </w:r>
      <w:proofErr w:type="gramEnd"/>
      <w:r>
        <w:rPr>
          <w:rFonts w:ascii="Calibri" w:eastAsia="Calibri" w:hAnsi="Calibri" w:cs="Calibri"/>
        </w:rPr>
        <w:t>.</w:t>
      </w:r>
    </w:p>
    <w:p w14:paraId="58F29ADF" w14:textId="77777777" w:rsidR="00926265" w:rsidRDefault="00926265" w:rsidP="00926265">
      <w:pPr>
        <w:spacing w:line="360" w:lineRule="auto"/>
        <w:ind w:right="851"/>
        <w:jc w:val="both"/>
        <w:rPr>
          <w:rFonts w:ascii="Calibri" w:eastAsia="Calibri" w:hAnsi="Calibri" w:cs="Calibri"/>
        </w:rPr>
      </w:pPr>
    </w:p>
    <w:p w14:paraId="6E2C5199" w14:textId="77777777" w:rsidR="00926265" w:rsidRDefault="00926265" w:rsidP="00926265">
      <w:pPr>
        <w:spacing w:line="360" w:lineRule="auto"/>
        <w:ind w:right="851"/>
        <w:jc w:val="both"/>
        <w:rPr>
          <w:rFonts w:ascii="Calibri" w:eastAsia="Calibri" w:hAnsi="Calibri" w:cs="Calibri"/>
        </w:rPr>
      </w:pPr>
    </w:p>
    <w:p w14:paraId="35434CB3" w14:textId="7C0D1A40" w:rsidR="0078486C" w:rsidRDefault="0078486C">
      <w:pPr>
        <w:spacing w:after="200" w:line="276" w:lineRule="auto"/>
        <w:rPr>
          <w:rFonts w:ascii="Calibri" w:eastAsia="Calibri" w:hAnsi="Calibri" w:cs="Calibri"/>
        </w:rPr>
      </w:pPr>
      <w:r>
        <w:rPr>
          <w:rFonts w:ascii="Calibri" w:eastAsia="Calibri" w:hAnsi="Calibri" w:cs="Calibri"/>
        </w:rPr>
        <w:br w:type="page"/>
      </w:r>
    </w:p>
    <w:p w14:paraId="71E23B14" w14:textId="77777777" w:rsidR="00926265" w:rsidRDefault="00926265" w:rsidP="00926265">
      <w:pPr>
        <w:spacing w:line="360" w:lineRule="auto"/>
        <w:ind w:right="851"/>
        <w:jc w:val="both"/>
        <w:rPr>
          <w:rFonts w:ascii="Calibri" w:eastAsia="Calibri" w:hAnsi="Calibri" w:cs="Calibri"/>
        </w:rPr>
      </w:pPr>
    </w:p>
    <w:p w14:paraId="0F01561F" w14:textId="77777777" w:rsidR="00926265" w:rsidRDefault="008D52C9" w:rsidP="00926265">
      <w:pPr>
        <w:numPr>
          <w:ilvl w:val="0"/>
          <w:numId w:val="15"/>
        </w:numPr>
        <w:pBdr>
          <w:top w:val="nil"/>
          <w:left w:val="nil"/>
          <w:bottom w:val="nil"/>
          <w:right w:val="nil"/>
          <w:between w:val="nil"/>
        </w:pBdr>
        <w:spacing w:line="360" w:lineRule="auto"/>
        <w:ind w:right="851"/>
        <w:jc w:val="both"/>
        <w:rPr>
          <w:rFonts w:ascii="Calibri" w:eastAsia="Calibri" w:hAnsi="Calibri" w:cs="Calibri"/>
          <w:b/>
          <w:color w:val="943734"/>
          <w:u w:val="single"/>
        </w:rPr>
      </w:pPr>
      <w:hyperlink w:anchor="bookmark=id.1t3h5sf">
        <w:r w:rsidR="00926265">
          <w:rPr>
            <w:rFonts w:ascii="Calibri" w:eastAsia="Calibri" w:hAnsi="Calibri" w:cs="Calibri"/>
            <w:b/>
            <w:color w:val="943734"/>
            <w:u w:val="single"/>
          </w:rPr>
          <w:t xml:space="preserve">OBJETIVOS </w:t>
        </w:r>
      </w:hyperlink>
    </w:p>
    <w:p w14:paraId="41518D72"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El Bachillerato contribuirá a desarrollar en </w:t>
      </w:r>
      <w:proofErr w:type="gramStart"/>
      <w:r>
        <w:rPr>
          <w:rFonts w:ascii="Calibri" w:eastAsia="Calibri" w:hAnsi="Calibri" w:cs="Calibri"/>
        </w:rPr>
        <w:t>los alumnos y las alumnas</w:t>
      </w:r>
      <w:proofErr w:type="gramEnd"/>
      <w:r>
        <w:rPr>
          <w:rFonts w:ascii="Calibri" w:eastAsia="Calibri" w:hAnsi="Calibri" w:cs="Calibri"/>
        </w:rPr>
        <w:t xml:space="preserve"> las capacidades que les permitan:</w:t>
      </w:r>
    </w:p>
    <w:p w14:paraId="70AC325E" w14:textId="77777777" w:rsidR="00926265" w:rsidRDefault="00926265" w:rsidP="00926265">
      <w:pPr>
        <w:spacing w:before="360" w:after="180" w:line="276" w:lineRule="auto"/>
        <w:jc w:val="both"/>
        <w:rPr>
          <w:rFonts w:ascii="Calibri" w:eastAsia="Calibri" w:hAnsi="Calibri" w:cs="Calibri"/>
          <w:color w:val="000000"/>
        </w:rPr>
      </w:pPr>
      <w:r>
        <w:rPr>
          <w:rFonts w:ascii="Calibri" w:eastAsia="Calibri" w:hAnsi="Calibri" w:cs="Calibri"/>
          <w:color w:val="000000"/>
        </w:rPr>
        <w:t>a) 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14:paraId="191525D4"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b) Consolidar una madurez personal, afectivo-sexual y social que les permita actuar de forma respetuosa, responsable y autónoma y desarrollar su espíritu crítico. Prever, detectar y resolver pacíficamente los conflictos personales, familiares y sociales, así como las posibles situaciones de violencia.</w:t>
      </w:r>
    </w:p>
    <w:p w14:paraId="5B58FC39"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c) Fomentar la igualdad efectiva de derechos y oportunidades de mujeres y hombres, analizar y valorar críticamente las desigualdades existentes, así como el reconocimiento y enseñanza del papel de las mujeres en la historia e impulsar la igualdad real y la no discriminación por razón de nacimiento, sexo, origen racial o étnico, discapacidad, edad, enfermedad, religión o creencias, orientación sexual o identidad de género o cualquier otra condición o circunstancia personal o social.</w:t>
      </w:r>
    </w:p>
    <w:p w14:paraId="7FD0F81C"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d) Afianzar los hábitos de lectura, estudio y disciplina, como condiciones necesarias para el eficaz aprovechamiento del aprendizaje, y como medio de desarrollo personal.</w:t>
      </w:r>
    </w:p>
    <w:p w14:paraId="0ECB4F79"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e) Dominar, tanto en su expresión oral como escrita, la lengua castellana y, en su caso, la lengua cooficial de su comunidad autónoma.</w:t>
      </w:r>
    </w:p>
    <w:p w14:paraId="28B48DD4"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f) Expresarse con fluidez y corrección en una o más lenguas extranjeras.</w:t>
      </w:r>
    </w:p>
    <w:p w14:paraId="31B1D2B0"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g) Utilizar con solvencia y responsabilidad las tecnologías de la información y la comunicación.</w:t>
      </w:r>
    </w:p>
    <w:p w14:paraId="0DEC6728"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h) Conocer y valorar críticamente las realidades del mundo contemporáneo, sus antecedentes históricos y los principales factores de su evolución. Participar de forma solidaria en el desarrollo y mejora de su entorno social.</w:t>
      </w:r>
    </w:p>
    <w:p w14:paraId="413E2C5E"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i) Acceder a los conocimientos científicos y tecnológicos fundamentales y dominar las habilidades básicas propias de la modalidad elegida.</w:t>
      </w:r>
    </w:p>
    <w:p w14:paraId="0938ECE4"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j) 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14:paraId="18C1CE4B" w14:textId="06A07EBC" w:rsidR="0078486C"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lastRenderedPageBreak/>
        <w:t>k) Afianzar el espíritu emprendedor con actitudes de creatividad, flexibilidad, iniciativa, trabajo en equipo, confianza en uno mismo y sentido crítico.</w:t>
      </w:r>
    </w:p>
    <w:p w14:paraId="47CF9635" w14:textId="44A8BF5B"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l) Desarrollar la sensibilidad artística y literaria, así como el criterio estético, como fuentes de formación y enriquecimiento cultural.</w:t>
      </w:r>
    </w:p>
    <w:p w14:paraId="01C241FB"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m) Utilizar la educación física y el deporte para favorecer el desarrollo personal y social. Afianzar los hábitos de actividades físico-deportivas para favorecer el bienestar físico y mental, así como medio de desarrollo personal y social.</w:t>
      </w:r>
    </w:p>
    <w:p w14:paraId="1469DBAE"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n) Afianzar actitudes de respeto y prevención en el ámbito de la movilidad segura y saludable.</w:t>
      </w:r>
    </w:p>
    <w:p w14:paraId="3C1D5D1C" w14:textId="77777777" w:rsidR="00926265" w:rsidRDefault="00926265" w:rsidP="00926265">
      <w:pPr>
        <w:spacing w:before="180" w:after="180" w:line="276" w:lineRule="auto"/>
        <w:jc w:val="both"/>
        <w:rPr>
          <w:rFonts w:ascii="Calibri" w:eastAsia="Calibri" w:hAnsi="Calibri" w:cs="Calibri"/>
          <w:color w:val="000000"/>
        </w:rPr>
      </w:pPr>
      <w:r>
        <w:rPr>
          <w:rFonts w:ascii="Calibri" w:eastAsia="Calibri" w:hAnsi="Calibri" w:cs="Calibri"/>
          <w:color w:val="000000"/>
        </w:rPr>
        <w:t>o) Fomentar una actitud responsable y comprometida en la lucha contra el cambio climático y en la defensa del desarrollo sostenible.</w:t>
      </w:r>
    </w:p>
    <w:p w14:paraId="4D89BCCF" w14:textId="77777777" w:rsidR="00926265" w:rsidRDefault="00926265" w:rsidP="00926265">
      <w:pPr>
        <w:spacing w:line="360" w:lineRule="auto"/>
        <w:jc w:val="both"/>
        <w:rPr>
          <w:rFonts w:ascii="Century Gothic" w:eastAsia="Century Gothic" w:hAnsi="Century Gothic" w:cs="Century Gothic"/>
        </w:rPr>
      </w:pPr>
    </w:p>
    <w:p w14:paraId="381D2F89" w14:textId="77777777" w:rsidR="00926265" w:rsidRDefault="00926265" w:rsidP="00926265">
      <w:pPr>
        <w:spacing w:after="70" w:line="360" w:lineRule="auto"/>
        <w:jc w:val="both"/>
        <w:rPr>
          <w:rFonts w:ascii="Calibri" w:eastAsia="Calibri" w:hAnsi="Calibri" w:cs="Calibri"/>
          <w:b/>
          <w:color w:val="943734"/>
          <w:u w:val="single"/>
        </w:rPr>
      </w:pPr>
      <w:r>
        <w:rPr>
          <w:rFonts w:ascii="Calibri" w:eastAsia="Calibri" w:hAnsi="Calibri" w:cs="Calibri"/>
          <w:b/>
          <w:color w:val="943734"/>
          <w:u w:val="single"/>
        </w:rPr>
        <w:t>3. COMPETENCIAS CLAVE</w:t>
      </w:r>
    </w:p>
    <w:p w14:paraId="52B5688B" w14:textId="77777777" w:rsidR="00926265" w:rsidRDefault="00926265" w:rsidP="00926265">
      <w:pPr>
        <w:spacing w:line="360" w:lineRule="auto"/>
        <w:ind w:firstLine="720"/>
        <w:jc w:val="both"/>
        <w:rPr>
          <w:rFonts w:ascii="Calibri" w:eastAsia="Calibri" w:hAnsi="Calibri" w:cs="Calibri"/>
        </w:rPr>
      </w:pPr>
      <w:r>
        <w:rPr>
          <w:rFonts w:ascii="Calibri" w:eastAsia="Calibri" w:hAnsi="Calibri" w:cs="Calibri"/>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14788B2B" w14:textId="77777777" w:rsidR="00926265" w:rsidRDefault="00926265" w:rsidP="00926265">
      <w:pPr>
        <w:spacing w:line="360" w:lineRule="auto"/>
        <w:ind w:firstLine="720"/>
        <w:jc w:val="both"/>
        <w:rPr>
          <w:rFonts w:ascii="Calibri" w:eastAsia="Calibri" w:hAnsi="Calibri" w:cs="Calibri"/>
        </w:rPr>
      </w:pPr>
      <w:r>
        <w:rPr>
          <w:rFonts w:ascii="Calibri" w:eastAsia="Calibri" w:hAnsi="Calibri" w:cs="Calibri"/>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6F7FAEF5"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en comunicación lingüística.</w:t>
      </w:r>
    </w:p>
    <w:p w14:paraId="1067F201"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plurilingüe.</w:t>
      </w:r>
    </w:p>
    <w:p w14:paraId="7EBBD3B8"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matemática y competencia en ciencia, tecnología e ingeniería.</w:t>
      </w:r>
    </w:p>
    <w:p w14:paraId="06B6455D"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digital.</w:t>
      </w:r>
    </w:p>
    <w:p w14:paraId="198FBCA8"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personal, social y de aprender a aprender.</w:t>
      </w:r>
    </w:p>
    <w:p w14:paraId="3A453187"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ciudadana.</w:t>
      </w:r>
    </w:p>
    <w:p w14:paraId="0B89E03D"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lastRenderedPageBreak/>
        <w:t>Competencia emprendedora.</w:t>
      </w:r>
    </w:p>
    <w:p w14:paraId="436C2F9E" w14:textId="77777777" w:rsidR="00926265" w:rsidRDefault="00926265" w:rsidP="00926265">
      <w:pPr>
        <w:numPr>
          <w:ilvl w:val="0"/>
          <w:numId w:val="16"/>
        </w:numPr>
        <w:spacing w:line="360" w:lineRule="auto"/>
        <w:ind w:right="851"/>
        <w:jc w:val="both"/>
        <w:rPr>
          <w:rFonts w:ascii="Calibri" w:eastAsia="Calibri" w:hAnsi="Calibri" w:cs="Calibri"/>
          <w:b/>
        </w:rPr>
      </w:pPr>
      <w:r>
        <w:rPr>
          <w:rFonts w:ascii="Calibri" w:eastAsia="Calibri" w:hAnsi="Calibri" w:cs="Calibri"/>
          <w:b/>
        </w:rPr>
        <w:t>Competencia en conciencia y expresiones culturales.</w:t>
      </w:r>
    </w:p>
    <w:p w14:paraId="286BA7BA" w14:textId="77777777" w:rsidR="00926265" w:rsidRDefault="00926265" w:rsidP="00926265">
      <w:pPr>
        <w:spacing w:line="360" w:lineRule="auto"/>
        <w:jc w:val="both"/>
        <w:rPr>
          <w:rFonts w:ascii="Calibri" w:eastAsia="Calibri" w:hAnsi="Calibri" w:cs="Calibri"/>
        </w:rPr>
      </w:pPr>
    </w:p>
    <w:p w14:paraId="450E508E" w14:textId="77777777" w:rsidR="00926265" w:rsidRDefault="00926265" w:rsidP="00926265">
      <w:pPr>
        <w:spacing w:line="360" w:lineRule="auto"/>
        <w:ind w:firstLine="720"/>
        <w:jc w:val="both"/>
        <w:rPr>
          <w:rFonts w:ascii="Calibri" w:eastAsia="Calibri" w:hAnsi="Calibri" w:cs="Calibri"/>
        </w:rPr>
      </w:pPr>
      <w:r>
        <w:rPr>
          <w:rFonts w:ascii="Calibri" w:eastAsia="Calibri" w:hAnsi="Calibri" w:cs="Calibri"/>
        </w:rPr>
        <w:t xml:space="preserve">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w:t>
      </w:r>
      <w:proofErr w:type="gramStart"/>
      <w:r>
        <w:rPr>
          <w:rFonts w:ascii="Calibri" w:eastAsia="Calibri" w:hAnsi="Calibri" w:cs="Calibri"/>
        </w:rPr>
        <w:t>las mismas</w:t>
      </w:r>
      <w:proofErr w:type="gramEnd"/>
      <w:r>
        <w:rPr>
          <w:rFonts w:ascii="Calibri" w:eastAsia="Calibri" w:hAnsi="Calibri" w:cs="Calibri"/>
        </w:rPr>
        <w:t>.</w:t>
      </w:r>
    </w:p>
    <w:p w14:paraId="51352416" w14:textId="77777777" w:rsidR="00926265" w:rsidRDefault="00926265" w:rsidP="00926265">
      <w:pPr>
        <w:spacing w:line="360" w:lineRule="auto"/>
        <w:ind w:right="851"/>
        <w:jc w:val="both"/>
        <w:rPr>
          <w:rFonts w:ascii="Century Gothic" w:eastAsia="Century Gothic" w:hAnsi="Century Gothic" w:cs="Century Gothic"/>
        </w:rPr>
      </w:pPr>
    </w:p>
    <w:p w14:paraId="7EB64B49" w14:textId="77777777" w:rsidR="00926265" w:rsidRDefault="00926265" w:rsidP="00926265">
      <w:pPr>
        <w:spacing w:line="360" w:lineRule="auto"/>
        <w:ind w:right="851"/>
        <w:jc w:val="both"/>
        <w:rPr>
          <w:rFonts w:ascii="Calibri" w:eastAsia="Calibri" w:hAnsi="Calibri" w:cs="Calibri"/>
          <w:b/>
          <w:color w:val="808080"/>
          <w:u w:val="single"/>
        </w:rPr>
      </w:pPr>
      <w:r>
        <w:rPr>
          <w:rFonts w:ascii="Calibri" w:eastAsia="Calibri" w:hAnsi="Calibri" w:cs="Calibri"/>
          <w:b/>
          <w:color w:val="808080"/>
          <w:u w:val="single"/>
        </w:rPr>
        <w:t xml:space="preserve">CONTRIBUCIÓN DE </w:t>
      </w:r>
      <w:proofErr w:type="spellStart"/>
      <w:r>
        <w:rPr>
          <w:rFonts w:ascii="Calibri" w:eastAsia="Calibri" w:hAnsi="Calibri" w:cs="Calibri"/>
          <w:b/>
          <w:i/>
          <w:color w:val="808080"/>
          <w:u w:val="single"/>
        </w:rPr>
        <w:t>Beste</w:t>
      </w:r>
      <w:proofErr w:type="spellEnd"/>
      <w:r>
        <w:rPr>
          <w:rFonts w:ascii="Calibri" w:eastAsia="Calibri" w:hAnsi="Calibri" w:cs="Calibri"/>
          <w:b/>
          <w:i/>
          <w:color w:val="808080"/>
          <w:u w:val="single"/>
        </w:rPr>
        <w:t xml:space="preserve"> </w:t>
      </w:r>
      <w:proofErr w:type="spellStart"/>
      <w:r>
        <w:rPr>
          <w:rFonts w:ascii="Calibri" w:eastAsia="Calibri" w:hAnsi="Calibri" w:cs="Calibri"/>
          <w:b/>
          <w:i/>
          <w:color w:val="808080"/>
          <w:u w:val="single"/>
        </w:rPr>
        <w:t>Freunde</w:t>
      </w:r>
      <w:proofErr w:type="spellEnd"/>
      <w:r>
        <w:rPr>
          <w:rFonts w:ascii="Calibri" w:eastAsia="Calibri" w:hAnsi="Calibri" w:cs="Calibri"/>
          <w:b/>
          <w:i/>
          <w:color w:val="808080"/>
          <w:u w:val="single"/>
        </w:rPr>
        <w:t xml:space="preserve"> </w:t>
      </w:r>
      <w:r>
        <w:rPr>
          <w:rFonts w:ascii="Calibri" w:eastAsia="Calibri" w:hAnsi="Calibri" w:cs="Calibri"/>
          <w:b/>
          <w:color w:val="808080"/>
          <w:u w:val="single"/>
        </w:rPr>
        <w:t>A LA ADQUISICIÓN DE LAS COMPETENCIAS CLAVE</w:t>
      </w:r>
    </w:p>
    <w:p w14:paraId="327333EB" w14:textId="77777777" w:rsidR="00926265" w:rsidRDefault="00926265" w:rsidP="00926265">
      <w:pPr>
        <w:spacing w:line="360" w:lineRule="auto"/>
        <w:jc w:val="both"/>
        <w:rPr>
          <w:rFonts w:ascii="Calibri" w:eastAsia="Calibri" w:hAnsi="Calibri" w:cs="Calibri"/>
          <w:b/>
          <w:i/>
        </w:rPr>
      </w:pPr>
      <w:r>
        <w:rPr>
          <w:rFonts w:ascii="Calibri" w:eastAsia="Calibri" w:hAnsi="Calibri" w:cs="Calibri"/>
          <w:b/>
          <w:i/>
        </w:rPr>
        <w:t>COMPETENCIA EN COMUNICACIÓN LINGÜÍSTICA (CCL)</w:t>
      </w:r>
    </w:p>
    <w:p w14:paraId="089B96B7" w14:textId="77777777" w:rsidR="00926265" w:rsidRDefault="00926265" w:rsidP="00926265">
      <w:pPr>
        <w:spacing w:line="360" w:lineRule="auto"/>
        <w:jc w:val="both"/>
        <w:rPr>
          <w:rFonts w:ascii="Calibri" w:eastAsia="Calibri" w:hAnsi="Calibri" w:cs="Calibri"/>
        </w:rPr>
      </w:pPr>
      <w:r>
        <w:rPr>
          <w:rFonts w:ascii="Calibri" w:eastAsia="Calibri" w:hAnsi="Calibri" w:cs="Calibri"/>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53F1A3E0"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rPr>
          <w:rFonts w:ascii="Calibri" w:eastAsia="Calibri" w:hAnsi="Calibri" w:cs="Calibri"/>
        </w:rPr>
        <w:t>signación</w:t>
      </w:r>
      <w:proofErr w:type="spellEnd"/>
      <w:r>
        <w:rPr>
          <w:rFonts w:ascii="Calibri" w:eastAsia="Calibri" w:hAnsi="Calibri" w:cs="Calibri"/>
        </w:rPr>
        <w:t xml:space="preserve"> para pensar y para aprender. Por último, hace posible apreciar la dimensión estética del lenguaje y disfrutar de la cultura literaria.</w:t>
      </w:r>
    </w:p>
    <w:p w14:paraId="7828A775" w14:textId="77777777" w:rsidR="00926265" w:rsidRDefault="00926265" w:rsidP="00926265">
      <w:pPr>
        <w:pBdr>
          <w:top w:val="nil"/>
          <w:left w:val="nil"/>
          <w:bottom w:val="nil"/>
          <w:right w:val="nil"/>
          <w:between w:val="nil"/>
        </w:pBd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contribuye a la mejora del conocimiento lingüístico formal de </w:t>
      </w:r>
      <w:proofErr w:type="gramStart"/>
      <w:r>
        <w:rPr>
          <w:rFonts w:ascii="Calibri" w:eastAsia="Calibri" w:hAnsi="Calibri" w:cs="Calibri"/>
        </w:rPr>
        <w:t>los alumnos y alumnas</w:t>
      </w:r>
      <w:proofErr w:type="gramEnd"/>
      <w:r>
        <w:rPr>
          <w:rFonts w:ascii="Calibri" w:eastAsia="Calibri" w:hAnsi="Calibri" w:cs="Calibri"/>
        </w:rPr>
        <w:t>, en cuanto a gramática, morfología, sintaxis y pronunciación. Asimismo, les ayuda a comprender los elementos socioculturales que tienen lugar en la comunicación, haciéndoles conscientes de los diferentes registros y de qué es apropiado decir dependiendo del contexto. En la programación de unidades didácticas se muestra cómo se practica esta competencia a lo largo de todo el curso, ya que todas las actividades de cada unidad usan el lenguaje como instrumento de comunicación</w:t>
      </w:r>
      <w:r>
        <w:rPr>
          <w:rFonts w:ascii="Calibri" w:eastAsia="Calibri" w:hAnsi="Calibri" w:cs="Calibri"/>
          <w:i/>
          <w:color w:val="5F5F5F"/>
        </w:rPr>
        <w:t>.</w:t>
      </w:r>
    </w:p>
    <w:p w14:paraId="4AAD2099" w14:textId="702EC5C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rPr>
        <w:lastRenderedPageBreak/>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proporciona audiciones de los textos que tienen siempre como protagonistas a los propios protagonistas del método, que manejan un vocabulario actual y auténtico, acorde a sus edades e intereses. Para el desarrollo de la expresión oral cabe destacar el gran número de actividades comunicativas que se plantean, que hacen que </w:t>
      </w:r>
      <w:proofErr w:type="gramStart"/>
      <w:r>
        <w:rPr>
          <w:rFonts w:ascii="Calibri" w:eastAsia="Calibri" w:hAnsi="Calibri" w:cs="Calibri"/>
          <w:color w:val="000000"/>
        </w:rPr>
        <w:t xml:space="preserve">los alumnos </w:t>
      </w:r>
      <w:r>
        <w:rPr>
          <w:rFonts w:ascii="Calibri" w:eastAsia="Calibri" w:hAnsi="Calibri" w:cs="Calibri"/>
        </w:rPr>
        <w:t>y alumnas</w:t>
      </w:r>
      <w:proofErr w:type="gramEnd"/>
      <w:r>
        <w:rPr>
          <w:rFonts w:ascii="Calibri" w:eastAsia="Calibri" w:hAnsi="Calibri" w:cs="Calibri"/>
          <w:color w:val="000000"/>
        </w:rPr>
        <w:t xml:space="preserve"> se sientan seguros</w:t>
      </w:r>
      <w:r w:rsidR="00333428">
        <w:rPr>
          <w:rFonts w:ascii="Calibri" w:eastAsia="Calibri" w:hAnsi="Calibri" w:cs="Calibri"/>
          <w:color w:val="000000"/>
        </w:rPr>
        <w:t>.</w:t>
      </w:r>
    </w:p>
    <w:p w14:paraId="6EC87967" w14:textId="77777777" w:rsidR="00926265" w:rsidRDefault="00926265" w:rsidP="00926265">
      <w:pPr>
        <w:spacing w:line="360" w:lineRule="auto"/>
        <w:rPr>
          <w:rFonts w:ascii="Calibri" w:eastAsia="Calibri" w:hAnsi="Calibri" w:cs="Calibri"/>
          <w:b/>
          <w:i/>
          <w:highlight w:val="yellow"/>
        </w:rPr>
      </w:pPr>
      <w:r>
        <w:rPr>
          <w:rFonts w:ascii="Calibri" w:eastAsia="Calibri" w:hAnsi="Calibri" w:cs="Calibri"/>
          <w:b/>
          <w:i/>
        </w:rPr>
        <w:t>COMPETENCIA PLURILINGÜE (CP)</w:t>
      </w:r>
    </w:p>
    <w:p w14:paraId="1BE64CDF" w14:textId="77777777" w:rsidR="00926265" w:rsidRDefault="00926265" w:rsidP="00926265">
      <w:pPr>
        <w:spacing w:line="360" w:lineRule="auto"/>
        <w:jc w:val="both"/>
        <w:rPr>
          <w:rFonts w:ascii="Calibri" w:eastAsia="Calibri" w:hAnsi="Calibri" w:cs="Calibri"/>
          <w:highlight w:val="yellow"/>
        </w:rPr>
      </w:pPr>
      <w:r>
        <w:rPr>
          <w:rFonts w:ascii="Calibri" w:eastAsia="Calibri" w:hAnsi="Calibri" w:cs="Calibri"/>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6D1FC294" w14:textId="77777777" w:rsidR="00926265" w:rsidRDefault="00926265" w:rsidP="00926265">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 </w:t>
      </w:r>
      <w:proofErr w:type="gramStart"/>
      <w:r>
        <w:rPr>
          <w:rFonts w:ascii="Calibri" w:eastAsia="Calibri" w:hAnsi="Calibri" w:cs="Calibri"/>
        </w:rPr>
        <w:t>los alumnos y alumnas</w:t>
      </w:r>
      <w:proofErr w:type="gramEnd"/>
      <w:r>
        <w:rPr>
          <w:rFonts w:ascii="Calibri" w:eastAsia="Calibri" w:hAnsi="Calibri" w:cs="Calibri"/>
        </w:rPr>
        <w:t xml:space="preserve"> la capacidad de desarrollar las destrezas de plurilingüismo y de mediación lingüística haciendo que sean conscientes de las semejanzas y diferencias, tanto a nivel lingüístico como cultural. Las actividades animan al análisis de la lengua y las representaciones desarrollan estrategias que movilizan todo su repertorio de destrezas comunicativas.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invita a </w:t>
      </w:r>
      <w:proofErr w:type="gramStart"/>
      <w:r>
        <w:rPr>
          <w:rFonts w:ascii="Calibri" w:eastAsia="Calibri" w:hAnsi="Calibri" w:cs="Calibri"/>
        </w:rPr>
        <w:t>los alumnos y alumnas</w:t>
      </w:r>
      <w:proofErr w:type="gramEnd"/>
      <w:r>
        <w:rPr>
          <w:rFonts w:ascii="Calibri" w:eastAsia="Calibri" w:hAnsi="Calibri" w:cs="Calibri"/>
        </w:rPr>
        <w:t xml:space="preserve"> a reflexionar sobre las semejanzas y diferencias entre el alemán y su propia lengua, haciendo que tomen conciencia sobre cómo funciona el lenguaje.</w:t>
      </w:r>
    </w:p>
    <w:p w14:paraId="7678911D" w14:textId="77777777" w:rsidR="00926265" w:rsidRDefault="00926265" w:rsidP="00926265">
      <w:pPr>
        <w:spacing w:line="360" w:lineRule="auto"/>
        <w:rPr>
          <w:rFonts w:ascii="Calibri" w:eastAsia="Calibri" w:hAnsi="Calibri" w:cs="Calibri"/>
          <w:b/>
          <w:i/>
          <w:highlight w:val="yellow"/>
        </w:rPr>
      </w:pPr>
      <w:r>
        <w:rPr>
          <w:rFonts w:ascii="Calibri" w:eastAsia="Calibri" w:hAnsi="Calibri" w:cs="Calibri"/>
          <w:b/>
          <w:i/>
        </w:rPr>
        <w:t>COMPETENCIA MATEMÁTICA Y COMPETENCIA EN CIENCIA, TECNOLOGÍA E INGENIERÍA (STEM)</w:t>
      </w:r>
    </w:p>
    <w:p w14:paraId="0A63EE5D" w14:textId="77777777" w:rsidR="00926265" w:rsidRDefault="00926265" w:rsidP="00926265">
      <w:pPr>
        <w:spacing w:line="360" w:lineRule="auto"/>
        <w:jc w:val="both"/>
        <w:rPr>
          <w:rFonts w:ascii="Calibri" w:eastAsia="Calibri" w:hAnsi="Calibri" w:cs="Calibri"/>
        </w:rPr>
      </w:pPr>
      <w:r>
        <w:rPr>
          <w:rFonts w:ascii="Calibri" w:eastAsia="Calibri" w:hAnsi="Calibri" w:cs="Calibri"/>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7B7588E2" w14:textId="6DB2FCFE" w:rsidR="0078486C" w:rsidRPr="00225B9B" w:rsidRDefault="00926265" w:rsidP="00225B9B">
      <w:pPr>
        <w:spacing w:line="360" w:lineRule="auto"/>
        <w:jc w:val="both"/>
        <w:rPr>
          <w:rFonts w:ascii="Calibri" w:eastAsia="Calibri" w:hAnsi="Calibri" w:cs="Calibri"/>
        </w:rPr>
      </w:pPr>
      <w:r>
        <w:rPr>
          <w:rFonts w:ascii="Calibri" w:eastAsia="Calibri" w:hAnsi="Calibri" w:cs="Calibri"/>
        </w:rPr>
        <w:t xml:space="preserve">La competencia matemática permite desarrollar y aplicar la perspectiva y el razonamiento matemáticos con el fin de resolver diversos problemas en diferentes contextos. 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 La competencia en tecnología e ingeniería comprende la aplicación de los </w:t>
      </w:r>
      <w:r>
        <w:rPr>
          <w:rFonts w:ascii="Calibri" w:eastAsia="Calibri" w:hAnsi="Calibri" w:cs="Calibri"/>
        </w:rPr>
        <w:lastRenderedPageBreak/>
        <w:t>conocimientos y metodologías propios de las ciencias para transformar nuestra sociedad de acuerdo con las necesidades o deseos de las personas en un marco de seguridad, responsabilidad y sostenibilidad.</w:t>
      </w:r>
    </w:p>
    <w:p w14:paraId="69CE6940" w14:textId="17719533" w:rsidR="00926265" w:rsidRDefault="00926265" w:rsidP="00926265">
      <w:pPr>
        <w:spacing w:line="360" w:lineRule="auto"/>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contenidos </w:t>
      </w:r>
      <w:proofErr w:type="spellStart"/>
      <w:r>
        <w:rPr>
          <w:rFonts w:ascii="Calibri" w:eastAsia="Calibri" w:hAnsi="Calibri" w:cs="Calibri"/>
        </w:rPr>
        <w:t>intercurriculares</w:t>
      </w:r>
      <w:proofErr w:type="spellEnd"/>
      <w:r>
        <w:rPr>
          <w:rFonts w:ascii="Calibri" w:eastAsia="Calibri" w:hAnsi="Calibri" w:cs="Calibri"/>
        </w:rPr>
        <w:t xml:space="preserve"> en sus unidades que animan a </w:t>
      </w:r>
      <w:proofErr w:type="gramStart"/>
      <w:r>
        <w:rPr>
          <w:rFonts w:ascii="Calibri" w:eastAsia="Calibri" w:hAnsi="Calibri" w:cs="Calibri"/>
        </w:rPr>
        <w:t>los alumnos y alumnas</w:t>
      </w:r>
      <w:proofErr w:type="gramEnd"/>
      <w:r>
        <w:rPr>
          <w:rFonts w:ascii="Calibri" w:eastAsia="Calibri" w:hAnsi="Calibri" w:cs="Calibri"/>
        </w:rPr>
        <w:t xml:space="preserve"> a explorar y a conectar con aspectos naturales, sociales y tecnológicos del mundo que les rodea, y a reflexionar de forma crítica sobre cómo interactúan con ellos. </w:t>
      </w:r>
    </w:p>
    <w:p w14:paraId="2EA8AAEC"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podemos encontrar ejemplos de la competencia matemática en las unidades en las que se trabajan los números, los precios o las horas. También aparecen ejemplos de la competencia en ciencia y tecnología en las unidades en las que se trabajan los alimentos. Algunas actividades que exigen que los alumnos utilicen las matemáticas y la lógica.</w:t>
      </w:r>
    </w:p>
    <w:p w14:paraId="17B1DE14" w14:textId="77777777" w:rsidR="00926265" w:rsidRDefault="00926265" w:rsidP="00926265">
      <w:pPr>
        <w:spacing w:line="360" w:lineRule="auto"/>
        <w:rPr>
          <w:rFonts w:ascii="Calibri" w:eastAsia="Calibri" w:hAnsi="Calibri" w:cs="Calibri"/>
          <w:b/>
          <w:i/>
          <w:highlight w:val="yellow"/>
        </w:rPr>
      </w:pPr>
      <w:r>
        <w:rPr>
          <w:rFonts w:ascii="Calibri" w:eastAsia="Calibri" w:hAnsi="Calibri" w:cs="Calibri"/>
          <w:b/>
          <w:i/>
        </w:rPr>
        <w:t>COMPETENCIA DIGITAL (CD)</w:t>
      </w:r>
    </w:p>
    <w:p w14:paraId="1DA15D8A" w14:textId="77777777" w:rsidR="00926265" w:rsidRDefault="00926265" w:rsidP="00926265">
      <w:pPr>
        <w:spacing w:line="360" w:lineRule="auto"/>
        <w:rPr>
          <w:rFonts w:ascii="Calibri" w:eastAsia="Calibri" w:hAnsi="Calibri" w:cs="Calibri"/>
        </w:rPr>
      </w:pPr>
      <w:r>
        <w:rPr>
          <w:rFonts w:ascii="Calibri" w:eastAsia="Calibri" w:hAnsi="Calibri" w:cs="Calibri"/>
        </w:rPr>
        <w:t>La competencia digital implica el uso seguro, saludable, sostenible, crítico y responsable de las tecnologías digitales para el aprendizaje, para el trabajo y para la participación en la sociedad, así como la interacción con estas.</w:t>
      </w:r>
    </w:p>
    <w:p w14:paraId="528E3A6B" w14:textId="77777777" w:rsidR="00926265" w:rsidRDefault="00926265" w:rsidP="00926265">
      <w:pPr>
        <w:spacing w:line="360" w:lineRule="auto"/>
        <w:jc w:val="both"/>
        <w:rPr>
          <w:rFonts w:ascii="Calibri" w:eastAsia="Calibri" w:hAnsi="Calibri" w:cs="Calibri"/>
        </w:rPr>
      </w:pPr>
      <w:r>
        <w:rPr>
          <w:rFonts w:ascii="Calibri" w:eastAsia="Calibri" w:hAnsi="Calibri" w:cs="Calibri"/>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3563F90F" w14:textId="568BAB2D" w:rsidR="00926265" w:rsidRDefault="00926265" w:rsidP="00926265">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desarrolla la competencia digital a través de muchos y variados recursos digitales como la plataforma </w:t>
      </w:r>
      <w:hyperlink r:id="rId8">
        <w:r>
          <w:rPr>
            <w:rFonts w:ascii="Calibri" w:eastAsia="Calibri" w:hAnsi="Calibri" w:cs="Calibri"/>
            <w:i/>
            <w:color w:val="0000FF"/>
            <w:u w:val="single"/>
          </w:rPr>
          <w:t>Blinklearning</w:t>
        </w:r>
      </w:hyperlink>
      <w:r w:rsidR="00F7709B">
        <w:rPr>
          <w:rFonts w:ascii="Calibri" w:eastAsia="Calibri" w:hAnsi="Calibri" w:cs="Calibri"/>
          <w:i/>
          <w:highlight w:val="white"/>
        </w:rPr>
        <w:t xml:space="preserve"> </w:t>
      </w:r>
      <w:bookmarkStart w:id="2" w:name="_Hlk136945714"/>
      <w:r w:rsidR="00F7709B" w:rsidRPr="00F7709B">
        <w:rPr>
          <w:rFonts w:ascii="Calibri" w:eastAsia="Calibri" w:hAnsi="Calibri" w:cs="Calibri"/>
          <w:iCs/>
          <w:highlight w:val="white"/>
        </w:rPr>
        <w:t>así como la parte</w:t>
      </w:r>
      <w:r w:rsidR="00F7709B">
        <w:rPr>
          <w:rFonts w:ascii="Calibri" w:eastAsia="Calibri" w:hAnsi="Calibri" w:cs="Calibri"/>
          <w:i/>
          <w:highlight w:val="white"/>
        </w:rPr>
        <w:t xml:space="preserve"> </w:t>
      </w:r>
      <w:proofErr w:type="spellStart"/>
      <w:r w:rsidR="00F7709B">
        <w:rPr>
          <w:rFonts w:ascii="Calibri" w:eastAsia="Calibri" w:hAnsi="Calibri" w:cs="Calibri"/>
          <w:i/>
          <w:highlight w:val="white"/>
        </w:rPr>
        <w:t>Lernen</w:t>
      </w:r>
      <w:proofErr w:type="spellEnd"/>
      <w:r w:rsidR="00F7709B">
        <w:rPr>
          <w:rFonts w:ascii="Calibri" w:eastAsia="Calibri" w:hAnsi="Calibri" w:cs="Calibri"/>
          <w:i/>
          <w:highlight w:val="white"/>
        </w:rPr>
        <w:t xml:space="preserve"> </w:t>
      </w:r>
      <w:r w:rsidR="00F7709B" w:rsidRPr="00F7709B">
        <w:rPr>
          <w:rFonts w:ascii="Calibri" w:eastAsia="Calibri" w:hAnsi="Calibri" w:cs="Calibri"/>
          <w:iCs/>
          <w:highlight w:val="white"/>
        </w:rPr>
        <w:t>en el</w:t>
      </w:r>
      <w:r w:rsidR="00F7709B">
        <w:rPr>
          <w:rFonts w:ascii="Calibri" w:eastAsia="Calibri" w:hAnsi="Calibri" w:cs="Calibri"/>
          <w:i/>
          <w:highlight w:val="white"/>
        </w:rPr>
        <w:t xml:space="preserve"> </w:t>
      </w:r>
      <w:proofErr w:type="spellStart"/>
      <w:r w:rsidR="00F7709B">
        <w:rPr>
          <w:rFonts w:ascii="Calibri" w:eastAsia="Calibri" w:hAnsi="Calibri" w:cs="Calibri"/>
          <w:i/>
          <w:highlight w:val="white"/>
        </w:rPr>
        <w:t>Lehrwerkservice</w:t>
      </w:r>
      <w:proofErr w:type="spellEnd"/>
      <w:r w:rsidR="00F7709B">
        <w:rPr>
          <w:rFonts w:ascii="Calibri" w:eastAsia="Calibri" w:hAnsi="Calibri" w:cs="Calibri"/>
          <w:i/>
          <w:highlight w:val="white"/>
        </w:rPr>
        <w:t xml:space="preserve"> </w:t>
      </w:r>
      <w:r w:rsidR="00F7709B" w:rsidRPr="00F7709B">
        <w:rPr>
          <w:rFonts w:ascii="Calibri" w:eastAsia="Calibri" w:hAnsi="Calibri" w:cs="Calibri"/>
          <w:iCs/>
          <w:highlight w:val="white"/>
        </w:rPr>
        <w:t>que la editorial ofrece en su página web</w:t>
      </w:r>
      <w:bookmarkEnd w:id="2"/>
      <w:r w:rsidR="00F7709B">
        <w:rPr>
          <w:rFonts w:ascii="Calibri" w:eastAsia="Calibri" w:hAnsi="Calibri" w:cs="Calibri"/>
          <w:iCs/>
          <w:highlight w:val="white"/>
        </w:rPr>
        <w:t>,</w:t>
      </w:r>
      <w:r w:rsidR="00F7709B">
        <w:rPr>
          <w:rFonts w:ascii="Calibri" w:eastAsia="Calibri" w:hAnsi="Calibri" w:cs="Calibri"/>
          <w:i/>
          <w:highlight w:val="white"/>
        </w:rPr>
        <w:t xml:space="preserve"> </w:t>
      </w:r>
      <w:r>
        <w:rPr>
          <w:rFonts w:ascii="Calibri" w:eastAsia="Calibri" w:hAnsi="Calibri" w:cs="Calibri"/>
          <w:highlight w:val="white"/>
        </w:rPr>
        <w:t>donde</w:t>
      </w:r>
      <w:r>
        <w:rPr>
          <w:rFonts w:ascii="Calibri" w:eastAsia="Calibri" w:hAnsi="Calibri" w:cs="Calibri"/>
        </w:rPr>
        <w:t xml:space="preserve"> </w:t>
      </w:r>
      <w:proofErr w:type="gramStart"/>
      <w:r>
        <w:rPr>
          <w:rFonts w:ascii="Calibri" w:eastAsia="Calibri" w:hAnsi="Calibri" w:cs="Calibri"/>
        </w:rPr>
        <w:t>los alumnos y alumnas</w:t>
      </w:r>
      <w:proofErr w:type="gramEnd"/>
      <w:r>
        <w:rPr>
          <w:rFonts w:ascii="Calibri" w:eastAsia="Calibri" w:hAnsi="Calibri" w:cs="Calibri"/>
        </w:rPr>
        <w:t xml:space="preserve"> pueden trabajar de manera independiente y reforzar lo aprendido en el aula por medio de juegos y actividades lingüísticas interactivas.</w:t>
      </w:r>
    </w:p>
    <w:p w14:paraId="57567449" w14:textId="77777777" w:rsidR="00926265" w:rsidRDefault="00926265" w:rsidP="00926265">
      <w:pPr>
        <w:spacing w:line="360" w:lineRule="auto"/>
        <w:jc w:val="both"/>
        <w:rPr>
          <w:rFonts w:ascii="Calibri" w:eastAsia="Calibri" w:hAnsi="Calibri" w:cs="Calibri"/>
        </w:rPr>
      </w:pPr>
      <w:r>
        <w:rPr>
          <w:rFonts w:ascii="Calibri" w:eastAsia="Calibri" w:hAnsi="Calibri" w:cs="Calibri"/>
        </w:rPr>
        <w:t>El conocimiento de una lengua extranjera ofrece la posibilidad de comunicarse utilizando las nuevas tecnologías creando con textos reales y funcionales de comunicación. Esta competencia consiste en disponer de habilidades para buscar, obtener, procesar y comunicar información y transformarla en conocimiento.</w:t>
      </w:r>
    </w:p>
    <w:p w14:paraId="2AB80B6F" w14:textId="77777777" w:rsidR="00926265" w:rsidRDefault="00926265" w:rsidP="00926265">
      <w:pPr>
        <w:spacing w:line="360" w:lineRule="auto"/>
        <w:rPr>
          <w:rFonts w:ascii="Calibri" w:eastAsia="Calibri" w:hAnsi="Calibri" w:cs="Calibri"/>
          <w:b/>
          <w:i/>
          <w:highlight w:val="yellow"/>
        </w:rPr>
      </w:pPr>
      <w:r>
        <w:rPr>
          <w:rFonts w:ascii="Calibri" w:eastAsia="Calibri" w:hAnsi="Calibri" w:cs="Calibri"/>
          <w:b/>
          <w:i/>
        </w:rPr>
        <w:t>COMPETENCIA PERSONAL, SOCIAL Y DE APRENDER A APRENDER (CPSAA)</w:t>
      </w:r>
    </w:p>
    <w:p w14:paraId="414AAD86" w14:textId="3B4F03D0" w:rsidR="0078486C" w:rsidRDefault="00926265" w:rsidP="00926265">
      <w:pPr>
        <w:spacing w:line="360" w:lineRule="auto"/>
        <w:jc w:val="both"/>
        <w:rPr>
          <w:rFonts w:ascii="Calibri" w:eastAsia="Calibri" w:hAnsi="Calibri" w:cs="Calibri"/>
        </w:rPr>
      </w:pPr>
      <w:r>
        <w:rPr>
          <w:rFonts w:ascii="Calibri" w:eastAsia="Calibri" w:hAnsi="Calibri" w:cs="Calibri"/>
        </w:rPr>
        <w:t xml:space="preserve">La competencia personal, social y de aprender a aprender implica la capacidad de reflexionar sobre uno mismo para </w:t>
      </w:r>
      <w:proofErr w:type="spellStart"/>
      <w:r>
        <w:rPr>
          <w:rFonts w:ascii="Calibri" w:eastAsia="Calibri" w:hAnsi="Calibri" w:cs="Calibri"/>
        </w:rPr>
        <w:t>autoconocerse</w:t>
      </w:r>
      <w:proofErr w:type="spellEnd"/>
      <w:r>
        <w:rPr>
          <w:rFonts w:ascii="Calibri" w:eastAsia="Calibri" w:hAnsi="Calibri" w:cs="Calibri"/>
        </w:rPr>
        <w:t xml:space="preserve">, aceptarse y promover un crecimiento personal constante; gestionar el tiempo y la información eficazmente; colaborar con otros de forma constructiva; mantener la resiliencia; </w:t>
      </w:r>
      <w:r>
        <w:rPr>
          <w:rFonts w:ascii="Calibri" w:eastAsia="Calibri" w:hAnsi="Calibri" w:cs="Calibri"/>
        </w:rPr>
        <w:lastRenderedPageBreak/>
        <w:t xml:space="preserve">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w:t>
      </w:r>
    </w:p>
    <w:p w14:paraId="719B5EEA" w14:textId="090C8B5A" w:rsidR="00926265" w:rsidRDefault="00926265" w:rsidP="00926265">
      <w:pPr>
        <w:spacing w:line="360" w:lineRule="auto"/>
        <w:jc w:val="both"/>
        <w:rPr>
          <w:rFonts w:ascii="Calibri" w:eastAsia="Calibri" w:hAnsi="Calibri" w:cs="Calibri"/>
          <w:highlight w:val="yellow"/>
        </w:rPr>
      </w:pPr>
      <w:r>
        <w:rPr>
          <w:rFonts w:ascii="Calibri" w:eastAsia="Calibri" w:hAnsi="Calibri" w:cs="Calibri"/>
        </w:rPr>
        <w:t>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0951CAF" w14:textId="655D6449" w:rsidR="00926265" w:rsidRDefault="00926265" w:rsidP="00926265">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proofErr w:type="gramStart"/>
      <w:r>
        <w:rPr>
          <w:rFonts w:ascii="Calibri" w:eastAsia="Calibri" w:hAnsi="Calibri" w:cs="Calibri"/>
        </w:rPr>
        <w:t>hace especial hincapié</w:t>
      </w:r>
      <w:proofErr w:type="gramEnd"/>
      <w:r>
        <w:rPr>
          <w:rFonts w:ascii="Calibri" w:eastAsia="Calibri" w:hAnsi="Calibri" w:cs="Calibri"/>
        </w:rPr>
        <w:t xml:space="preserve"> en el desarrollo de las estrategias de aprendizaje, a través del uso de la sección </w:t>
      </w:r>
      <w:proofErr w:type="spellStart"/>
      <w:r>
        <w:rPr>
          <w:rFonts w:ascii="Calibri" w:eastAsia="Calibri" w:hAnsi="Calibri" w:cs="Calibri"/>
          <w:i/>
        </w:rPr>
        <w:t>Auf</w:t>
      </w:r>
      <w:proofErr w:type="spellEnd"/>
      <w:r>
        <w:rPr>
          <w:rFonts w:ascii="Calibri" w:eastAsia="Calibri" w:hAnsi="Calibri" w:cs="Calibri"/>
          <w:i/>
        </w:rPr>
        <w:t xml:space="preserve"> </w:t>
      </w:r>
      <w:proofErr w:type="spellStart"/>
      <w:r>
        <w:rPr>
          <w:rFonts w:ascii="Calibri" w:eastAsia="Calibri" w:hAnsi="Calibri" w:cs="Calibri"/>
          <w:i/>
        </w:rPr>
        <w:t>eine</w:t>
      </w:r>
      <w:r w:rsidR="00225B9B">
        <w:rPr>
          <w:rFonts w:ascii="Calibri" w:eastAsia="Calibri" w:hAnsi="Calibri" w:cs="Calibri"/>
          <w:i/>
        </w:rPr>
        <w:t>n</w:t>
      </w:r>
      <w:proofErr w:type="spellEnd"/>
      <w:r>
        <w:rPr>
          <w:rFonts w:ascii="Calibri" w:eastAsia="Calibri" w:hAnsi="Calibri" w:cs="Calibri"/>
          <w:i/>
        </w:rPr>
        <w:t xml:space="preserve"> </w:t>
      </w:r>
      <w:proofErr w:type="spellStart"/>
      <w:r>
        <w:rPr>
          <w:rFonts w:ascii="Calibri" w:eastAsia="Calibri" w:hAnsi="Calibri" w:cs="Calibri"/>
          <w:i/>
        </w:rPr>
        <w:t>Blick</w:t>
      </w:r>
      <w:proofErr w:type="spellEnd"/>
      <w:r>
        <w:rPr>
          <w:rFonts w:ascii="Calibri" w:eastAsia="Calibri" w:hAnsi="Calibri" w:cs="Calibri"/>
        </w:rPr>
        <w:t xml:space="preserve">, repasando su trabajo mediante las secciones </w:t>
      </w:r>
      <w:bookmarkStart w:id="3" w:name="_Hlk136943589"/>
      <w:proofErr w:type="spellStart"/>
      <w:r>
        <w:rPr>
          <w:rFonts w:ascii="Calibri" w:eastAsia="Calibri" w:hAnsi="Calibri" w:cs="Calibri"/>
          <w:i/>
        </w:rPr>
        <w:t>Ich</w:t>
      </w:r>
      <w:proofErr w:type="spellEnd"/>
      <w:r>
        <w:rPr>
          <w:rFonts w:ascii="Calibri" w:eastAsia="Calibri" w:hAnsi="Calibri" w:cs="Calibri"/>
          <w:i/>
        </w:rPr>
        <w:t xml:space="preserve"> </w:t>
      </w:r>
      <w:proofErr w:type="spellStart"/>
      <w:r>
        <w:rPr>
          <w:rFonts w:ascii="Calibri" w:eastAsia="Calibri" w:hAnsi="Calibri" w:cs="Calibri"/>
          <w:i/>
        </w:rPr>
        <w:t>kann</w:t>
      </w:r>
      <w:proofErr w:type="spellEnd"/>
      <w:r>
        <w:rPr>
          <w:rFonts w:ascii="Calibri" w:eastAsia="Calibri" w:hAnsi="Calibri" w:cs="Calibri"/>
          <w:i/>
        </w:rPr>
        <w:t xml:space="preserve">… </w:t>
      </w:r>
      <w:r>
        <w:rPr>
          <w:rFonts w:ascii="Calibri" w:eastAsia="Calibri" w:hAnsi="Calibri" w:cs="Calibri"/>
        </w:rPr>
        <w:t xml:space="preserve">y </w:t>
      </w:r>
      <w:proofErr w:type="spellStart"/>
      <w:r w:rsidR="000E2491" w:rsidRPr="000E2491">
        <w:rPr>
          <w:rFonts w:asciiTheme="minorHAnsi" w:hAnsiTheme="minorHAnsi" w:cstheme="minorHAnsi"/>
          <w:i/>
          <w:iCs/>
        </w:rPr>
        <w:t>Weißt</w:t>
      </w:r>
      <w:proofErr w:type="spellEnd"/>
      <w:r w:rsidR="000E2491" w:rsidRPr="000E2491">
        <w:t xml:space="preserve"> </w:t>
      </w:r>
      <w:r w:rsidR="000E2491">
        <w:rPr>
          <w:rFonts w:ascii="Calibri" w:eastAsia="Calibri" w:hAnsi="Calibri" w:cs="Calibri"/>
          <w:i/>
        </w:rPr>
        <w:t xml:space="preserve">du </w:t>
      </w:r>
      <w:proofErr w:type="spellStart"/>
      <w:r w:rsidR="000E2491">
        <w:rPr>
          <w:rFonts w:ascii="Calibri" w:eastAsia="Calibri" w:hAnsi="Calibri" w:cs="Calibri"/>
          <w:i/>
        </w:rPr>
        <w:t>noch</w:t>
      </w:r>
      <w:proofErr w:type="spellEnd"/>
      <w:r w:rsidR="000E2491">
        <w:rPr>
          <w:rFonts w:ascii="Calibri" w:eastAsia="Calibri" w:hAnsi="Calibri" w:cs="Calibri"/>
          <w:i/>
        </w:rPr>
        <w:t xml:space="preserve">? </w:t>
      </w:r>
      <w:r w:rsidR="000E2491">
        <w:rPr>
          <w:rFonts w:ascii="Calibri" w:eastAsia="Calibri" w:hAnsi="Calibri" w:cs="Calibri"/>
          <w:iCs/>
        </w:rPr>
        <w:t>y</w:t>
      </w:r>
      <w:r w:rsidR="000E2491">
        <w:rPr>
          <w:rFonts w:ascii="Calibri" w:eastAsia="Calibri" w:hAnsi="Calibri" w:cs="Calibri"/>
          <w:i/>
        </w:rPr>
        <w:t xml:space="preserve"> </w:t>
      </w:r>
      <w:r>
        <w:rPr>
          <w:rFonts w:ascii="Calibri" w:eastAsia="Calibri" w:hAnsi="Calibri" w:cs="Calibri"/>
        </w:rPr>
        <w:t xml:space="preserve">realizando </w:t>
      </w:r>
      <w:r w:rsidR="000E2491">
        <w:rPr>
          <w:rFonts w:ascii="Calibri" w:eastAsia="Calibri" w:hAnsi="Calibri" w:cs="Calibri"/>
        </w:rPr>
        <w:t>búsquedas para tareas interculturales</w:t>
      </w:r>
      <w:r>
        <w:rPr>
          <w:rFonts w:ascii="Calibri" w:eastAsia="Calibri" w:hAnsi="Calibri" w:cs="Calibri"/>
        </w:rPr>
        <w:t xml:space="preserve"> </w:t>
      </w:r>
      <w:r w:rsidR="000E2491" w:rsidRPr="000E2491">
        <w:rPr>
          <w:rFonts w:ascii="Calibri" w:eastAsia="Calibri" w:hAnsi="Calibri" w:cs="Calibri"/>
          <w:i/>
          <w:iCs/>
        </w:rPr>
        <w:t>(</w:t>
      </w:r>
      <w:proofErr w:type="spellStart"/>
      <w:r w:rsidR="000E2491" w:rsidRPr="000E2491">
        <w:rPr>
          <w:rFonts w:ascii="Calibri" w:eastAsia="Calibri" w:hAnsi="Calibri" w:cs="Calibri"/>
          <w:i/>
          <w:iCs/>
        </w:rPr>
        <w:t>Landeskunde</w:t>
      </w:r>
      <w:proofErr w:type="spellEnd"/>
      <w:r w:rsidR="000E2491" w:rsidRPr="000E2491">
        <w:rPr>
          <w:rFonts w:ascii="Calibri" w:eastAsia="Calibri" w:hAnsi="Calibri" w:cs="Calibri"/>
          <w:i/>
          <w:iCs/>
        </w:rPr>
        <w:t>)</w:t>
      </w:r>
      <w:r w:rsidR="000E2491">
        <w:rPr>
          <w:rFonts w:ascii="Calibri" w:eastAsia="Calibri" w:hAnsi="Calibri" w:cs="Calibri"/>
        </w:rPr>
        <w:t xml:space="preserve"> </w:t>
      </w:r>
      <w:bookmarkEnd w:id="3"/>
      <w:r>
        <w:rPr>
          <w:rFonts w:ascii="Calibri" w:eastAsia="Calibri" w:hAnsi="Calibri" w:cs="Calibri"/>
        </w:rPr>
        <w:t>al final de cada bloque de tres unidades.</w:t>
      </w:r>
    </w:p>
    <w:p w14:paraId="237A5226" w14:textId="77777777" w:rsidR="00926265" w:rsidRDefault="00926265" w:rsidP="00926265">
      <w:pPr>
        <w:spacing w:line="360" w:lineRule="auto"/>
        <w:jc w:val="both"/>
        <w:rPr>
          <w:rFonts w:ascii="Calibri" w:eastAsia="Calibri" w:hAnsi="Calibri" w:cs="Calibri"/>
          <w:b/>
          <w:color w:val="C00000"/>
        </w:rPr>
      </w:pPr>
      <w:r>
        <w:rPr>
          <w:rFonts w:ascii="Calibri" w:eastAsia="Calibri" w:hAnsi="Calibri" w:cs="Calibri"/>
        </w:rPr>
        <w:t xml:space="preserve">También fomenta las destrezas del aprendizaje cooperativo al tiempo que las destrezas sociales. Los temas y valores fundamentales del </w:t>
      </w:r>
      <w:r>
        <w:rPr>
          <w:rFonts w:ascii="Calibri" w:eastAsia="Calibri" w:hAnsi="Calibri" w:cs="Calibri"/>
          <w:b/>
        </w:rPr>
        <w:t>aprendizaje socioemocional</w:t>
      </w:r>
      <w:r>
        <w:rPr>
          <w:rFonts w:ascii="Calibri" w:eastAsia="Calibri" w:hAnsi="Calibri" w:cs="Calibri"/>
        </w:rPr>
        <w:t xml:space="preserve">, representados por los protagonistas en gran medida, anima a los alumnos a apreciar y valorar las similitudes y diferencias entre ellos mismos y otros. El aprendizaje de una lengua extranjera se rentabiliza enormemente si se incluyen contenidos directamente relacionados con la reflexión sobre el propio aprendizaje. Esto comporta la conciencia de aquellas capacidades que entran en juego en el aprendizaje como la atención, la concentración, la memoria, la comprensión, la expresión lingüística y la motivación del logro entre otras. El uso del </w:t>
      </w:r>
      <w:proofErr w:type="gramStart"/>
      <w:r>
        <w:rPr>
          <w:rFonts w:ascii="Calibri" w:eastAsia="Calibri" w:hAnsi="Calibri" w:cs="Calibri"/>
          <w:b/>
        </w:rPr>
        <w:t>Portfolio</w:t>
      </w:r>
      <w:proofErr w:type="gramEnd"/>
      <w:r>
        <w:rPr>
          <w:rFonts w:ascii="Calibri" w:eastAsia="Calibri" w:hAnsi="Calibri" w:cs="Calibri"/>
          <w:b/>
        </w:rPr>
        <w:t xml:space="preserve"> europeo de las lenguas</w:t>
      </w:r>
      <w:r>
        <w:rPr>
          <w:rFonts w:ascii="Calibri" w:eastAsia="Calibri" w:hAnsi="Calibri" w:cs="Calibri"/>
        </w:rPr>
        <w:t xml:space="preserve"> puede tener una gran importancia para la adquisición de esta competencia. Se anima sistemáticamente a </w:t>
      </w:r>
      <w:proofErr w:type="gramStart"/>
      <w:r>
        <w:rPr>
          <w:rFonts w:ascii="Calibri" w:eastAsia="Calibri" w:hAnsi="Calibri" w:cs="Calibri"/>
        </w:rPr>
        <w:t>los alumnos y alumnas</w:t>
      </w:r>
      <w:proofErr w:type="gramEnd"/>
      <w:r>
        <w:rPr>
          <w:rFonts w:ascii="Calibri" w:eastAsia="Calibri" w:hAnsi="Calibri" w:cs="Calibri"/>
        </w:rPr>
        <w:t xml:space="preserve"> a convertirse en estudiantes eficientes, independientes y conscientes de sí mismos. </w:t>
      </w:r>
      <w:r>
        <w:rPr>
          <w:rFonts w:ascii="Calibri" w:eastAsia="Calibri" w:hAnsi="Calibri" w:cs="Calibri"/>
          <w:color w:val="000000"/>
        </w:rPr>
        <w:t xml:space="preserve">Se pide educación y respeto en el empleo de </w:t>
      </w:r>
      <w:proofErr w:type="gramStart"/>
      <w:r>
        <w:rPr>
          <w:rFonts w:ascii="Calibri" w:eastAsia="Calibri" w:hAnsi="Calibri" w:cs="Calibri"/>
          <w:color w:val="000000"/>
        </w:rPr>
        <w:t>la misma</w:t>
      </w:r>
      <w:proofErr w:type="gramEnd"/>
      <w:r>
        <w:rPr>
          <w:rFonts w:ascii="Calibri" w:eastAsia="Calibri" w:hAnsi="Calibri" w:cs="Calibri"/>
          <w:color w:val="000000"/>
        </w:rPr>
        <w:t xml:space="preserve">, esfuerzo en la adquisición de vocabulario y el aprendizaje de las estructuras e interés y respeto hacia las opiniones de los compañeros. </w:t>
      </w:r>
    </w:p>
    <w:p w14:paraId="26AE36ED" w14:textId="77777777" w:rsidR="00926265" w:rsidRDefault="00926265" w:rsidP="00926265">
      <w:pPr>
        <w:spacing w:line="360" w:lineRule="auto"/>
        <w:rPr>
          <w:rFonts w:ascii="Calibri" w:eastAsia="Calibri" w:hAnsi="Calibri" w:cs="Calibri"/>
          <w:b/>
          <w:i/>
        </w:rPr>
      </w:pPr>
      <w:r>
        <w:rPr>
          <w:rFonts w:ascii="Calibri" w:eastAsia="Calibri" w:hAnsi="Calibri" w:cs="Calibri"/>
          <w:b/>
          <w:i/>
        </w:rPr>
        <w:t>COMPETENCIA CIUDADANA (CC)</w:t>
      </w:r>
    </w:p>
    <w:p w14:paraId="047DE1A4"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La competencia ciudadana contribuye a que </w:t>
      </w:r>
      <w:proofErr w:type="gramStart"/>
      <w:r>
        <w:rPr>
          <w:rFonts w:ascii="Calibri" w:eastAsia="Calibri" w:hAnsi="Calibri" w:cs="Calibri"/>
        </w:rPr>
        <w:t>alumnos y alumnas</w:t>
      </w:r>
      <w:proofErr w:type="gramEnd"/>
      <w:r>
        <w:rPr>
          <w:rFonts w:ascii="Calibri" w:eastAsia="Calibri" w:hAnsi="Calibri" w:cs="Calibri"/>
        </w:rPr>
        <w:t xml:space="preserve">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w:t>
      </w:r>
      <w:r>
        <w:rPr>
          <w:rFonts w:ascii="Calibri" w:eastAsia="Calibri" w:hAnsi="Calibri" w:cs="Calibri"/>
        </w:rPr>
        <w:lastRenderedPageBreak/>
        <w:t xml:space="preserve">problemas éticos de nuestro tiempo y el desarrollo de un estilo de vida sostenible acorde con los </w:t>
      </w:r>
      <w:r>
        <w:rPr>
          <w:rFonts w:ascii="Calibri" w:eastAsia="Calibri" w:hAnsi="Calibri" w:cs="Calibri"/>
          <w:b/>
        </w:rPr>
        <w:t>Objetivos de Desarrollo Sostenible</w:t>
      </w:r>
      <w:r>
        <w:rPr>
          <w:rFonts w:ascii="Calibri" w:eastAsia="Calibri" w:hAnsi="Calibri" w:cs="Calibri"/>
        </w:rPr>
        <w:t xml:space="preserve"> planteados en la Agenda 2030.</w:t>
      </w:r>
    </w:p>
    <w:p w14:paraId="04758381" w14:textId="69F8F087" w:rsidR="0078486C" w:rsidRDefault="00926265" w:rsidP="00926265">
      <w:pPr>
        <w:spacing w:line="360" w:lineRule="auto"/>
        <w:jc w:val="both"/>
        <w:rPr>
          <w:rFonts w:ascii="Calibri" w:eastAsia="Calibri" w:hAnsi="Calibri" w:cs="Calibri"/>
        </w:rPr>
      </w:pP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promueve la ciudadanía responsable a través de los acontecimientos cotidianos de sus personajes. De una manera integrada,</w:t>
      </w:r>
      <w:r>
        <w:rPr>
          <w:rFonts w:ascii="Calibri" w:eastAsia="Calibri" w:hAnsi="Calibri" w:cs="Calibri"/>
          <w:i/>
        </w:rPr>
        <w:t xml:space="preserve"> </w:t>
      </w:r>
      <w:r>
        <w:rPr>
          <w:rFonts w:ascii="Calibri" w:eastAsia="Calibri" w:hAnsi="Calibri" w:cs="Calibri"/>
        </w:rPr>
        <w:t xml:space="preserve">los protagonistas de este método se exponen a distintas culturas y los alientan a convertirse en ciudadanos del mundo, tolerantes, inquisitivos, amables y </w:t>
      </w:r>
    </w:p>
    <w:p w14:paraId="6C460540" w14:textId="0E305632" w:rsidR="00926265" w:rsidRDefault="00926265" w:rsidP="00926265">
      <w:pPr>
        <w:spacing w:line="360" w:lineRule="auto"/>
        <w:jc w:val="both"/>
        <w:rPr>
          <w:rFonts w:ascii="Calibri" w:eastAsia="Calibri" w:hAnsi="Calibri" w:cs="Calibri"/>
        </w:rPr>
      </w:pPr>
      <w:r>
        <w:rPr>
          <w:rFonts w:ascii="Calibri" w:eastAsia="Calibri" w:hAnsi="Calibri" w:cs="Calibri"/>
        </w:rPr>
        <w:t>responsables. Para ello</w:t>
      </w:r>
      <w:r>
        <w:rPr>
          <w:rFonts w:ascii="Calibri" w:eastAsia="Calibri" w:hAnsi="Calibri" w:cs="Calibri"/>
          <w:color w:val="000000"/>
        </w:rPr>
        <w:t xml:space="preserve"> contamos con la sección </w:t>
      </w:r>
      <w:proofErr w:type="spellStart"/>
      <w:r>
        <w:rPr>
          <w:rFonts w:ascii="Calibri" w:eastAsia="Calibri" w:hAnsi="Calibri" w:cs="Calibri"/>
          <w:i/>
          <w:color w:val="000000"/>
        </w:rPr>
        <w:t>Landeskunde</w:t>
      </w:r>
      <w:proofErr w:type="spellEnd"/>
      <w:r>
        <w:rPr>
          <w:rFonts w:ascii="Calibri" w:eastAsia="Calibri" w:hAnsi="Calibri" w:cs="Calibri"/>
          <w:color w:val="000000"/>
        </w:rPr>
        <w:t xml:space="preserve"> con actividades orientadas a esta competencia al final de cada módulo y, donde se proponen temas atractivos relacionados con la cultura popular alemana (fiestas históricas, comidas, viajes, etc.)</w:t>
      </w:r>
      <w:r>
        <w:rPr>
          <w:rFonts w:ascii="Calibri" w:eastAsia="Calibri" w:hAnsi="Calibri" w:cs="Calibri"/>
        </w:rPr>
        <w:t xml:space="preserve">. </w:t>
      </w:r>
    </w:p>
    <w:p w14:paraId="6F6765E6" w14:textId="77777777" w:rsidR="00F7709B" w:rsidRDefault="00F7709B" w:rsidP="00926265">
      <w:pPr>
        <w:spacing w:line="360" w:lineRule="auto"/>
        <w:jc w:val="both"/>
        <w:rPr>
          <w:rFonts w:ascii="Calibri" w:eastAsia="Calibri" w:hAnsi="Calibri" w:cs="Calibri"/>
        </w:rPr>
      </w:pPr>
    </w:p>
    <w:p w14:paraId="55445CB0" w14:textId="77777777" w:rsidR="00926265" w:rsidRDefault="00926265" w:rsidP="00926265">
      <w:pPr>
        <w:spacing w:line="360" w:lineRule="auto"/>
        <w:jc w:val="both"/>
        <w:rPr>
          <w:rFonts w:ascii="Calibri" w:eastAsia="Calibri" w:hAnsi="Calibri" w:cs="Calibri"/>
          <w:b/>
          <w:i/>
        </w:rPr>
      </w:pPr>
      <w:r>
        <w:rPr>
          <w:rFonts w:ascii="Calibri" w:eastAsia="Calibri" w:hAnsi="Calibri" w:cs="Calibri"/>
          <w:b/>
          <w:i/>
        </w:rPr>
        <w:t>COMPETENCIA EMPRENDEDORA</w:t>
      </w:r>
    </w:p>
    <w:p w14:paraId="3AA4B044" w14:textId="77777777" w:rsidR="00926265" w:rsidRDefault="00926265" w:rsidP="00926265">
      <w:pPr>
        <w:spacing w:line="360" w:lineRule="auto"/>
        <w:jc w:val="both"/>
        <w:rPr>
          <w:rFonts w:ascii="Calibri" w:eastAsia="Calibri" w:hAnsi="Calibri" w:cs="Calibri"/>
          <w:highlight w:val="yellow"/>
        </w:rPr>
      </w:pPr>
      <w:r>
        <w:rPr>
          <w:rFonts w:ascii="Calibri" w:eastAsia="Calibri" w:hAnsi="Calibri" w:cs="Calibri"/>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5B0B02DC" w14:textId="19069054"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000000"/>
        </w:rPr>
        <w:t xml:space="preserve">contaremos con actividades orientadas a esta competencia que plantean actividades diversas para ser realizadas en grupos principalmente. </w:t>
      </w:r>
    </w:p>
    <w:p w14:paraId="507989D0" w14:textId="77777777" w:rsidR="00926265" w:rsidRDefault="00926265" w:rsidP="00926265">
      <w:pPr>
        <w:spacing w:line="360" w:lineRule="auto"/>
        <w:jc w:val="both"/>
        <w:rPr>
          <w:rFonts w:ascii="Calibri" w:eastAsia="Calibri" w:hAnsi="Calibri" w:cs="Calibri"/>
          <w:b/>
          <w:i/>
          <w:highlight w:val="yellow"/>
        </w:rPr>
      </w:pPr>
      <w:r>
        <w:rPr>
          <w:rFonts w:ascii="Calibri" w:eastAsia="Calibri" w:hAnsi="Calibri" w:cs="Calibri"/>
          <w:b/>
          <w:i/>
        </w:rPr>
        <w:t>COMPETENCIA EN CONCIENCIA Y EXPRESIONES CULTURALES (CCEC)</w:t>
      </w:r>
    </w:p>
    <w:p w14:paraId="38856025" w14:textId="2BDB9F63" w:rsidR="0078486C" w:rsidRPr="009C1377" w:rsidRDefault="00926265" w:rsidP="00926265">
      <w:pPr>
        <w:spacing w:line="360" w:lineRule="auto"/>
        <w:jc w:val="both"/>
        <w:rPr>
          <w:rFonts w:ascii="Calibri" w:eastAsia="Calibri" w:hAnsi="Calibri" w:cs="Calibri"/>
          <w:highlight w:val="yellow"/>
        </w:rPr>
      </w:pPr>
      <w:r>
        <w:rPr>
          <w:rFonts w:ascii="Calibri" w:eastAsia="Calibri" w:hAnsi="Calibri" w:cs="Calibri"/>
        </w:rPr>
        <w:t xml:space="preserve">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w:t>
      </w:r>
      <w:r>
        <w:rPr>
          <w:rFonts w:ascii="Calibri" w:eastAsia="Calibri" w:hAnsi="Calibri" w:cs="Calibri"/>
        </w:rPr>
        <w:lastRenderedPageBreak/>
        <w:t>por la diversidad, así como la toma de conciencia de que el arte y otras manifestaciones culturales pueden suponer una manera de mirar el mundo y de darle forma.</w:t>
      </w:r>
    </w:p>
    <w:p w14:paraId="23C87ED3" w14:textId="06986AC8" w:rsidR="00926265" w:rsidRDefault="00926265" w:rsidP="00926265">
      <w:pPr>
        <w:spacing w:line="360" w:lineRule="auto"/>
        <w:jc w:val="both"/>
        <w:rPr>
          <w:rFonts w:ascii="Calibri" w:eastAsia="Calibri" w:hAnsi="Calibri" w:cs="Calibri"/>
        </w:rPr>
      </w:pPr>
      <w:r>
        <w:rPr>
          <w:rFonts w:ascii="Calibri" w:eastAsia="Calibri" w:hAnsi="Calibri" w:cs="Calibri"/>
        </w:rPr>
        <w:t xml:space="preserve">En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esta competencia se adquiere, fundamentalmente, cuando se le acerca al alumno a las manifestaciones culturales de los países de lengua alemana y a las creaciones artísticas, literarias, etc., de autores germanoparlantes. Se trata, por tanto, de una competencia que facilita tanto expresarse y comunicarse como percibir, comprender y enriquecerse con diferentes realidades y producciones del mundo del arte y de la cultura. </w:t>
      </w:r>
    </w:p>
    <w:p w14:paraId="5DB62923"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 fomenta la conciencia y expresión cultural con actividades como poesías o canciones, así como algunas informaciones culturales. También se los anima a recrear este tipo de actividades del libro y a representarlas. </w:t>
      </w:r>
    </w:p>
    <w:p w14:paraId="49739A46" w14:textId="77777777" w:rsidR="00926265" w:rsidRDefault="00926265" w:rsidP="00926265">
      <w:pPr>
        <w:spacing w:line="360" w:lineRule="auto"/>
        <w:jc w:val="both"/>
        <w:rPr>
          <w:rFonts w:ascii="Calibri" w:eastAsia="Calibri" w:hAnsi="Calibri" w:cs="Calibri"/>
        </w:rPr>
      </w:pPr>
    </w:p>
    <w:p w14:paraId="72F24166" w14:textId="77777777" w:rsidR="00926265" w:rsidRDefault="00926265" w:rsidP="00926265">
      <w:pPr>
        <w:numPr>
          <w:ilvl w:val="0"/>
          <w:numId w:val="18"/>
        </w:numPr>
        <w:pBdr>
          <w:top w:val="nil"/>
          <w:left w:val="nil"/>
          <w:bottom w:val="nil"/>
          <w:right w:val="nil"/>
          <w:between w:val="nil"/>
        </w:pBdr>
        <w:spacing w:line="360" w:lineRule="auto"/>
        <w:ind w:right="709"/>
        <w:rPr>
          <w:rFonts w:ascii="Calibri" w:eastAsia="Calibri" w:hAnsi="Calibri" w:cs="Calibri"/>
          <w:b/>
          <w:color w:val="943734"/>
          <w:u w:val="single"/>
        </w:rPr>
      </w:pPr>
      <w:bookmarkStart w:id="4" w:name="bookmark=id.2et92p0" w:colFirst="0" w:colLast="0"/>
      <w:bookmarkEnd w:id="4"/>
      <w:r>
        <w:rPr>
          <w:rFonts w:ascii="Calibri" w:eastAsia="Calibri" w:hAnsi="Calibri" w:cs="Calibri"/>
          <w:b/>
          <w:color w:val="943734"/>
          <w:u w:val="single"/>
        </w:rPr>
        <w:t>PERFIL DE SALIDA DEL ALUMNADO AL TÉRMINO DE LA ENSEÑANZA BÁSICA</w:t>
      </w:r>
    </w:p>
    <w:p w14:paraId="52C3DB51" w14:textId="77777777" w:rsidR="00926265" w:rsidRDefault="00926265" w:rsidP="00926265">
      <w:pPr>
        <w:pBdr>
          <w:top w:val="nil"/>
          <w:left w:val="nil"/>
          <w:bottom w:val="nil"/>
          <w:right w:val="nil"/>
          <w:between w:val="nil"/>
        </w:pBdr>
        <w:spacing w:line="360" w:lineRule="auto"/>
        <w:ind w:left="720" w:right="709"/>
        <w:rPr>
          <w:rFonts w:ascii="Calibri" w:eastAsia="Calibri" w:hAnsi="Calibri" w:cs="Calibri"/>
          <w:b/>
          <w:color w:val="943734"/>
          <w:u w:val="single"/>
        </w:rPr>
      </w:pPr>
    </w:p>
    <w:p w14:paraId="3EC1969B"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xml:space="preserve">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w:t>
      </w:r>
      <w:proofErr w:type="gramStart"/>
      <w:r>
        <w:rPr>
          <w:rFonts w:ascii="Calibri" w:eastAsia="Calibri" w:hAnsi="Calibri" w:cs="Calibri"/>
        </w:rPr>
        <w:t>los alumnos y alumnas</w:t>
      </w:r>
      <w:proofErr w:type="gramEnd"/>
      <w:r>
        <w:rPr>
          <w:rFonts w:ascii="Calibri" w:eastAsia="Calibri" w:hAnsi="Calibri" w:cs="Calibri"/>
        </w:rPr>
        <w:t xml:space="preserve"> y alumnas hayan desarrollado al completar esta fase de su itinerario formativo.</w:t>
      </w:r>
    </w:p>
    <w:p w14:paraId="23BB8C88" w14:textId="77777777" w:rsidR="00926265" w:rsidRPr="005808EC" w:rsidRDefault="00926265" w:rsidP="00926265">
      <w:pPr>
        <w:spacing w:line="360" w:lineRule="auto"/>
        <w:ind w:right="851"/>
        <w:jc w:val="both"/>
        <w:rPr>
          <w:rFonts w:ascii="Calibri" w:eastAsia="Calibri" w:hAnsi="Calibri" w:cs="Calibri"/>
        </w:rPr>
      </w:pPr>
      <w:r>
        <w:rPr>
          <w:rFonts w:ascii="Calibri" w:eastAsia="Calibri" w:hAnsi="Calibri" w:cs="Calibri"/>
        </w:rP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w:t>
      </w:r>
      <w:r w:rsidRPr="005808EC">
        <w:rPr>
          <w:rFonts w:ascii="Calibri" w:eastAsia="Calibri" w:hAnsi="Calibri" w:cs="Calibri"/>
        </w:rPr>
        <w:t xml:space="preserve"> </w:t>
      </w:r>
    </w:p>
    <w:p w14:paraId="4D30CFC6" w14:textId="237E6DA3" w:rsidR="0078486C" w:rsidRDefault="00926265" w:rsidP="00926265">
      <w:pPr>
        <w:spacing w:line="360" w:lineRule="auto"/>
        <w:ind w:right="851"/>
        <w:jc w:val="both"/>
        <w:rPr>
          <w:rFonts w:ascii="Calibri" w:eastAsia="Calibri" w:hAnsi="Calibri" w:cs="Calibri"/>
        </w:rPr>
      </w:pPr>
      <w:r>
        <w:rPr>
          <w:rFonts w:ascii="Calibri" w:eastAsia="Calibri" w:hAnsi="Calibri" w:cs="Calibri"/>
        </w:rPr>
        <w:t xml:space="preserve">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w:t>
      </w:r>
    </w:p>
    <w:p w14:paraId="6D0AF72C" w14:textId="4DAEFD1B" w:rsidR="00926265" w:rsidRDefault="00926265" w:rsidP="00926265">
      <w:pPr>
        <w:spacing w:line="360" w:lineRule="auto"/>
        <w:ind w:right="851"/>
        <w:jc w:val="both"/>
        <w:rPr>
          <w:rFonts w:ascii="Calibri" w:eastAsia="Calibri" w:hAnsi="Calibri" w:cs="Calibri"/>
        </w:rPr>
      </w:pPr>
      <w:r>
        <w:rPr>
          <w:rFonts w:ascii="Calibri" w:eastAsia="Calibri" w:hAnsi="Calibri" w:cs="Calibri"/>
        </w:rPr>
        <w:lastRenderedPageBreak/>
        <w:t xml:space="preserve">oportunidades de mejora, así como para lograr la continuidad de su itinerario formativo y facilitar y desarrollar su inserción y </w:t>
      </w:r>
      <w:proofErr w:type="gramStart"/>
      <w:r>
        <w:rPr>
          <w:rFonts w:ascii="Calibri" w:eastAsia="Calibri" w:hAnsi="Calibri" w:cs="Calibri"/>
        </w:rPr>
        <w:t>participación activa</w:t>
      </w:r>
      <w:proofErr w:type="gramEnd"/>
      <w:r>
        <w:rPr>
          <w:rFonts w:ascii="Calibri" w:eastAsia="Calibri" w:hAnsi="Calibri" w:cs="Calibri"/>
        </w:rPr>
        <w:t xml:space="preserve"> en la sociedad y en el cuidado de las personas, del entorno natural y del planeta.</w:t>
      </w:r>
    </w:p>
    <w:p w14:paraId="58B954E9"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58FB4749"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3AEA90CA"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53C163FB"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3D2582C7"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Desarrollar un espíritu crítico, empático y proactivo para detectar situaciones de inequidad y exclusión a partir de la comprensión de las causas complejas que las originan.</w:t>
      </w:r>
    </w:p>
    <w:p w14:paraId="6316EA07"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Entender los conflictos como elementos connaturales a la vida en sociedad que deben resolverse de manera pacífica.</w:t>
      </w:r>
    </w:p>
    <w:p w14:paraId="011CF14D"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5D695BC8" w14:textId="4440C36E" w:rsidR="0078486C" w:rsidRDefault="00926265" w:rsidP="00926265">
      <w:pPr>
        <w:spacing w:line="360" w:lineRule="auto"/>
        <w:ind w:right="851"/>
        <w:jc w:val="both"/>
        <w:rPr>
          <w:rFonts w:ascii="Calibri" w:eastAsia="Calibri" w:hAnsi="Calibri" w:cs="Calibri"/>
        </w:rPr>
      </w:pPr>
      <w:r>
        <w:rPr>
          <w:rFonts w:ascii="Calibri" w:eastAsia="Calibri" w:hAnsi="Calibri" w:cs="Calibri"/>
        </w:rPr>
        <w:t>– Aceptar la incertidumbre como una oportunidad para articular respuestas más creativas, aprendiendo a manejar la ansiedad que puede llevar aparejada.</w:t>
      </w:r>
    </w:p>
    <w:p w14:paraId="1AF094D0" w14:textId="649FB180" w:rsidR="00926265" w:rsidRDefault="00926265" w:rsidP="00926265">
      <w:pPr>
        <w:spacing w:line="360" w:lineRule="auto"/>
        <w:ind w:right="851"/>
        <w:jc w:val="both"/>
        <w:rPr>
          <w:rFonts w:ascii="Calibri" w:eastAsia="Calibri" w:hAnsi="Calibri" w:cs="Calibri"/>
        </w:rPr>
      </w:pPr>
      <w:r>
        <w:rPr>
          <w:rFonts w:ascii="Calibri" w:eastAsia="Calibri" w:hAnsi="Calibri" w:cs="Calibri"/>
        </w:rPr>
        <w:lastRenderedPageBreak/>
        <w:t>– Cooperar y convivir en sociedades abiertas y cambiantes, valorando la diversidad personal y cultural como fuente de riqueza e interesándose por otras lenguas y culturas.</w:t>
      </w:r>
    </w:p>
    <w:p w14:paraId="1A89A91C" w14:textId="77777777" w:rsidR="00926265" w:rsidRDefault="00926265" w:rsidP="00926265">
      <w:pPr>
        <w:spacing w:line="360" w:lineRule="auto"/>
        <w:ind w:right="851"/>
        <w:jc w:val="both"/>
        <w:rPr>
          <w:rFonts w:ascii="Calibri" w:eastAsia="Calibri" w:hAnsi="Calibri" w:cs="Calibri"/>
        </w:rPr>
      </w:pPr>
      <w:r>
        <w:rPr>
          <w:rFonts w:ascii="Calibri" w:eastAsia="Calibri" w:hAnsi="Calibri" w:cs="Calibri"/>
        </w:rPr>
        <w:t>– Sentirse parte de un proyecto colectivo, tanto en el ámbito local como en el global, desarrollando empatía y generosidad.</w:t>
      </w:r>
    </w:p>
    <w:p w14:paraId="040172E0" w14:textId="4D9DD878" w:rsidR="00926265" w:rsidRDefault="00926265" w:rsidP="0078486C">
      <w:pPr>
        <w:spacing w:line="360" w:lineRule="auto"/>
        <w:ind w:right="851"/>
        <w:jc w:val="both"/>
        <w:rPr>
          <w:rFonts w:ascii="Calibri" w:eastAsia="Calibri" w:hAnsi="Calibri" w:cs="Calibri"/>
          <w:highlight w:val="yellow"/>
        </w:rPr>
      </w:pPr>
      <w:r>
        <w:rPr>
          <w:rFonts w:ascii="Calibri" w:eastAsia="Calibri" w:hAnsi="Calibri" w:cs="Calibri"/>
        </w:rPr>
        <w:t>– Desarrollar las habilidades que le permitan seguir aprendiendo a lo largo de la vida, desde la confianza en el conocimiento como motor del desarrollo y la valoración crítica de los riesgos y beneficios de este último.</w:t>
      </w:r>
    </w:p>
    <w:p w14:paraId="3B865932" w14:textId="03963C2A" w:rsidR="009C1377" w:rsidRDefault="009C1377">
      <w:pPr>
        <w:spacing w:after="200" w:line="276" w:lineRule="auto"/>
        <w:rPr>
          <w:rFonts w:ascii="Calibri" w:eastAsia="Calibri" w:hAnsi="Calibri" w:cs="Calibri"/>
          <w:highlight w:val="yellow"/>
        </w:rPr>
      </w:pPr>
      <w:r>
        <w:rPr>
          <w:rFonts w:ascii="Calibri" w:eastAsia="Calibri" w:hAnsi="Calibri" w:cs="Calibri"/>
          <w:highlight w:val="yellow"/>
        </w:rPr>
        <w:br w:type="page"/>
      </w:r>
    </w:p>
    <w:p w14:paraId="358ECBA2" w14:textId="77777777" w:rsidR="0078486C" w:rsidRDefault="0078486C" w:rsidP="0078486C">
      <w:pPr>
        <w:spacing w:line="360" w:lineRule="auto"/>
        <w:ind w:right="851"/>
        <w:jc w:val="both"/>
        <w:rPr>
          <w:rFonts w:ascii="Calibri" w:eastAsia="Calibri" w:hAnsi="Calibri" w:cs="Calibri"/>
          <w:highlight w:val="yellow"/>
        </w:rPr>
      </w:pPr>
    </w:p>
    <w:p w14:paraId="1A6F94C1" w14:textId="2F8FE6E2" w:rsidR="00926265" w:rsidRDefault="00926265" w:rsidP="0078486C">
      <w:pPr>
        <w:rPr>
          <w:rFonts w:ascii="Calibri" w:eastAsia="Calibri" w:hAnsi="Calibri" w:cs="Calibri"/>
          <w:b/>
        </w:rPr>
      </w:pPr>
      <w:r>
        <w:rPr>
          <w:rFonts w:ascii="Calibri" w:eastAsia="Calibri" w:hAnsi="Calibri" w:cs="Calibri"/>
          <w:b/>
        </w:rPr>
        <w:t>Descriptores operativos de las competencias clave en la enseñanza básica</w:t>
      </w:r>
    </w:p>
    <w:p w14:paraId="3E9942F2" w14:textId="77777777" w:rsidR="0078486C" w:rsidRDefault="0078486C" w:rsidP="0078486C">
      <w:pPr>
        <w:rPr>
          <w:rFonts w:ascii="Calibri" w:eastAsia="Calibri" w:hAnsi="Calibri" w:cs="Calibri"/>
          <w:b/>
        </w:rPr>
      </w:pPr>
    </w:p>
    <w:p w14:paraId="45AA68AF" w14:textId="77777777" w:rsidR="00926265" w:rsidRDefault="00926265" w:rsidP="00926265">
      <w:pPr>
        <w:spacing w:line="360" w:lineRule="auto"/>
        <w:jc w:val="both"/>
        <w:rPr>
          <w:rFonts w:ascii="Calibri" w:eastAsia="Calibri" w:hAnsi="Calibri" w:cs="Calibri"/>
        </w:rPr>
      </w:pPr>
      <w:r>
        <w:rPr>
          <w:rFonts w:ascii="Calibri" w:eastAsia="Calibri" w:hAnsi="Calibri" w:cs="Calibri"/>
        </w:rPr>
        <w:t>En cuanto a la dimensión aplicada de las competencias clave, se ha definido para cada una de ellas un conjunto de descriptores operativos, partiendo de los diferentes marcos europeos de referencia existentes.</w:t>
      </w:r>
    </w:p>
    <w:p w14:paraId="357EE0BC" w14:textId="77777777" w:rsidR="00926265" w:rsidRDefault="00926265" w:rsidP="00926265">
      <w:pPr>
        <w:spacing w:line="360" w:lineRule="auto"/>
        <w:jc w:val="both"/>
        <w:rPr>
          <w:rFonts w:ascii="Calibri" w:eastAsia="Calibri" w:hAnsi="Calibri" w:cs="Calibri"/>
        </w:rPr>
      </w:pPr>
      <w:r>
        <w:rPr>
          <w:rFonts w:ascii="Calibri" w:eastAsia="Calibri" w:hAnsi="Calibri" w:cs="Calibri"/>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5F8059FF" w14:textId="2C18B8B2" w:rsidR="00926265" w:rsidRDefault="00926265" w:rsidP="00926265">
      <w:pPr>
        <w:spacing w:line="360" w:lineRule="auto"/>
        <w:jc w:val="both"/>
        <w:rPr>
          <w:rFonts w:ascii="Calibri" w:eastAsia="Calibri" w:hAnsi="Calibri" w:cs="Calibri"/>
        </w:rPr>
      </w:pPr>
      <w:r>
        <w:rPr>
          <w:rFonts w:ascii="Calibri" w:eastAsia="Calibri" w:hAnsi="Calibri" w:cs="Calibri"/>
        </w:rPr>
        <w:t xml:space="preserve">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w:t>
      </w:r>
      <w:r w:rsidRPr="00EE7FBA">
        <w:rPr>
          <w:rFonts w:ascii="Calibri" w:eastAsia="Calibri" w:hAnsi="Calibri" w:cs="Calibri"/>
        </w:rPr>
        <w:t>obligatoria y la etapa de Bachillerato.</w:t>
      </w:r>
    </w:p>
    <w:p w14:paraId="4B723CDC" w14:textId="77777777" w:rsidR="0078486C" w:rsidRDefault="0078486C" w:rsidP="00926265">
      <w:pPr>
        <w:spacing w:line="360" w:lineRule="auto"/>
        <w:jc w:val="both"/>
        <w:rPr>
          <w:rFonts w:ascii="Calibri" w:eastAsia="Calibri" w:hAnsi="Calibri" w:cs="Calibri"/>
        </w:rPr>
      </w:pPr>
    </w:p>
    <w:p w14:paraId="5A097356" w14:textId="77777777" w:rsidR="00926265" w:rsidRPr="0078486C" w:rsidRDefault="00926265" w:rsidP="0078486C">
      <w:pPr>
        <w:pStyle w:val="Ttulo2"/>
        <w:ind w:left="0" w:firstLine="0"/>
        <w:rPr>
          <w:rFonts w:asciiTheme="minorHAnsi" w:hAnsiTheme="minorHAnsi" w:cstheme="minorHAnsi"/>
        </w:rPr>
      </w:pPr>
      <w:bookmarkStart w:id="5" w:name="_heading=h.3dy6vkm" w:colFirst="0" w:colLast="0"/>
      <w:bookmarkEnd w:id="5"/>
      <w:r w:rsidRPr="0078486C">
        <w:rPr>
          <w:rFonts w:asciiTheme="minorHAnsi" w:hAnsiTheme="minorHAnsi" w:cstheme="minorHAnsi"/>
        </w:rPr>
        <w:t>Descriptores operativos de las competencias clave para Bachillerato</w:t>
      </w:r>
    </w:p>
    <w:p w14:paraId="379A9311" w14:textId="77777777" w:rsidR="00926265" w:rsidRPr="00E113FB" w:rsidRDefault="00926265" w:rsidP="00926265">
      <w:pPr>
        <w:spacing w:line="276" w:lineRule="auto"/>
        <w:jc w:val="both"/>
        <w:rPr>
          <w:rFonts w:ascii="Calibri" w:eastAsia="Calibri" w:hAnsi="Calibri" w:cs="Calibri"/>
          <w:b/>
          <w:sz w:val="22"/>
          <w:szCs w:val="22"/>
        </w:rPr>
      </w:pPr>
    </w:p>
    <w:p w14:paraId="4008D170" w14:textId="77777777" w:rsidR="00926265" w:rsidRPr="0078486C" w:rsidRDefault="00926265" w:rsidP="00926265">
      <w:pPr>
        <w:spacing w:line="276" w:lineRule="auto"/>
        <w:jc w:val="both"/>
        <w:rPr>
          <w:rFonts w:ascii="Calibri" w:eastAsia="Calibri" w:hAnsi="Calibri" w:cs="Calibri"/>
        </w:rPr>
      </w:pPr>
      <w:r w:rsidRPr="0078486C">
        <w:rPr>
          <w:rFonts w:ascii="Calibri" w:eastAsia="Calibri" w:hAnsi="Calibri" w:cs="Calibri"/>
        </w:rPr>
        <w:t>En cada una de las competencias</w:t>
      </w:r>
      <w:r w:rsidRPr="0078486C">
        <w:rPr>
          <w:rFonts w:ascii="Calibri" w:eastAsia="Calibri" w:hAnsi="Calibri" w:cs="Calibri"/>
          <w:b/>
        </w:rPr>
        <w:t> se enuncian los descriptores operativos del nivel de adquisición esperado al término del Bachillerato</w:t>
      </w:r>
      <w:r w:rsidRPr="0078486C">
        <w:rPr>
          <w:rFonts w:ascii="Calibri" w:eastAsia="Calibri" w:hAnsi="Calibri" w:cs="Calibri"/>
        </w:rPr>
        <w:t>. Para favorecer y explicitar la continuidad, la coherencia y la cohesión entre etapas, se incluyen también los descriptores operativos previstos para la enseñanza básica.</w:t>
      </w:r>
    </w:p>
    <w:p w14:paraId="20254441" w14:textId="77777777" w:rsidR="0078486C" w:rsidRPr="0078486C" w:rsidRDefault="0078486C" w:rsidP="00926265">
      <w:pPr>
        <w:spacing w:line="276" w:lineRule="auto"/>
        <w:jc w:val="both"/>
        <w:rPr>
          <w:rFonts w:ascii="Calibri" w:eastAsia="Calibri" w:hAnsi="Calibri" w:cs="Calibri"/>
        </w:rPr>
      </w:pPr>
    </w:p>
    <w:p w14:paraId="104FE091" w14:textId="7895A699" w:rsidR="00926265" w:rsidRPr="0078486C" w:rsidRDefault="00926265" w:rsidP="00926265">
      <w:pPr>
        <w:spacing w:line="276" w:lineRule="auto"/>
        <w:jc w:val="both"/>
        <w:rPr>
          <w:rFonts w:ascii="Calibri" w:eastAsia="Calibri" w:hAnsi="Calibri" w:cs="Calibri"/>
        </w:rPr>
      </w:pPr>
      <w:r w:rsidRPr="0078486C">
        <w:rPr>
          <w:rFonts w:ascii="Calibri" w:eastAsia="Calibri" w:hAnsi="Calibri" w:cs="Calibri"/>
        </w:rPr>
        <w:t>Es importante señalar que la adquisición de cada una de las competencias clave contribuye a la adquisición de todas las demás. </w:t>
      </w:r>
      <w:r w:rsidRPr="0078486C">
        <w:rPr>
          <w:rFonts w:ascii="Calibri" w:eastAsia="Calibri" w:hAnsi="Calibri" w:cs="Calibri"/>
          <w:b/>
        </w:rPr>
        <w:t>No existe jerarquía entre ellas, ni puede establecerse una correspondencia exclusiva con una única materia</w:t>
      </w:r>
      <w:r w:rsidRPr="0078486C">
        <w:rPr>
          <w:rFonts w:ascii="Calibri" w:eastAsia="Calibri" w:hAnsi="Calibri" w:cs="Calibri"/>
        </w:rPr>
        <w:t>, sino que todas se concretan en los aprendizajes de las distintas materias y, a su vez, se adquieren y desarrollan a partir de los aprendizajes que se producen en el conjunto de las mismas.</w:t>
      </w:r>
    </w:p>
    <w:p w14:paraId="6366D8A4" w14:textId="77777777" w:rsidR="00926265" w:rsidRDefault="00926265" w:rsidP="00926265">
      <w:pPr>
        <w:spacing w:line="360" w:lineRule="auto"/>
        <w:jc w:val="both"/>
        <w:rPr>
          <w:rFonts w:ascii="Calibri" w:eastAsia="Calibri" w:hAnsi="Calibri" w:cs="Calibri"/>
        </w:rPr>
      </w:pPr>
    </w:p>
    <w:p w14:paraId="7B91EDBB" w14:textId="77777777" w:rsidR="00926265" w:rsidRDefault="00926265" w:rsidP="00926265">
      <w:pPr>
        <w:rPr>
          <w:rFonts w:ascii="Calibri" w:eastAsia="Calibri" w:hAnsi="Calibri" w:cs="Calibri"/>
        </w:rPr>
      </w:pPr>
      <w:r>
        <w:br w:type="page"/>
      </w:r>
    </w:p>
    <w:tbl>
      <w:tblPr>
        <w:tblW w:w="14143"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123"/>
        <w:gridCol w:w="2676"/>
        <w:gridCol w:w="10344"/>
      </w:tblGrid>
      <w:tr w:rsidR="00926265" w14:paraId="6EA273E6" w14:textId="77777777" w:rsidTr="00A5442D">
        <w:trPr>
          <w:cantSplit/>
          <w:tblHeader/>
        </w:trPr>
        <w:tc>
          <w:tcPr>
            <w:tcW w:w="3799" w:type="dxa"/>
            <w:gridSpan w:val="2"/>
            <w:shd w:val="clear" w:color="auto" w:fill="D9D9D9"/>
          </w:tcPr>
          <w:p w14:paraId="285A1D31" w14:textId="77777777" w:rsidR="00926265" w:rsidRDefault="00926265" w:rsidP="00A5442D">
            <w:pPr>
              <w:jc w:val="center"/>
              <w:rPr>
                <w:rFonts w:ascii="Century Gothic" w:eastAsia="Century Gothic" w:hAnsi="Century Gothic" w:cs="Century Gothic"/>
                <w:sz w:val="20"/>
                <w:szCs w:val="20"/>
              </w:rPr>
            </w:pPr>
            <w:r>
              <w:rPr>
                <w:rFonts w:ascii="Century Gothic" w:eastAsia="Century Gothic" w:hAnsi="Century Gothic" w:cs="Century Gothic"/>
                <w:b/>
                <w:sz w:val="23"/>
                <w:szCs w:val="23"/>
              </w:rPr>
              <w:lastRenderedPageBreak/>
              <w:t>COMPETENCIAS CLAVE</w:t>
            </w:r>
          </w:p>
        </w:tc>
        <w:tc>
          <w:tcPr>
            <w:tcW w:w="10344" w:type="dxa"/>
            <w:shd w:val="clear" w:color="auto" w:fill="D9D9D9"/>
          </w:tcPr>
          <w:p w14:paraId="241E96D3" w14:textId="77777777" w:rsidR="00926265" w:rsidRDefault="00926265" w:rsidP="00A5442D">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DESCRIPTORES PERFIL DE SALIDA</w:t>
            </w:r>
          </w:p>
          <w:p w14:paraId="448CF511" w14:textId="77777777" w:rsidR="00926265" w:rsidRDefault="00926265" w:rsidP="00A5442D">
            <w:pPr>
              <w:jc w:val="center"/>
              <w:rPr>
                <w:rFonts w:ascii="Century Gothic" w:eastAsia="Century Gothic" w:hAnsi="Century Gothic" w:cs="Century Gothic"/>
                <w:b/>
                <w:sz w:val="23"/>
                <w:szCs w:val="23"/>
              </w:rPr>
            </w:pPr>
            <w:r>
              <w:rPr>
                <w:rFonts w:ascii="Century Gothic" w:eastAsia="Century Gothic" w:hAnsi="Century Gothic" w:cs="Century Gothic"/>
                <w:b/>
                <w:sz w:val="23"/>
                <w:szCs w:val="23"/>
              </w:rPr>
              <w:t>BACHILLERATO</w:t>
            </w:r>
          </w:p>
        </w:tc>
      </w:tr>
      <w:tr w:rsidR="00926265" w14:paraId="5D7A8C36" w14:textId="77777777" w:rsidTr="00A5442D">
        <w:trPr>
          <w:trHeight w:val="388"/>
        </w:trPr>
        <w:tc>
          <w:tcPr>
            <w:tcW w:w="1123" w:type="dxa"/>
            <w:vMerge w:val="restart"/>
            <w:shd w:val="clear" w:color="auto" w:fill="auto"/>
          </w:tcPr>
          <w:p w14:paraId="69453FE1"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CCL</w:t>
            </w:r>
          </w:p>
        </w:tc>
        <w:tc>
          <w:tcPr>
            <w:tcW w:w="2676" w:type="dxa"/>
            <w:vMerge w:val="restart"/>
            <w:shd w:val="clear" w:color="auto" w:fill="auto"/>
          </w:tcPr>
          <w:p w14:paraId="20B0885C"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EN COMUNICACIÓN LINGÜÍSTICA</w:t>
            </w:r>
          </w:p>
        </w:tc>
        <w:tc>
          <w:tcPr>
            <w:tcW w:w="10344" w:type="dxa"/>
            <w:shd w:val="clear" w:color="auto" w:fill="auto"/>
          </w:tcPr>
          <w:p w14:paraId="2F6C014C"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CCL1.  Se expresa de forma oral, escrita, signada o multimodal con fluidez, coherencia, corrección y adecuación a los diferentes contextos sociales y académicos, y participa en interacciones comunicativas con actitud cooperativa y respetuosa tanto para intercambiar información, crear conocimiento y argumentar sus opiniones como para establecer y cuidar sus relaciones interpersonales</w:t>
            </w:r>
          </w:p>
        </w:tc>
      </w:tr>
      <w:tr w:rsidR="00926265" w14:paraId="2A10D37A" w14:textId="77777777" w:rsidTr="00A5442D">
        <w:trPr>
          <w:trHeight w:val="386"/>
        </w:trPr>
        <w:tc>
          <w:tcPr>
            <w:tcW w:w="1123" w:type="dxa"/>
            <w:vMerge/>
            <w:shd w:val="clear" w:color="auto" w:fill="auto"/>
          </w:tcPr>
          <w:p w14:paraId="4161D80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61A920F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30619152"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CCL2.  Comprende, interpreta y valora con actitud crítica textos orales, escritos, signados o multimodales de los distintos ámbitos, con especial énfasis en los textos académicos y de los medios de comunicación, para participar en diferentes contextos de manera activa e informada y para construir conocimiento.</w:t>
            </w:r>
            <w:r>
              <w:rPr>
                <w:rFonts w:ascii="Century Gothic" w:eastAsia="Century Gothic" w:hAnsi="Century Gothic" w:cs="Century Gothic"/>
                <w:sz w:val="16"/>
                <w:szCs w:val="16"/>
              </w:rPr>
              <w:tab/>
            </w:r>
          </w:p>
        </w:tc>
      </w:tr>
      <w:tr w:rsidR="00926265" w14:paraId="347F6150" w14:textId="77777777" w:rsidTr="00A5442D">
        <w:trPr>
          <w:trHeight w:val="386"/>
        </w:trPr>
        <w:tc>
          <w:tcPr>
            <w:tcW w:w="1123" w:type="dxa"/>
            <w:vMerge/>
            <w:shd w:val="clear" w:color="auto" w:fill="auto"/>
          </w:tcPr>
          <w:p w14:paraId="628DBD3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72A1F02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4985FE73"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CCL3.  Localiza, selecciona y contrasta de manera autónoma información procedente de diferentes fuentes evaluando su fiabilidad y pertinencia en función de los objetivos de lectura y evitando los riesgos de manipulación y desinformación, y la integra y transforma en conocimiento para comunicarla de manera clara y rigurosa adoptando un punto de vista creativo y crítico a la par que respetuoso con la propiedad intelectual.</w:t>
            </w:r>
          </w:p>
        </w:tc>
      </w:tr>
      <w:tr w:rsidR="00926265" w14:paraId="44AA9CBC" w14:textId="77777777" w:rsidTr="00A5442D">
        <w:trPr>
          <w:trHeight w:val="386"/>
        </w:trPr>
        <w:tc>
          <w:tcPr>
            <w:tcW w:w="1123" w:type="dxa"/>
            <w:vMerge/>
            <w:shd w:val="clear" w:color="auto" w:fill="auto"/>
          </w:tcPr>
          <w:p w14:paraId="15C5043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4240919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421F4519"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CCL4.  Lee con autonomía obras relevantes de la literatura poniéndolas en relación con su contexto sociohistórico de producción, con la tradición literaria anterior y posterior y examinando la huella de su legado en la actualidad, para construir y compartir su propia interpretación argumentada de las obras, crear y recrear obras de intención literaria y conformar progresivamente un mapa cultural.</w:t>
            </w:r>
          </w:p>
        </w:tc>
      </w:tr>
      <w:tr w:rsidR="00926265" w14:paraId="1EF2EB6E" w14:textId="77777777" w:rsidTr="00A5442D">
        <w:trPr>
          <w:trHeight w:val="386"/>
        </w:trPr>
        <w:tc>
          <w:tcPr>
            <w:tcW w:w="1123" w:type="dxa"/>
            <w:vMerge/>
            <w:shd w:val="clear" w:color="auto" w:fill="auto"/>
          </w:tcPr>
          <w:p w14:paraId="604BAB2A"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51F2666A"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5B4FC985"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CCL5.  Pone sus prácticas comunicativas al servicio de la convivencia democrática, la resolución dialogada de los conflictos y la igualdad de derechos de todas las personas, evitando y rechazando los usos discriminatorios, así como los abusos de poder, para favorecer la utilización no solo eficaz sino también ética de los diferentes sistemas de comunicación.</w:t>
            </w:r>
          </w:p>
        </w:tc>
      </w:tr>
      <w:tr w:rsidR="00926265" w14:paraId="03ECC56F" w14:textId="77777777" w:rsidTr="00A5442D">
        <w:trPr>
          <w:trHeight w:val="524"/>
        </w:trPr>
        <w:tc>
          <w:tcPr>
            <w:tcW w:w="1123" w:type="dxa"/>
            <w:vMerge w:val="restart"/>
            <w:shd w:val="clear" w:color="auto" w:fill="auto"/>
          </w:tcPr>
          <w:p w14:paraId="683E94F4"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CP</w:t>
            </w:r>
          </w:p>
        </w:tc>
        <w:tc>
          <w:tcPr>
            <w:tcW w:w="2676" w:type="dxa"/>
            <w:vMerge w:val="restart"/>
            <w:shd w:val="clear" w:color="auto" w:fill="auto"/>
          </w:tcPr>
          <w:p w14:paraId="43E5451C"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PLURILINGÜE</w:t>
            </w:r>
          </w:p>
        </w:tc>
        <w:tc>
          <w:tcPr>
            <w:tcW w:w="10344" w:type="dxa"/>
            <w:shd w:val="clear" w:color="auto" w:fill="auto"/>
          </w:tcPr>
          <w:p w14:paraId="4D990F4C"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CP1.  Utiliza con fluidez, adecuación y aceptable corrección una o más lenguas, además de la lengua familiar o de las lenguas familiares, para responder a sus necesidades comunicativas con espontaneidad y autonomía en diferentes situaciones y contextos de los ámbitos personal, social, educativo y profesional.</w:t>
            </w:r>
          </w:p>
        </w:tc>
      </w:tr>
      <w:tr w:rsidR="00926265" w14:paraId="5F5A30E7" w14:textId="77777777" w:rsidTr="00A5442D">
        <w:trPr>
          <w:trHeight w:val="281"/>
        </w:trPr>
        <w:tc>
          <w:tcPr>
            <w:tcW w:w="1123" w:type="dxa"/>
            <w:vMerge/>
            <w:shd w:val="clear" w:color="auto" w:fill="auto"/>
          </w:tcPr>
          <w:p w14:paraId="2D5ED93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2AC0CF8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41E73E9F"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CP2.  A partir de sus experiencias, desarrolla estrategias que le permitan ampliar y enriquecer de forma sistemática su repertorio lingüístico individual con el fin de comunicarse de manera eficaz.</w:t>
            </w:r>
          </w:p>
        </w:tc>
      </w:tr>
      <w:tr w:rsidR="00926265" w14:paraId="055D1C25" w14:textId="77777777" w:rsidTr="00A5442D">
        <w:trPr>
          <w:trHeight w:val="272"/>
        </w:trPr>
        <w:tc>
          <w:tcPr>
            <w:tcW w:w="1123" w:type="dxa"/>
            <w:vMerge/>
            <w:shd w:val="clear" w:color="auto" w:fill="auto"/>
          </w:tcPr>
          <w:p w14:paraId="2212F14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BBEDEB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473464E"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CP3.  Conoce y valora críticamente la diversidad lingüística y cultural presente en la sociedad, integrándola en su desarrollo personal y anteponiendo la comprensión mutua como característica central de la comunicación, para fomentar la cohesión social.</w:t>
            </w:r>
          </w:p>
        </w:tc>
      </w:tr>
      <w:tr w:rsidR="00926265" w14:paraId="7CA5ECFE" w14:textId="77777777" w:rsidTr="00A5442D">
        <w:trPr>
          <w:trHeight w:val="632"/>
        </w:trPr>
        <w:tc>
          <w:tcPr>
            <w:tcW w:w="1123" w:type="dxa"/>
            <w:vMerge w:val="restart"/>
            <w:shd w:val="clear" w:color="auto" w:fill="auto"/>
          </w:tcPr>
          <w:p w14:paraId="600D6A04"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STEM</w:t>
            </w:r>
          </w:p>
        </w:tc>
        <w:tc>
          <w:tcPr>
            <w:tcW w:w="2676" w:type="dxa"/>
            <w:vMerge w:val="restart"/>
            <w:shd w:val="clear" w:color="auto" w:fill="auto"/>
          </w:tcPr>
          <w:p w14:paraId="7DA90C97" w14:textId="77777777" w:rsidR="00926265" w:rsidRDefault="00926265" w:rsidP="00A5442D">
            <w:pPr>
              <w:rPr>
                <w:rFonts w:ascii="Century Gothic" w:eastAsia="Century Gothic" w:hAnsi="Century Gothic" w:cs="Century Gothic"/>
                <w:color w:val="00B0F0"/>
                <w:sz w:val="20"/>
                <w:szCs w:val="20"/>
              </w:rPr>
            </w:pPr>
            <w:r>
              <w:rPr>
                <w:rFonts w:ascii="Century Gothic" w:eastAsia="Century Gothic" w:hAnsi="Century Gothic" w:cs="Century Gothic"/>
                <w:b/>
                <w:sz w:val="23"/>
                <w:szCs w:val="23"/>
              </w:rPr>
              <w:t>COMPETENCIA MATEMÁTICA Y COMPETENCIA EN CIENCIA, TECNOLOGÍA E INGENIERÍA (STEM)</w:t>
            </w:r>
          </w:p>
        </w:tc>
        <w:tc>
          <w:tcPr>
            <w:tcW w:w="10344" w:type="dxa"/>
            <w:shd w:val="clear" w:color="auto" w:fill="auto"/>
          </w:tcPr>
          <w:p w14:paraId="595507B2"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STEM1.  Selecciona y utiliza métodos inductivos y deductivos propios del razonamiento matemático en situaciones propias de la modalidad elegida y emplea estrategias variadas para la resolución de problemas analizando críticamente las soluciones y reformulando el procedimiento, si fuera necesario.</w:t>
            </w:r>
            <w:r>
              <w:rPr>
                <w:rFonts w:ascii="Century Gothic" w:eastAsia="Century Gothic" w:hAnsi="Century Gothic" w:cs="Century Gothic"/>
                <w:sz w:val="16"/>
                <w:szCs w:val="16"/>
              </w:rPr>
              <w:tab/>
            </w:r>
          </w:p>
          <w:p w14:paraId="2E1527D5" w14:textId="77777777" w:rsidR="00926265" w:rsidRDefault="00926265" w:rsidP="00A5442D">
            <w:pPr>
              <w:rPr>
                <w:rFonts w:ascii="Century Gothic" w:eastAsia="Century Gothic" w:hAnsi="Century Gothic" w:cs="Century Gothic"/>
                <w:sz w:val="16"/>
                <w:szCs w:val="16"/>
                <w:highlight w:val="yellow"/>
              </w:rPr>
            </w:pPr>
          </w:p>
        </w:tc>
      </w:tr>
      <w:tr w:rsidR="00926265" w14:paraId="7793A313" w14:textId="77777777" w:rsidTr="00A5442D">
        <w:trPr>
          <w:trHeight w:val="983"/>
        </w:trPr>
        <w:tc>
          <w:tcPr>
            <w:tcW w:w="1123" w:type="dxa"/>
            <w:vMerge/>
            <w:shd w:val="clear" w:color="auto" w:fill="auto"/>
          </w:tcPr>
          <w:p w14:paraId="0481CB9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26BB7A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97013D8"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STEM2.  Utiliza el pensamiento científico para entender y explicar fenómenos relacionados con la modalidad elegida, confiando en el conocimiento como motor de desarrollo, planteándose hipótesis y contrastándolas o comprobándolas mediante la observación, la experimentación y la investigación, utilizando herramientas e instrumentos adecuados, apreciando la importancia de la precisión y la veracidad y mostrando una actitud crítica acerca del alcance y limitaciones de los métodos empleados.</w:t>
            </w:r>
            <w:r>
              <w:rPr>
                <w:rFonts w:ascii="Century Gothic" w:eastAsia="Century Gothic" w:hAnsi="Century Gothic" w:cs="Century Gothic"/>
                <w:sz w:val="16"/>
                <w:szCs w:val="16"/>
              </w:rPr>
              <w:tab/>
            </w:r>
          </w:p>
          <w:p w14:paraId="5BB63171" w14:textId="77777777" w:rsidR="00926265" w:rsidRDefault="00926265" w:rsidP="00A5442D">
            <w:pPr>
              <w:rPr>
                <w:rFonts w:ascii="Century Gothic" w:eastAsia="Century Gothic" w:hAnsi="Century Gothic" w:cs="Century Gothic"/>
                <w:sz w:val="16"/>
                <w:szCs w:val="16"/>
                <w:highlight w:val="yellow"/>
              </w:rPr>
            </w:pPr>
          </w:p>
        </w:tc>
      </w:tr>
      <w:tr w:rsidR="00926265" w14:paraId="7336330F" w14:textId="77777777" w:rsidTr="00A5442D">
        <w:trPr>
          <w:trHeight w:val="321"/>
        </w:trPr>
        <w:tc>
          <w:tcPr>
            <w:tcW w:w="1123" w:type="dxa"/>
            <w:vMerge/>
            <w:shd w:val="clear" w:color="auto" w:fill="auto"/>
          </w:tcPr>
          <w:p w14:paraId="75E406B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7E35DC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8922C8E"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STEM3.  Plantea y desarrolla proyectos diseñando y creando prototipos o modelos para generar o utilizar productos que den solución a una necesidad o problema de forma colaborativa, procurando la participación de todo el grupo, resolviendo pacíficamente los conflictos que puedan surgir, adaptándose ante la incertidumbre y evaluando el producto obtenido de acuerdo a los objetivos propuestos, la sostenibilidad y el impacto transformador en la sociedad.</w:t>
            </w:r>
            <w:r>
              <w:rPr>
                <w:rFonts w:ascii="Century Gothic" w:eastAsia="Century Gothic" w:hAnsi="Century Gothic" w:cs="Century Gothic"/>
                <w:sz w:val="16"/>
                <w:szCs w:val="16"/>
              </w:rPr>
              <w:tab/>
            </w:r>
          </w:p>
          <w:p w14:paraId="1AC42E70" w14:textId="77777777" w:rsidR="00926265" w:rsidRDefault="00926265" w:rsidP="00A5442D">
            <w:pPr>
              <w:rPr>
                <w:rFonts w:ascii="Century Gothic" w:eastAsia="Century Gothic" w:hAnsi="Century Gothic" w:cs="Century Gothic"/>
                <w:sz w:val="16"/>
                <w:szCs w:val="16"/>
                <w:highlight w:val="yellow"/>
              </w:rPr>
            </w:pPr>
          </w:p>
        </w:tc>
      </w:tr>
      <w:tr w:rsidR="00926265" w14:paraId="741920A8" w14:textId="77777777" w:rsidTr="00A5442D">
        <w:trPr>
          <w:trHeight w:val="321"/>
        </w:trPr>
        <w:tc>
          <w:tcPr>
            <w:tcW w:w="1123" w:type="dxa"/>
            <w:vMerge/>
            <w:shd w:val="clear" w:color="auto" w:fill="auto"/>
          </w:tcPr>
          <w:p w14:paraId="0151C56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90DE8B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65A48898"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STEM4.  Interpreta y transmite los elementos más relevantes de investigaciones de forma clara y precisa, en diferentes formatos (gráficos, tablas, diagramas, fórmulas, esquemas, símbolos...) y aprovechando la cultura digital con ética y responsabilidad y valorando de forma crítica la contribución de la ciencia y la tecnología en el cambio de las condiciones de vida para compartir y construir nuevos conocimientos.</w:t>
            </w:r>
            <w:r>
              <w:rPr>
                <w:rFonts w:ascii="Century Gothic" w:eastAsia="Century Gothic" w:hAnsi="Century Gothic" w:cs="Century Gothic"/>
                <w:sz w:val="16"/>
                <w:szCs w:val="16"/>
              </w:rPr>
              <w:tab/>
            </w:r>
          </w:p>
        </w:tc>
      </w:tr>
      <w:tr w:rsidR="00926265" w14:paraId="22F93F13" w14:textId="77777777" w:rsidTr="00A5442D">
        <w:trPr>
          <w:trHeight w:val="321"/>
        </w:trPr>
        <w:tc>
          <w:tcPr>
            <w:tcW w:w="1123" w:type="dxa"/>
            <w:vMerge/>
            <w:shd w:val="clear" w:color="auto" w:fill="auto"/>
          </w:tcPr>
          <w:p w14:paraId="0306CD63"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3702084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6404B0A3"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STEM5.  Planea y emprende acciones fundamentadas científicamente para promover la salud física y mental, y preservar el medio ambiente y los seres vivos, practicando el consumo responsable, aplicando principios de ética y seguridad para crear valor y transformar su entorno de forma sostenible adquiriendo compromisos como ciudadano en el ámbito local y global.</w:t>
            </w:r>
          </w:p>
        </w:tc>
      </w:tr>
      <w:tr w:rsidR="00926265" w14:paraId="70EAE79B" w14:textId="77777777" w:rsidTr="00A5442D">
        <w:trPr>
          <w:trHeight w:val="352"/>
        </w:trPr>
        <w:tc>
          <w:tcPr>
            <w:tcW w:w="1123" w:type="dxa"/>
            <w:vMerge w:val="restart"/>
            <w:shd w:val="clear" w:color="auto" w:fill="auto"/>
          </w:tcPr>
          <w:p w14:paraId="4EF577EB"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CD</w:t>
            </w:r>
          </w:p>
        </w:tc>
        <w:tc>
          <w:tcPr>
            <w:tcW w:w="2676" w:type="dxa"/>
            <w:vMerge w:val="restart"/>
            <w:shd w:val="clear" w:color="auto" w:fill="auto"/>
          </w:tcPr>
          <w:p w14:paraId="3A065F2B"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DIGITAL</w:t>
            </w:r>
          </w:p>
        </w:tc>
        <w:tc>
          <w:tcPr>
            <w:tcW w:w="10344" w:type="dxa"/>
            <w:shd w:val="clear" w:color="auto" w:fill="auto"/>
          </w:tcPr>
          <w:p w14:paraId="217DC492"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CD1.  Realiza búsquedas avanzadas comprendiendo cómo funcionan los motores de búsqueda en internet aplicando criterios de validez, calidad, actualidad y fiabilidad, seleccionando los resultados de manera crítica y organizando el almacenamiento de la información de manera adecuada y segura para referenciarla y reutilizarla posteriormente.</w:t>
            </w:r>
          </w:p>
        </w:tc>
      </w:tr>
      <w:tr w:rsidR="00926265" w14:paraId="6F09B779" w14:textId="77777777" w:rsidTr="00A5442D">
        <w:trPr>
          <w:trHeight w:val="350"/>
        </w:trPr>
        <w:tc>
          <w:tcPr>
            <w:tcW w:w="1123" w:type="dxa"/>
            <w:vMerge/>
            <w:shd w:val="clear" w:color="auto" w:fill="auto"/>
          </w:tcPr>
          <w:p w14:paraId="7EC42BF4"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676" w:type="dxa"/>
            <w:vMerge/>
            <w:shd w:val="clear" w:color="auto" w:fill="auto"/>
          </w:tcPr>
          <w:p w14:paraId="46D71937"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10344" w:type="dxa"/>
            <w:shd w:val="clear" w:color="auto" w:fill="auto"/>
          </w:tcPr>
          <w:p w14:paraId="44EF2A46"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CD2.  Crea, integra y reelabora contenidos digitales de forma individual o colectiva, aplicando medidas de seguridad y respetando, en todo momento, los derechos de autoría digital para ampliar sus recursos y generar nuevo conocimiento.</w:t>
            </w:r>
          </w:p>
          <w:p w14:paraId="26358A5C" w14:textId="77777777" w:rsidR="00926265" w:rsidRDefault="00926265" w:rsidP="00A5442D">
            <w:pPr>
              <w:rPr>
                <w:rFonts w:ascii="Century Gothic" w:eastAsia="Century Gothic" w:hAnsi="Century Gothic" w:cs="Century Gothic"/>
                <w:sz w:val="16"/>
                <w:szCs w:val="16"/>
                <w:highlight w:val="yellow"/>
              </w:rPr>
            </w:pPr>
          </w:p>
        </w:tc>
      </w:tr>
      <w:tr w:rsidR="00926265" w14:paraId="69ED1177" w14:textId="77777777" w:rsidTr="00A5442D">
        <w:trPr>
          <w:trHeight w:val="350"/>
        </w:trPr>
        <w:tc>
          <w:tcPr>
            <w:tcW w:w="1123" w:type="dxa"/>
            <w:vMerge/>
            <w:shd w:val="clear" w:color="auto" w:fill="auto"/>
          </w:tcPr>
          <w:p w14:paraId="62D084C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7483C9B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EDF8856"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CD3.  Selecciona, configura y utiliza dispositivos digitales, herramientas, aplicaciones y servicios en línea y los incorpora en su entorno personal de aprendizaje digital para comunicarse, trabajar colaborativamente y compartir información, gestionando de manera responsable sus acciones, presencia y visibilidad en la red y ejerciendo una ciudadanía digital activa, cívica y reflexiva.</w:t>
            </w:r>
            <w:r>
              <w:rPr>
                <w:rFonts w:ascii="Century Gothic" w:eastAsia="Century Gothic" w:hAnsi="Century Gothic" w:cs="Century Gothic"/>
                <w:sz w:val="16"/>
                <w:szCs w:val="16"/>
              </w:rPr>
              <w:tab/>
            </w:r>
          </w:p>
          <w:p w14:paraId="607E576E" w14:textId="77777777" w:rsidR="00926265" w:rsidRDefault="00926265" w:rsidP="00A5442D">
            <w:pPr>
              <w:rPr>
                <w:rFonts w:ascii="Century Gothic" w:eastAsia="Century Gothic" w:hAnsi="Century Gothic" w:cs="Century Gothic"/>
                <w:sz w:val="16"/>
                <w:szCs w:val="16"/>
                <w:highlight w:val="yellow"/>
              </w:rPr>
            </w:pPr>
          </w:p>
        </w:tc>
      </w:tr>
      <w:tr w:rsidR="00926265" w14:paraId="750D61FF" w14:textId="77777777" w:rsidTr="00A5442D">
        <w:trPr>
          <w:trHeight w:val="350"/>
        </w:trPr>
        <w:tc>
          <w:tcPr>
            <w:tcW w:w="1123" w:type="dxa"/>
            <w:vMerge/>
            <w:shd w:val="clear" w:color="auto" w:fill="auto"/>
          </w:tcPr>
          <w:p w14:paraId="46C401C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68844F28"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6DDB003"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CD4.  Evalúa riesgos y aplica medidas al usar las tecnologías digitales para proteger los dispositivos, los datos personales, la salud y el medioambiente y hace un uso crítico, legal, seguro, saludable y sostenible de dichas tecnologías. </w:t>
            </w:r>
          </w:p>
          <w:p w14:paraId="71B62DF1" w14:textId="77777777" w:rsidR="00926265" w:rsidRDefault="00926265" w:rsidP="00A5442D">
            <w:pPr>
              <w:rPr>
                <w:rFonts w:ascii="Century Gothic" w:eastAsia="Century Gothic" w:hAnsi="Century Gothic" w:cs="Century Gothic"/>
                <w:sz w:val="16"/>
                <w:szCs w:val="16"/>
                <w:highlight w:val="yellow"/>
              </w:rPr>
            </w:pPr>
          </w:p>
        </w:tc>
      </w:tr>
      <w:tr w:rsidR="00926265" w14:paraId="348FEA5A" w14:textId="77777777" w:rsidTr="00A5442D">
        <w:trPr>
          <w:trHeight w:val="350"/>
        </w:trPr>
        <w:tc>
          <w:tcPr>
            <w:tcW w:w="1123" w:type="dxa"/>
            <w:vMerge/>
            <w:shd w:val="clear" w:color="auto" w:fill="auto"/>
          </w:tcPr>
          <w:p w14:paraId="1D755FC3"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AE77383"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5C4740DB"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CD5.  Desarrolla soluciones tecnológicas innovadoras y sostenibles para dar respuesta a necesidades concretas, mostrando interés y curiosidad por la evolución de las tecnologías digitales y por su desarrollo sostenible y uso ético.</w:t>
            </w:r>
          </w:p>
        </w:tc>
      </w:tr>
      <w:tr w:rsidR="00926265" w14:paraId="2739E190" w14:textId="77777777" w:rsidTr="00A5442D">
        <w:trPr>
          <w:trHeight w:val="312"/>
        </w:trPr>
        <w:tc>
          <w:tcPr>
            <w:tcW w:w="1123" w:type="dxa"/>
            <w:vMerge w:val="restart"/>
            <w:shd w:val="clear" w:color="auto" w:fill="auto"/>
          </w:tcPr>
          <w:p w14:paraId="101E3B8A"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CPSAA</w:t>
            </w:r>
          </w:p>
        </w:tc>
        <w:tc>
          <w:tcPr>
            <w:tcW w:w="2676" w:type="dxa"/>
            <w:vMerge w:val="restart"/>
            <w:shd w:val="clear" w:color="auto" w:fill="auto"/>
          </w:tcPr>
          <w:p w14:paraId="72DEE37D"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COMPETENCIA PERSONAL, SOCIAL Y DE APRENDER A APRENDER</w:t>
            </w:r>
          </w:p>
        </w:tc>
        <w:tc>
          <w:tcPr>
            <w:tcW w:w="10344" w:type="dxa"/>
            <w:shd w:val="clear" w:color="auto" w:fill="auto"/>
          </w:tcPr>
          <w:p w14:paraId="6BCA21C0"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CPSAA1.1. Fortalece el optimismo, la resiliencia, la autoeficacia y la búsqueda de objetivos de forma autónoma para hacer eficaz su aprendizaje.</w:t>
            </w:r>
          </w:p>
          <w:p w14:paraId="447DBFF5"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CPSAA1.2. Desarrolla una personalidad autónoma, gestionando constructivamente los cambios, la participación social y su propia actividad para dirigir su vida.</w:t>
            </w:r>
          </w:p>
        </w:tc>
      </w:tr>
      <w:tr w:rsidR="00926265" w14:paraId="4D75E3F4" w14:textId="77777777" w:rsidTr="00A5442D">
        <w:trPr>
          <w:trHeight w:val="312"/>
        </w:trPr>
        <w:tc>
          <w:tcPr>
            <w:tcW w:w="1123" w:type="dxa"/>
            <w:vMerge/>
            <w:shd w:val="clear" w:color="auto" w:fill="auto"/>
          </w:tcPr>
          <w:p w14:paraId="728F16B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76668C2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571B4D6B"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CPSAA2. Adopta de forma autónoma un estilo de vida sostenible y atiende al bienestar físico y mental propio y de los demás, buscando y ofreciendo apoyo en la sociedad para construir un mundo más saludable.</w:t>
            </w:r>
          </w:p>
        </w:tc>
      </w:tr>
      <w:tr w:rsidR="00926265" w14:paraId="0F54CDE2" w14:textId="77777777" w:rsidTr="00A5442D">
        <w:trPr>
          <w:trHeight w:val="312"/>
        </w:trPr>
        <w:tc>
          <w:tcPr>
            <w:tcW w:w="1123" w:type="dxa"/>
            <w:vMerge/>
            <w:shd w:val="clear" w:color="auto" w:fill="auto"/>
          </w:tcPr>
          <w:p w14:paraId="3EB6D89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79EECC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6ED2C75"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CPSAA3.1. Muestra sensibilidad hacia las emociones y experiencias de los demás, siendo consciente de la influencia que ejerce el grupo en las personas, para consolidar una personalidad empática e independiente y desarrollar su inteligencia.</w:t>
            </w:r>
          </w:p>
          <w:p w14:paraId="03CF72E1"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CPSAA3.2. Distribuye en un grupo las tareas, recursos y responsabilidades de manera ecuánime, según sus objetivos, favoreciendo un enfoque sistémico para contribuir a la consecución de objetivos compartidos.</w:t>
            </w:r>
            <w:r>
              <w:rPr>
                <w:rFonts w:ascii="Century Gothic" w:eastAsia="Century Gothic" w:hAnsi="Century Gothic" w:cs="Century Gothic"/>
                <w:sz w:val="16"/>
                <w:szCs w:val="16"/>
              </w:rPr>
              <w:tab/>
            </w:r>
          </w:p>
          <w:p w14:paraId="4876C448" w14:textId="77777777" w:rsidR="00926265" w:rsidRDefault="00926265" w:rsidP="00A5442D">
            <w:pPr>
              <w:rPr>
                <w:rFonts w:ascii="Century Gothic" w:eastAsia="Century Gothic" w:hAnsi="Century Gothic" w:cs="Century Gothic"/>
                <w:sz w:val="16"/>
                <w:szCs w:val="16"/>
                <w:highlight w:val="yellow"/>
              </w:rPr>
            </w:pPr>
          </w:p>
        </w:tc>
      </w:tr>
      <w:tr w:rsidR="00926265" w14:paraId="300EAC25" w14:textId="77777777" w:rsidTr="00A5442D">
        <w:trPr>
          <w:trHeight w:val="150"/>
        </w:trPr>
        <w:tc>
          <w:tcPr>
            <w:tcW w:w="1123" w:type="dxa"/>
            <w:vMerge/>
            <w:shd w:val="clear" w:color="auto" w:fill="auto"/>
          </w:tcPr>
          <w:p w14:paraId="436B14C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7E088FD8"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29836035"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CPSAA4. Compara, analiza, evalúa y sintetiza datos, información e ideas de los medios de comunicación, para obtener conclusiones lógicas de forma autónoma, valorando la fiabilidad de las fuentes.</w:t>
            </w:r>
          </w:p>
        </w:tc>
      </w:tr>
      <w:tr w:rsidR="00926265" w14:paraId="4EF06C75" w14:textId="77777777" w:rsidTr="00A5442D">
        <w:trPr>
          <w:trHeight w:val="321"/>
        </w:trPr>
        <w:tc>
          <w:tcPr>
            <w:tcW w:w="1123" w:type="dxa"/>
            <w:vMerge/>
            <w:shd w:val="clear" w:color="auto" w:fill="auto"/>
          </w:tcPr>
          <w:p w14:paraId="3DEEC79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C6B653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0F15B5E9"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CPSAA5. Planifica a largo plazo evaluando los propósitos y los procesos de la construcción del conocimiento, relacionando los diferentes campos del mismo para desarrollar procesos autorregulados de aprendizaje que le permitan transmitir ese conocimiento, proponer ideas creativas y resolver problemas con autonomía.</w:t>
            </w:r>
          </w:p>
        </w:tc>
      </w:tr>
      <w:tr w:rsidR="00926265" w14:paraId="4331B7F1" w14:textId="77777777" w:rsidTr="00A5442D">
        <w:trPr>
          <w:trHeight w:val="504"/>
        </w:trPr>
        <w:tc>
          <w:tcPr>
            <w:tcW w:w="1123" w:type="dxa"/>
            <w:vMerge w:val="restart"/>
            <w:shd w:val="clear" w:color="auto" w:fill="auto"/>
          </w:tcPr>
          <w:p w14:paraId="787DA2E9"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CC</w:t>
            </w:r>
          </w:p>
        </w:tc>
        <w:tc>
          <w:tcPr>
            <w:tcW w:w="2676" w:type="dxa"/>
            <w:vMerge w:val="restart"/>
            <w:shd w:val="clear" w:color="auto" w:fill="auto"/>
          </w:tcPr>
          <w:p w14:paraId="06DFBFC1" w14:textId="77777777" w:rsidR="00926265" w:rsidRDefault="00926265" w:rsidP="00A5442D">
            <w:pPr>
              <w:rPr>
                <w:rFonts w:ascii="Century Gothic" w:eastAsia="Century Gothic" w:hAnsi="Century Gothic" w:cs="Century Gothic"/>
                <w:b/>
                <w:sz w:val="20"/>
                <w:szCs w:val="20"/>
              </w:rPr>
            </w:pPr>
            <w:r>
              <w:rPr>
                <w:rFonts w:ascii="Century Gothic" w:eastAsia="Century Gothic" w:hAnsi="Century Gothic" w:cs="Century Gothic"/>
                <w:b/>
                <w:sz w:val="22"/>
                <w:szCs w:val="22"/>
              </w:rPr>
              <w:t>COMPETENCIA CIUDADANA</w:t>
            </w:r>
          </w:p>
        </w:tc>
        <w:tc>
          <w:tcPr>
            <w:tcW w:w="10344" w:type="dxa"/>
            <w:shd w:val="clear" w:color="auto" w:fill="auto"/>
          </w:tcPr>
          <w:p w14:paraId="50CC135F"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CC1.  Analiza hechos, normas e ideas relativas a la dimensión social, histórica, cívica y moral de su propia identidad, para contribuir a la consolidación de su madurez personal y social, adquirir una conciencia ciudadana y responsable, desarrollar la autonomía y el espíritu crítico, y establecer una interacción pacífica y respetuosa con los demás y con el entorno.</w:t>
            </w:r>
          </w:p>
          <w:p w14:paraId="40100F8F" w14:textId="77777777" w:rsidR="00926265" w:rsidRDefault="00926265" w:rsidP="00A5442D">
            <w:pPr>
              <w:rPr>
                <w:rFonts w:ascii="Century Gothic" w:eastAsia="Century Gothic" w:hAnsi="Century Gothic" w:cs="Century Gothic"/>
                <w:sz w:val="16"/>
                <w:szCs w:val="16"/>
                <w:highlight w:val="yellow"/>
              </w:rPr>
            </w:pPr>
          </w:p>
        </w:tc>
      </w:tr>
      <w:tr w:rsidR="00926265" w14:paraId="17B04BA5" w14:textId="77777777" w:rsidTr="00A5442D">
        <w:trPr>
          <w:trHeight w:val="504"/>
        </w:trPr>
        <w:tc>
          <w:tcPr>
            <w:tcW w:w="1123" w:type="dxa"/>
            <w:vMerge/>
            <w:shd w:val="clear" w:color="auto" w:fill="auto"/>
          </w:tcPr>
          <w:p w14:paraId="656A6DF8"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F099FA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6F3DC9D6"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CC2.  Reconoce, analiza y aplica en diversos contextos, de forma crítica y consecuente, los principios, ideales y valores relativos al proceso de integración europea, la Constitución española, los derechos humanos, y la historia y el patrimonio cultural propios, a la vez que participa en todo tipo de actividades grupales con una actitud fundamentada en los principios y procedimientos democráticos, el compromiso ético con la igualdad, la cohesión social, el desarrollo sostenible y el logro de la ciudadanía mundial.</w:t>
            </w:r>
            <w:r>
              <w:rPr>
                <w:rFonts w:ascii="Century Gothic" w:eastAsia="Century Gothic" w:hAnsi="Century Gothic" w:cs="Century Gothic"/>
                <w:sz w:val="16"/>
                <w:szCs w:val="16"/>
              </w:rPr>
              <w:tab/>
            </w:r>
          </w:p>
          <w:p w14:paraId="30751B97" w14:textId="77777777" w:rsidR="00926265" w:rsidRDefault="00926265" w:rsidP="00A5442D">
            <w:pPr>
              <w:rPr>
                <w:rFonts w:ascii="Century Gothic" w:eastAsia="Century Gothic" w:hAnsi="Century Gothic" w:cs="Century Gothic"/>
                <w:sz w:val="16"/>
                <w:szCs w:val="16"/>
                <w:highlight w:val="yellow"/>
              </w:rPr>
            </w:pPr>
          </w:p>
        </w:tc>
      </w:tr>
      <w:tr w:rsidR="00926265" w14:paraId="650DB26F" w14:textId="77777777" w:rsidTr="00A5442D">
        <w:trPr>
          <w:trHeight w:val="504"/>
        </w:trPr>
        <w:tc>
          <w:tcPr>
            <w:tcW w:w="1123" w:type="dxa"/>
            <w:vMerge/>
            <w:shd w:val="clear" w:color="auto" w:fill="auto"/>
          </w:tcPr>
          <w:p w14:paraId="6152BFF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E9B94CA"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1A7E159"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CC3.  Adopta un juicio propio y argumentado ante problemas éticos y filosóficos fundamentales y de actualidad, afrontando con actitud dialogante la pluralidad de valores, creencias e ideas, rechazando todo tipo de discriminación y violencia, y promoviendo activamente la igualdad y corresponsabilidad efectiva entre mujeres y hombres.</w:t>
            </w:r>
            <w:r>
              <w:rPr>
                <w:rFonts w:ascii="Century Gothic" w:eastAsia="Century Gothic" w:hAnsi="Century Gothic" w:cs="Century Gothic"/>
                <w:sz w:val="16"/>
                <w:szCs w:val="16"/>
              </w:rPr>
              <w:tab/>
            </w:r>
          </w:p>
          <w:p w14:paraId="507CF69D" w14:textId="77777777" w:rsidR="00926265" w:rsidRDefault="00926265" w:rsidP="00A5442D">
            <w:pPr>
              <w:rPr>
                <w:rFonts w:ascii="Century Gothic" w:eastAsia="Century Gothic" w:hAnsi="Century Gothic" w:cs="Century Gothic"/>
                <w:sz w:val="16"/>
                <w:szCs w:val="16"/>
                <w:highlight w:val="yellow"/>
              </w:rPr>
            </w:pPr>
          </w:p>
        </w:tc>
      </w:tr>
      <w:tr w:rsidR="00926265" w14:paraId="280D9C52" w14:textId="77777777" w:rsidTr="00A5442D">
        <w:trPr>
          <w:trHeight w:val="748"/>
        </w:trPr>
        <w:tc>
          <w:tcPr>
            <w:tcW w:w="1123" w:type="dxa"/>
            <w:vMerge/>
            <w:shd w:val="clear" w:color="auto" w:fill="auto"/>
          </w:tcPr>
          <w:p w14:paraId="59833E84"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1B0220E7"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3BB4F451"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 xml:space="preserve">CC4.  Analiza las relaciones de interdependencia y </w:t>
            </w:r>
            <w:proofErr w:type="spellStart"/>
            <w:r>
              <w:rPr>
                <w:rFonts w:ascii="Century Gothic" w:eastAsia="Century Gothic" w:hAnsi="Century Gothic" w:cs="Century Gothic"/>
                <w:sz w:val="16"/>
                <w:szCs w:val="16"/>
              </w:rPr>
              <w:t>ecodependencia</w:t>
            </w:r>
            <w:proofErr w:type="spellEnd"/>
            <w:r>
              <w:rPr>
                <w:rFonts w:ascii="Century Gothic" w:eastAsia="Century Gothic" w:hAnsi="Century Gothic" w:cs="Century Gothic"/>
                <w:sz w:val="16"/>
                <w:szCs w:val="16"/>
              </w:rPr>
              <w:t xml:space="preserve"> entre nuestras formas de vida y el entorno, realizando un análisis crítico de la huella ecológica de las acciones humanas, y demostrando un compromiso ético y </w:t>
            </w:r>
            <w:proofErr w:type="spellStart"/>
            <w:r>
              <w:rPr>
                <w:rFonts w:ascii="Century Gothic" w:eastAsia="Century Gothic" w:hAnsi="Century Gothic" w:cs="Century Gothic"/>
                <w:sz w:val="16"/>
                <w:szCs w:val="16"/>
              </w:rPr>
              <w:t>ecosocialmente</w:t>
            </w:r>
            <w:proofErr w:type="spellEnd"/>
            <w:r>
              <w:rPr>
                <w:rFonts w:ascii="Century Gothic" w:eastAsia="Century Gothic" w:hAnsi="Century Gothic" w:cs="Century Gothic"/>
                <w:sz w:val="16"/>
                <w:szCs w:val="16"/>
              </w:rPr>
              <w:t xml:space="preserve"> responsable con actividades y hábitos que conduzcan al logro de los Objetivos de Desarrollo Sostenible y la lucha contra el cambio climático.</w:t>
            </w:r>
          </w:p>
        </w:tc>
      </w:tr>
      <w:tr w:rsidR="00926265" w14:paraId="2A42F122" w14:textId="77777777" w:rsidTr="00A5442D">
        <w:trPr>
          <w:trHeight w:val="248"/>
        </w:trPr>
        <w:tc>
          <w:tcPr>
            <w:tcW w:w="1123" w:type="dxa"/>
            <w:vMerge w:val="restart"/>
            <w:shd w:val="clear" w:color="auto" w:fill="auto"/>
          </w:tcPr>
          <w:p w14:paraId="2D32C7E9"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CE</w:t>
            </w:r>
          </w:p>
        </w:tc>
        <w:tc>
          <w:tcPr>
            <w:tcW w:w="2676" w:type="dxa"/>
            <w:vMerge w:val="restart"/>
            <w:shd w:val="clear" w:color="auto" w:fill="auto"/>
          </w:tcPr>
          <w:p w14:paraId="102C127C" w14:textId="77777777" w:rsidR="00926265" w:rsidRDefault="00926265" w:rsidP="00A5442D">
            <w:pPr>
              <w:rPr>
                <w:rFonts w:ascii="Century Gothic" w:eastAsia="Century Gothic" w:hAnsi="Century Gothic" w:cs="Century Gothic"/>
                <w:b/>
              </w:rPr>
            </w:pPr>
            <w:r>
              <w:rPr>
                <w:rFonts w:ascii="Century Gothic" w:eastAsia="Century Gothic" w:hAnsi="Century Gothic" w:cs="Century Gothic"/>
                <w:b/>
                <w:sz w:val="22"/>
                <w:szCs w:val="22"/>
              </w:rPr>
              <w:t>COMPETENCIA EMPRENDEDORA</w:t>
            </w:r>
          </w:p>
        </w:tc>
        <w:tc>
          <w:tcPr>
            <w:tcW w:w="10344" w:type="dxa"/>
            <w:shd w:val="clear" w:color="auto" w:fill="auto"/>
          </w:tcPr>
          <w:p w14:paraId="05CDD48D"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CE1. </w:t>
            </w:r>
            <w:r>
              <w:rPr>
                <w:rFonts w:ascii="Calibri" w:eastAsia="Calibri" w:hAnsi="Calibri" w:cs="Calibri"/>
                <w:sz w:val="22"/>
                <w:szCs w:val="22"/>
              </w:rPr>
              <w:t xml:space="preserve"> Evalúa necesidades y oportunidades y afronta retos, con sentido crítico y ético, evaluando su sostenibilidad y comprobando, a partir de conocimientos técnicos específicos, el impacto que puedan suponer en el entorno, para presentar y ejecutar ideas y soluciones innovadoras dirigidas a distintos contextos, tanto locales como globales, en el ámbito personal, social y académico con proyección profesional emprendedora.</w:t>
            </w:r>
          </w:p>
          <w:p w14:paraId="445FCCDC" w14:textId="77777777" w:rsidR="00926265" w:rsidRDefault="00926265" w:rsidP="00A5442D">
            <w:pPr>
              <w:rPr>
                <w:rFonts w:ascii="Century Gothic" w:eastAsia="Century Gothic" w:hAnsi="Century Gothic" w:cs="Century Gothic"/>
                <w:sz w:val="16"/>
                <w:szCs w:val="16"/>
                <w:highlight w:val="yellow"/>
              </w:rPr>
            </w:pPr>
          </w:p>
        </w:tc>
      </w:tr>
      <w:tr w:rsidR="00926265" w14:paraId="7B710952" w14:textId="77777777" w:rsidTr="00A5442D">
        <w:trPr>
          <w:trHeight w:val="248"/>
        </w:trPr>
        <w:tc>
          <w:tcPr>
            <w:tcW w:w="1123" w:type="dxa"/>
            <w:vMerge/>
            <w:shd w:val="clear" w:color="auto" w:fill="auto"/>
          </w:tcPr>
          <w:p w14:paraId="65297DB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03C7CF1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235F5189"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CE2. </w:t>
            </w:r>
            <w:r>
              <w:rPr>
                <w:rFonts w:ascii="Calibri" w:eastAsia="Calibri" w:hAnsi="Calibri" w:cs="Calibri"/>
                <w:sz w:val="22"/>
                <w:szCs w:val="22"/>
              </w:rPr>
              <w:t xml:space="preserve"> Evalúa y reflexiona sobre las fortalezas y debilidades propias y las de los demás, haciendo uso de estrategias de autoconocimiento y autoeficacia, interioriza los conocimientos económicos y financieros específicos y los transfiere a contextos locales y globales, aplicando estrategias y destrezas que agilicen el trabajo colaborativo y en equipo, para reunir y optimizar los recursos necesarios, que lleven a la acción una experiencia o iniciativa emprendedora de valor.</w:t>
            </w:r>
            <w:r>
              <w:rPr>
                <w:rFonts w:ascii="Century Gothic" w:eastAsia="Century Gothic" w:hAnsi="Century Gothic" w:cs="Century Gothic"/>
                <w:sz w:val="16"/>
                <w:szCs w:val="16"/>
              </w:rPr>
              <w:tab/>
            </w:r>
          </w:p>
          <w:p w14:paraId="1AC7BB81" w14:textId="77777777" w:rsidR="00926265" w:rsidRDefault="00926265" w:rsidP="00A5442D">
            <w:pPr>
              <w:rPr>
                <w:rFonts w:ascii="Century Gothic" w:eastAsia="Century Gothic" w:hAnsi="Century Gothic" w:cs="Century Gothic"/>
                <w:sz w:val="16"/>
                <w:szCs w:val="16"/>
                <w:highlight w:val="yellow"/>
              </w:rPr>
            </w:pPr>
          </w:p>
        </w:tc>
      </w:tr>
      <w:tr w:rsidR="00926265" w14:paraId="2CC8FA11" w14:textId="77777777" w:rsidTr="00A5442D">
        <w:trPr>
          <w:trHeight w:val="248"/>
        </w:trPr>
        <w:tc>
          <w:tcPr>
            <w:tcW w:w="1123" w:type="dxa"/>
            <w:vMerge/>
            <w:shd w:val="clear" w:color="auto" w:fill="auto"/>
          </w:tcPr>
          <w:p w14:paraId="3A7F773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70E4117"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08E3F8B5"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CE3.  Lleva a cabo el proceso de creación de ideas y soluciones innovadoras y toma decisiones, con sentido crítico y ético, aplicando conocimientos técnicos específicos y estrategias ágiles de planificación y gestión de proyectos, y reflexiona sobre el proceso realizado y el resultado obtenido, para elaborar un prototipo final de valor para los demás, considerando tanto la experiencia de éxito como de fracaso, una oportunidad para aprender.</w:t>
            </w:r>
          </w:p>
        </w:tc>
      </w:tr>
      <w:tr w:rsidR="00926265" w14:paraId="3C4ECE1A" w14:textId="77777777" w:rsidTr="00A5442D">
        <w:trPr>
          <w:trHeight w:val="126"/>
        </w:trPr>
        <w:tc>
          <w:tcPr>
            <w:tcW w:w="1123" w:type="dxa"/>
            <w:vMerge w:val="restart"/>
            <w:shd w:val="clear" w:color="auto" w:fill="auto"/>
          </w:tcPr>
          <w:p w14:paraId="352E2E80" w14:textId="77777777" w:rsidR="00926265" w:rsidRDefault="00926265" w:rsidP="00A5442D">
            <w:pPr>
              <w:rPr>
                <w:rFonts w:ascii="Century Gothic" w:eastAsia="Century Gothic" w:hAnsi="Century Gothic" w:cs="Century Gothic"/>
                <w:b/>
                <w:sz w:val="23"/>
                <w:szCs w:val="23"/>
              </w:rPr>
            </w:pPr>
            <w:r>
              <w:rPr>
                <w:rFonts w:ascii="Century Gothic" w:eastAsia="Century Gothic" w:hAnsi="Century Gothic" w:cs="Century Gothic"/>
                <w:b/>
                <w:sz w:val="23"/>
                <w:szCs w:val="23"/>
              </w:rPr>
              <w:t>CCEC</w:t>
            </w:r>
          </w:p>
        </w:tc>
        <w:tc>
          <w:tcPr>
            <w:tcW w:w="2676" w:type="dxa"/>
            <w:vMerge w:val="restart"/>
            <w:shd w:val="clear" w:color="auto" w:fill="auto"/>
          </w:tcPr>
          <w:p w14:paraId="47BAB38D" w14:textId="77777777" w:rsidR="00926265" w:rsidRDefault="00926265" w:rsidP="00A5442D">
            <w:pPr>
              <w:rPr>
                <w:rFonts w:ascii="Century Gothic" w:eastAsia="Century Gothic" w:hAnsi="Century Gothic" w:cs="Century Gothic"/>
                <w:b/>
              </w:rPr>
            </w:pPr>
            <w:r>
              <w:rPr>
                <w:rFonts w:ascii="Century Gothic" w:eastAsia="Century Gothic" w:hAnsi="Century Gothic" w:cs="Century Gothic"/>
                <w:b/>
                <w:sz w:val="22"/>
                <w:szCs w:val="22"/>
              </w:rPr>
              <w:t>COMPETENCIA EN CONCIENCIA Y EXPRESIÓN CULTURALES</w:t>
            </w:r>
          </w:p>
        </w:tc>
        <w:tc>
          <w:tcPr>
            <w:tcW w:w="10344" w:type="dxa"/>
            <w:shd w:val="clear" w:color="auto" w:fill="auto"/>
          </w:tcPr>
          <w:p w14:paraId="6086F3E6"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CCEC1.  Reflexiona, promueve y valora críticamente el patrimonio cultural y artístico de cualquier época, contrastando sus singularidades y partiendo de su propia identidad, para defender la libertad de expresión, la igualdad y el enriquecimiento inherente a la diversidad.</w:t>
            </w:r>
            <w:r>
              <w:rPr>
                <w:rFonts w:ascii="Century Gothic" w:eastAsia="Century Gothic" w:hAnsi="Century Gothic" w:cs="Century Gothic"/>
                <w:sz w:val="16"/>
                <w:szCs w:val="16"/>
              </w:rPr>
              <w:tab/>
            </w:r>
          </w:p>
          <w:p w14:paraId="3447A9EE" w14:textId="77777777" w:rsidR="00926265" w:rsidRDefault="00926265" w:rsidP="00A5442D">
            <w:pPr>
              <w:rPr>
                <w:rFonts w:ascii="Century Gothic" w:eastAsia="Century Gothic" w:hAnsi="Century Gothic" w:cs="Century Gothic"/>
                <w:sz w:val="16"/>
                <w:szCs w:val="16"/>
                <w:highlight w:val="yellow"/>
              </w:rPr>
            </w:pPr>
          </w:p>
        </w:tc>
      </w:tr>
      <w:tr w:rsidR="00926265" w14:paraId="1C139E41" w14:textId="77777777" w:rsidTr="00A5442D">
        <w:trPr>
          <w:trHeight w:val="126"/>
        </w:trPr>
        <w:tc>
          <w:tcPr>
            <w:tcW w:w="1123" w:type="dxa"/>
            <w:vMerge/>
            <w:shd w:val="clear" w:color="auto" w:fill="auto"/>
          </w:tcPr>
          <w:p w14:paraId="36458F97"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25A26D0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633D387F"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CCEC2.  Investiga las especificidades e intencionalidades de diversas manifestaciones artísticas y culturales del patrimonio, mediante una postura de recepción activa y deleite, diferenciando y analizando los distintos contextos, medios y soportes en que se materializan, así como los lenguajes y elementos técnicos y estéticos que las caracterizan.</w:t>
            </w:r>
          </w:p>
          <w:p w14:paraId="3EAD5E9E" w14:textId="77777777" w:rsidR="00926265" w:rsidRDefault="00926265" w:rsidP="00A5442D">
            <w:pPr>
              <w:rPr>
                <w:rFonts w:ascii="Century Gothic" w:eastAsia="Century Gothic" w:hAnsi="Century Gothic" w:cs="Century Gothic"/>
                <w:sz w:val="16"/>
                <w:szCs w:val="16"/>
                <w:highlight w:val="yellow"/>
              </w:rPr>
            </w:pPr>
          </w:p>
        </w:tc>
      </w:tr>
      <w:tr w:rsidR="00926265" w14:paraId="5AFB644F" w14:textId="77777777" w:rsidTr="00A5442D">
        <w:trPr>
          <w:trHeight w:val="248"/>
        </w:trPr>
        <w:tc>
          <w:tcPr>
            <w:tcW w:w="1123" w:type="dxa"/>
            <w:vMerge/>
            <w:shd w:val="clear" w:color="auto" w:fill="auto"/>
          </w:tcPr>
          <w:p w14:paraId="37AAE8B3"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32ADE0A3"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538F9D3D"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CCEC3.1. Expresa ideas, opiniones, sentimientos y emociones con creatividad y espíritu crítico, realizando con rigor sus propias producciones culturales y artísticas, para participar de forma activa en la promoción de los derechos humanos y los procesos de socialización y de construcción de la identidad personal que se derivan de la práctica artística.</w:t>
            </w:r>
          </w:p>
          <w:p w14:paraId="479006B3"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CCEC3.2. Descubre la autoexpresión, a través de la interactuación corporal y la experimentación con diferentes herramientas y lenguajes artísticos, enfrentándose a situaciones creativas con una actitud empática y colaborativa, y con autoestima, iniciativa e imaginación.</w:t>
            </w:r>
            <w:r>
              <w:rPr>
                <w:rFonts w:ascii="Century Gothic" w:eastAsia="Century Gothic" w:hAnsi="Century Gothic" w:cs="Century Gothic"/>
                <w:sz w:val="16"/>
                <w:szCs w:val="16"/>
              </w:rPr>
              <w:tab/>
            </w:r>
          </w:p>
          <w:p w14:paraId="7B5DDD30" w14:textId="77777777" w:rsidR="00926265" w:rsidRDefault="00926265" w:rsidP="00A5442D">
            <w:pPr>
              <w:rPr>
                <w:rFonts w:ascii="Century Gothic" w:eastAsia="Century Gothic" w:hAnsi="Century Gothic" w:cs="Century Gothic"/>
                <w:sz w:val="16"/>
                <w:szCs w:val="16"/>
                <w:highlight w:val="yellow"/>
              </w:rPr>
            </w:pPr>
          </w:p>
        </w:tc>
      </w:tr>
      <w:tr w:rsidR="00926265" w14:paraId="054BE43C" w14:textId="77777777" w:rsidTr="00A5442D">
        <w:trPr>
          <w:trHeight w:val="248"/>
        </w:trPr>
        <w:tc>
          <w:tcPr>
            <w:tcW w:w="1123" w:type="dxa"/>
            <w:vMerge/>
            <w:shd w:val="clear" w:color="auto" w:fill="auto"/>
          </w:tcPr>
          <w:p w14:paraId="79441DD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2676" w:type="dxa"/>
            <w:vMerge/>
            <w:shd w:val="clear" w:color="auto" w:fill="auto"/>
          </w:tcPr>
          <w:p w14:paraId="453A8818"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highlight w:val="yellow"/>
              </w:rPr>
            </w:pPr>
          </w:p>
        </w:tc>
        <w:tc>
          <w:tcPr>
            <w:tcW w:w="10344" w:type="dxa"/>
            <w:shd w:val="clear" w:color="auto" w:fill="auto"/>
          </w:tcPr>
          <w:p w14:paraId="7183CE44"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CCEC4.1. Selecciona e integra con creatividad diversos medios y soportes, así como técnicas plásticas, visuales, audiovisuales, sonoras o corporales, para diseñar y producir proyectos artísticos y culturales sostenibles, analizando las oportunidades de desarrollo personal, social y laboral que ofrecen sirviéndose de la interpretación, la ejecución, la improvisación o la composición.</w:t>
            </w:r>
          </w:p>
          <w:p w14:paraId="688D06D4" w14:textId="77777777" w:rsidR="00926265" w:rsidRDefault="00926265" w:rsidP="00A5442D">
            <w:pPr>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CCEC4.2. Planifica, adapta y organiza sus conocimientos, destrezas y actitudes para responder con creatividad y eficacia a los desempeños derivados de una producción cultural o artística, individual o colectiva, utilizando diversos lenguajes, códigos, técnicas, herramientas y recursos plásticos, visuales, audiovisuales, musicales, corporales o escénicos, valorando tanto el proceso como el producto final y comprendiendo las oportunidades personales, sociales, inclusivas y económicas que ofrecen.</w:t>
            </w:r>
          </w:p>
        </w:tc>
      </w:tr>
    </w:tbl>
    <w:p w14:paraId="4B7F96E1" w14:textId="77777777" w:rsidR="00926265" w:rsidRDefault="00926265" w:rsidP="00926265">
      <w:pPr>
        <w:spacing w:after="60" w:line="276" w:lineRule="auto"/>
        <w:jc w:val="both"/>
        <w:rPr>
          <w:rFonts w:ascii="Calibri" w:eastAsia="Calibri" w:hAnsi="Calibri" w:cs="Calibri"/>
          <w:b/>
          <w:color w:val="943734"/>
          <w:u w:val="single"/>
        </w:rPr>
      </w:pPr>
    </w:p>
    <w:p w14:paraId="78CC21B5" w14:textId="77777777" w:rsidR="00926265" w:rsidRDefault="00926265" w:rsidP="00926265">
      <w:pPr>
        <w:spacing w:after="60" w:line="276" w:lineRule="auto"/>
        <w:jc w:val="both"/>
        <w:rPr>
          <w:rFonts w:ascii="Calibri" w:eastAsia="Calibri" w:hAnsi="Calibri" w:cs="Calibri"/>
          <w:b/>
          <w:color w:val="943734"/>
          <w:u w:val="single"/>
        </w:rPr>
      </w:pPr>
    </w:p>
    <w:p w14:paraId="2E4D97F0" w14:textId="421A8C4A" w:rsidR="00926265" w:rsidRDefault="00926265" w:rsidP="00926265">
      <w:pPr>
        <w:pStyle w:val="Ttulo1"/>
        <w:numPr>
          <w:ilvl w:val="0"/>
          <w:numId w:val="18"/>
        </w:numPr>
        <w:spacing w:line="276" w:lineRule="auto"/>
        <w:rPr>
          <w:rFonts w:ascii="Calibri" w:eastAsia="Calibri" w:hAnsi="Calibri" w:cs="Calibri"/>
          <w:color w:val="943734"/>
        </w:rPr>
      </w:pPr>
      <w:r>
        <w:rPr>
          <w:rFonts w:ascii="Calibri" w:eastAsia="Calibri" w:hAnsi="Calibri" w:cs="Calibri"/>
          <w:color w:val="943734"/>
        </w:rPr>
        <w:t>COMPETENCIAS ESPECÍFICAS, CRIT</w:t>
      </w:r>
      <w:r w:rsidR="00986A86">
        <w:rPr>
          <w:rFonts w:ascii="Calibri" w:eastAsia="Calibri" w:hAnsi="Calibri" w:cs="Calibri"/>
          <w:color w:val="943734"/>
        </w:rPr>
        <w:t>ERIOS</w:t>
      </w:r>
      <w:r>
        <w:rPr>
          <w:rFonts w:ascii="Calibri" w:eastAsia="Calibri" w:hAnsi="Calibri" w:cs="Calibri"/>
          <w:color w:val="943734"/>
        </w:rPr>
        <w:t xml:space="preserve"> DE EVALUACIÓN Y SABERES BÁSICOS</w:t>
      </w:r>
    </w:p>
    <w:p w14:paraId="71CAAB93" w14:textId="77777777" w:rsidR="00926265" w:rsidRDefault="00926265" w:rsidP="00926265">
      <w:pPr>
        <w:pBdr>
          <w:top w:val="nil"/>
          <w:left w:val="nil"/>
          <w:bottom w:val="nil"/>
          <w:right w:val="nil"/>
          <w:between w:val="nil"/>
        </w:pBdr>
        <w:ind w:left="720"/>
        <w:rPr>
          <w:color w:val="000000"/>
        </w:rPr>
      </w:pPr>
    </w:p>
    <w:p w14:paraId="07251AFF" w14:textId="7341974D" w:rsidR="00926265" w:rsidRPr="00F7709B" w:rsidRDefault="00926265" w:rsidP="00926265">
      <w:pPr>
        <w:pBdr>
          <w:top w:val="nil"/>
          <w:left w:val="nil"/>
          <w:bottom w:val="nil"/>
          <w:right w:val="nil"/>
          <w:between w:val="nil"/>
        </w:pBdr>
        <w:ind w:left="720"/>
        <w:rPr>
          <w:bCs/>
          <w:color w:val="000000"/>
          <w:sz w:val="22"/>
          <w:szCs w:val="22"/>
        </w:rPr>
      </w:pPr>
      <w:r w:rsidRPr="00F7709B">
        <w:rPr>
          <w:bCs/>
          <w:color w:val="000000"/>
          <w:sz w:val="22"/>
          <w:szCs w:val="22"/>
        </w:rPr>
        <w:t>CURSOS PRIMERO Y SEGUNDO</w:t>
      </w:r>
    </w:p>
    <w:p w14:paraId="36565704" w14:textId="77777777" w:rsidR="00986A86" w:rsidRDefault="00986A86" w:rsidP="00926265">
      <w:pPr>
        <w:pBdr>
          <w:top w:val="nil"/>
          <w:left w:val="nil"/>
          <w:bottom w:val="nil"/>
          <w:right w:val="nil"/>
          <w:between w:val="nil"/>
        </w:pBdr>
        <w:ind w:left="720"/>
        <w:rPr>
          <w:b/>
          <w:color w:val="000000"/>
          <w:u w:val="single"/>
        </w:rPr>
      </w:pPr>
    </w:p>
    <w:tbl>
      <w:tblPr>
        <w:tblW w:w="15071" w:type="dxa"/>
        <w:tblInd w:w="-11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4385"/>
        <w:gridCol w:w="3186"/>
        <w:gridCol w:w="3750"/>
        <w:gridCol w:w="3750"/>
      </w:tblGrid>
      <w:tr w:rsidR="00926265" w14:paraId="090ECF56" w14:textId="77777777" w:rsidTr="00A5442D">
        <w:trPr>
          <w:cantSplit/>
          <w:trHeight w:val="983"/>
          <w:tblHeader/>
        </w:trPr>
        <w:tc>
          <w:tcPr>
            <w:tcW w:w="4385" w:type="dxa"/>
            <w:shd w:val="clear" w:color="auto" w:fill="D9D9D9"/>
          </w:tcPr>
          <w:p w14:paraId="35894E07" w14:textId="77777777" w:rsidR="00926265" w:rsidRDefault="00926265" w:rsidP="00A5442D">
            <w:pPr>
              <w:jc w:val="center"/>
              <w:rPr>
                <w:rFonts w:ascii="Century Gothic" w:eastAsia="Century Gothic" w:hAnsi="Century Gothic" w:cs="Century Gothic"/>
                <w:b/>
              </w:rPr>
            </w:pPr>
            <w:bookmarkStart w:id="6" w:name="_heading=h.1t3h5sf" w:colFirst="0" w:colLast="0"/>
            <w:bookmarkEnd w:id="6"/>
            <w:r>
              <w:rPr>
                <w:rFonts w:ascii="Century Gothic" w:eastAsia="Century Gothic" w:hAnsi="Century Gothic" w:cs="Century Gothic"/>
                <w:b/>
              </w:rPr>
              <w:t>COMPETENCIAS ESPECÍFICAS</w:t>
            </w:r>
          </w:p>
          <w:p w14:paraId="6F832E85" w14:textId="77777777" w:rsidR="00926265" w:rsidRDefault="00926265" w:rsidP="00A5442D">
            <w:pPr>
              <w:jc w:val="center"/>
              <w:rPr>
                <w:rFonts w:ascii="Century Gothic" w:eastAsia="Century Gothic" w:hAnsi="Century Gothic" w:cs="Century Gothic"/>
              </w:rPr>
            </w:pPr>
          </w:p>
        </w:tc>
        <w:tc>
          <w:tcPr>
            <w:tcW w:w="3186" w:type="dxa"/>
            <w:shd w:val="clear" w:color="auto" w:fill="D9D9D9"/>
          </w:tcPr>
          <w:p w14:paraId="169C8534" w14:textId="77777777" w:rsidR="00926265" w:rsidRDefault="00926265" w:rsidP="00A5442D">
            <w:pPr>
              <w:jc w:val="center"/>
              <w:rPr>
                <w:rFonts w:ascii="Century Gothic" w:eastAsia="Century Gothic" w:hAnsi="Century Gothic" w:cs="Century Gothic"/>
                <w:b/>
              </w:rPr>
            </w:pPr>
            <w:r>
              <w:rPr>
                <w:rFonts w:ascii="Century Gothic" w:eastAsia="Century Gothic" w:hAnsi="Century Gothic" w:cs="Century Gothic"/>
                <w:b/>
              </w:rPr>
              <w:t>DESCRIPTORES Perfil de Salida</w:t>
            </w:r>
          </w:p>
        </w:tc>
        <w:tc>
          <w:tcPr>
            <w:tcW w:w="3750" w:type="dxa"/>
            <w:shd w:val="clear" w:color="auto" w:fill="D9D9D9"/>
          </w:tcPr>
          <w:p w14:paraId="0DAECA20" w14:textId="77777777" w:rsidR="00926265" w:rsidRDefault="00926265" w:rsidP="00A5442D">
            <w:pPr>
              <w:jc w:val="center"/>
              <w:rPr>
                <w:rFonts w:ascii="Century Gothic" w:eastAsia="Century Gothic" w:hAnsi="Century Gothic" w:cs="Century Gothic"/>
              </w:rPr>
            </w:pPr>
            <w:r>
              <w:rPr>
                <w:rFonts w:ascii="Century Gothic" w:eastAsia="Century Gothic" w:hAnsi="Century Gothic" w:cs="Century Gothic"/>
                <w:b/>
              </w:rPr>
              <w:t>CRITERIOS DE EVALUACIÓN</w:t>
            </w:r>
          </w:p>
        </w:tc>
        <w:tc>
          <w:tcPr>
            <w:tcW w:w="3750" w:type="dxa"/>
            <w:shd w:val="clear" w:color="auto" w:fill="D9D9D9"/>
          </w:tcPr>
          <w:p w14:paraId="058CE3E1" w14:textId="77777777" w:rsidR="00926265" w:rsidRDefault="00926265" w:rsidP="00A5442D">
            <w:pPr>
              <w:jc w:val="center"/>
              <w:rPr>
                <w:rFonts w:ascii="Century Gothic" w:eastAsia="Century Gothic" w:hAnsi="Century Gothic" w:cs="Century Gothic"/>
                <w:b/>
              </w:rPr>
            </w:pPr>
            <w:r>
              <w:rPr>
                <w:rFonts w:ascii="Century Gothic" w:eastAsia="Century Gothic" w:hAnsi="Century Gothic" w:cs="Century Gothic"/>
                <w:b/>
              </w:rPr>
              <w:t>SABERES BÁSICOS</w:t>
            </w:r>
          </w:p>
        </w:tc>
      </w:tr>
      <w:tr w:rsidR="00926265" w14:paraId="0A59ADCF" w14:textId="77777777" w:rsidTr="00A5442D">
        <w:trPr>
          <w:trHeight w:val="1471"/>
        </w:trPr>
        <w:tc>
          <w:tcPr>
            <w:tcW w:w="4385" w:type="dxa"/>
            <w:vMerge w:val="restart"/>
            <w:shd w:val="clear" w:color="auto" w:fill="auto"/>
          </w:tcPr>
          <w:p w14:paraId="1834CA3F" w14:textId="77777777" w:rsidR="00926265" w:rsidRDefault="00926265" w:rsidP="00A5442D">
            <w:pPr>
              <w:spacing w:before="120" w:after="280"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3C3F889C" w14:textId="77777777" w:rsidR="00926265" w:rsidRDefault="00926265" w:rsidP="00A5442D">
            <w:pPr>
              <w:rPr>
                <w:rFonts w:ascii="Century Gothic" w:eastAsia="Century Gothic" w:hAnsi="Century Gothic" w:cs="Century Gothic"/>
                <w:b/>
                <w:sz w:val="16"/>
                <w:szCs w:val="16"/>
              </w:rPr>
            </w:pPr>
            <w:r>
              <w:rPr>
                <w:rFonts w:ascii="Century Gothic" w:eastAsia="Century Gothic" w:hAnsi="Century Gothic" w:cs="Century Gothic"/>
                <w:b/>
                <w:sz w:val="16"/>
                <w:szCs w:val="16"/>
              </w:rPr>
              <w:t>(Escuchar y Leer)</w:t>
            </w:r>
          </w:p>
        </w:tc>
        <w:tc>
          <w:tcPr>
            <w:tcW w:w="3186" w:type="dxa"/>
            <w:vMerge w:val="restart"/>
            <w:shd w:val="clear" w:color="auto" w:fill="auto"/>
          </w:tcPr>
          <w:p w14:paraId="6C68AB93" w14:textId="77777777" w:rsidR="00926265" w:rsidRPr="002D3FBE" w:rsidRDefault="00926265" w:rsidP="00A5442D">
            <w:pPr>
              <w:spacing w:before="120" w:after="280" w:line="276" w:lineRule="auto"/>
              <w:jc w:val="both"/>
              <w:rPr>
                <w:rFonts w:ascii="Century Gothic" w:eastAsia="Century Gothic" w:hAnsi="Century Gothic" w:cs="Century Gothic"/>
                <w:sz w:val="16"/>
                <w:szCs w:val="16"/>
                <w:lang w:val="en-IE"/>
              </w:rPr>
            </w:pPr>
            <w:r w:rsidRPr="002D3FBE">
              <w:rPr>
                <w:rFonts w:ascii="Century Gothic" w:eastAsia="Century Gothic" w:hAnsi="Century Gothic" w:cs="Century Gothic"/>
                <w:sz w:val="16"/>
                <w:szCs w:val="16"/>
                <w:lang w:val="en-IE"/>
              </w:rPr>
              <w:t>CCL2, CCL3, CP1, CP2, STEM1, CD1, CPSAA4.</w:t>
            </w:r>
          </w:p>
          <w:p w14:paraId="068B1D9E" w14:textId="77777777" w:rsidR="00926265" w:rsidRPr="002D3FBE" w:rsidRDefault="00926265" w:rsidP="00A5442D">
            <w:pPr>
              <w:rPr>
                <w:rFonts w:ascii="Century Gothic" w:eastAsia="Century Gothic" w:hAnsi="Century Gothic" w:cs="Century Gothic"/>
                <w:sz w:val="16"/>
                <w:szCs w:val="16"/>
                <w:lang w:val="en-IE"/>
              </w:rPr>
            </w:pPr>
          </w:p>
        </w:tc>
        <w:tc>
          <w:tcPr>
            <w:tcW w:w="3750" w:type="dxa"/>
            <w:shd w:val="clear" w:color="auto" w:fill="auto"/>
          </w:tcPr>
          <w:p w14:paraId="21FBE994"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1.1. Extraer y analizar las ideas principales, la información relevante y las implicaciones generales de textos de cierta longitud, bien organizados y de cierta complejidad, orales, escritos y multimodales, sobre temas de relevancia personal o de interés público, tanto concretos como abstractos, expresados de forma clara y en la lengua estándar, incluso en entornos moderadamente ruidosos, a través de diversos soportes.</w:t>
            </w:r>
          </w:p>
        </w:tc>
        <w:tc>
          <w:tcPr>
            <w:tcW w:w="3750" w:type="dxa"/>
            <w:vMerge w:val="restart"/>
          </w:tcPr>
          <w:p w14:paraId="583C8890" w14:textId="77777777" w:rsidR="00926265" w:rsidRDefault="00926265" w:rsidP="00A5442D">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A. Comunicación. </w:t>
            </w:r>
          </w:p>
          <w:p w14:paraId="254FE630"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Autoconfianza</w:t>
            </w:r>
            <w:r>
              <w:rPr>
                <w:rFonts w:ascii="Century Gothic" w:eastAsia="Century Gothic" w:hAnsi="Century Gothic" w:cs="Century Gothic"/>
                <w:sz w:val="16"/>
                <w:szCs w:val="16"/>
              </w:rPr>
              <w:t>. El error como instrumento de mejora y propuesta de reparación.</w:t>
            </w:r>
          </w:p>
          <w:p w14:paraId="053E8C2B"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la planificación, ejecución, control y reparación de la comprensión, la producción y la coproducción de textos orales, escritos y multimodales.</w:t>
            </w:r>
          </w:p>
          <w:p w14:paraId="4B940119" w14:textId="77777777" w:rsidR="00926265" w:rsidRDefault="00926265" w:rsidP="00A5442D">
            <w:pP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  Conocimientos, destrezas y actitudes que permiten llevar a cabo actividades de mediación en situaciones cotidianas.</w:t>
            </w:r>
          </w:p>
          <w:p w14:paraId="07FAEDC2"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b/>
                <w:sz w:val="16"/>
                <w:szCs w:val="16"/>
              </w:rPr>
              <w:t>Funciones comunicativas básicas</w:t>
            </w:r>
            <w:r>
              <w:rPr>
                <w:rFonts w:ascii="Century Gothic" w:eastAsia="Century Gothic" w:hAnsi="Century Gothic" w:cs="Century Gothic"/>
                <w:sz w:val="16"/>
                <w:szCs w:val="16"/>
              </w:rPr>
              <w:t xml:space="preserve"> adecuadas al ámbito y al contexto comunicativo:  dar instrucciones y consejos; narrar acontecimientos pasados puntuales y habituales, describir estados y situaciones presentes y expresar sucesos futuros y de predicciones a corto, medio y largo plazo; expresar emociones; expresar la opinión; </w:t>
            </w:r>
            <w:r>
              <w:rPr>
                <w:rFonts w:ascii="Century Gothic" w:eastAsia="Century Gothic" w:hAnsi="Century Gothic" w:cs="Century Gothic"/>
                <w:sz w:val="16"/>
                <w:szCs w:val="16"/>
              </w:rPr>
              <w:lastRenderedPageBreak/>
              <w:t>expresar argumentaciones; reformular, presentar las opiniones de otros, resumir.</w:t>
            </w:r>
          </w:p>
          <w:p w14:paraId="407FDE81"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0487C918"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683A431B"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1E2D5527"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Patrones sonoros, acentuales, rítmicos y de entonación, y significados e intenciones comunicativas generales asociadas a dichos patrones. Alfabeto fonético básico.</w:t>
            </w:r>
          </w:p>
          <w:p w14:paraId="4C2873B0"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−Convenciones ortográficas y significados e intenciones comunicativas asociados a los formatos, patrones y elementos gráficos.</w:t>
            </w:r>
          </w:p>
          <w:p w14:paraId="46EAFB75"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3FBD8D26"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Recursos para el aprendizaje y estrategias de búsqueda y selección de información y curación de contenidos: diccionarios, libros de consulta, bibliotecas, mediatecas, etiquetas en la red, recursos digitales e informáticos, etc.</w:t>
            </w:r>
          </w:p>
          <w:p w14:paraId="65DCB5E1"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−Respeto de la propiedad intelectual y derechos de autor sobre las fuentes consultadas y contenidos utilizados: herramientas para el tratamiento de datos bibliográficos y recursos para evitar el plagio.</w:t>
            </w:r>
          </w:p>
          <w:p w14:paraId="5F3A7917"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Herramientas analógicas y digitales para la comprensión, producción y coproducción oral, escrita y multimodal; y plataformas virtuales de interacción, colaboración y cooperación educativa (aulas virtuales, videoconferencias, herramientas digitales colaborativas...) para el aprendizaje, la comunicación y el desarrollo de proyectos con hablantes o estudiantes de la lengua extranjera.</w:t>
            </w:r>
          </w:p>
          <w:p w14:paraId="614446F6" w14:textId="77777777" w:rsidR="00926265" w:rsidRDefault="00926265" w:rsidP="00A5442D">
            <w:pPr>
              <w:rPr>
                <w:rFonts w:ascii="Century Gothic" w:eastAsia="Century Gothic" w:hAnsi="Century Gothic" w:cs="Century Gothic"/>
                <w:sz w:val="16"/>
                <w:szCs w:val="16"/>
              </w:rPr>
            </w:pPr>
          </w:p>
          <w:p w14:paraId="136342E1" w14:textId="77777777" w:rsidR="00926265" w:rsidRDefault="00926265" w:rsidP="00A5442D">
            <w:pPr>
              <w:rPr>
                <w:rFonts w:ascii="Century Gothic" w:eastAsia="Century Gothic" w:hAnsi="Century Gothic" w:cs="Century Gothic"/>
                <w:sz w:val="16"/>
                <w:szCs w:val="16"/>
              </w:rPr>
            </w:pPr>
          </w:p>
          <w:p w14:paraId="620980B6" w14:textId="77777777" w:rsidR="00926265" w:rsidRDefault="00926265" w:rsidP="00A5442D">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B. Plurilingüismo</w:t>
            </w:r>
          </w:p>
          <w:p w14:paraId="219BB131"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Estrategias y técnicas para responder eficazmente a una necesidad comunicativa básica y concreta de forma comprensible, a </w:t>
            </w:r>
            <w:r>
              <w:rPr>
                <w:rFonts w:ascii="Century Gothic" w:eastAsia="Century Gothic" w:hAnsi="Century Gothic" w:cs="Century Gothic"/>
                <w:sz w:val="16"/>
                <w:szCs w:val="16"/>
              </w:rPr>
              <w:lastRenderedPageBreak/>
              <w:t>pesar de las limitaciones derivadas del nivel de competencia en la lengua extranjera y en las demás lenguas del repertorio lingüístico propio.</w:t>
            </w:r>
          </w:p>
          <w:p w14:paraId="6CE96DEE"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Estrategias básicas para identificar, organizar, retener, recuperar y utilizar creativamente unidades lingüísticas (léxico, morfosintaxis, patrones sonoros, etc.) a partir de la comparación de las lenguas y variedades que conforman el repertorio lingüístico personal.</w:t>
            </w:r>
          </w:p>
          <w:p w14:paraId="522B2817"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−Estrategias  y herramientas, analógicas y digitales, individuales y cooperativas para la autoevaluación, la coevaluación y la </w:t>
            </w:r>
            <w:proofErr w:type="spellStart"/>
            <w:r>
              <w:rPr>
                <w:rFonts w:ascii="Century Gothic" w:eastAsia="Century Gothic" w:hAnsi="Century Gothic" w:cs="Century Gothic"/>
                <w:sz w:val="16"/>
                <w:szCs w:val="16"/>
              </w:rPr>
              <w:t>autorreparación</w:t>
            </w:r>
            <w:proofErr w:type="spellEnd"/>
            <w:r>
              <w:rPr>
                <w:rFonts w:ascii="Century Gothic" w:eastAsia="Century Gothic" w:hAnsi="Century Gothic" w:cs="Century Gothic"/>
                <w:sz w:val="16"/>
                <w:szCs w:val="16"/>
              </w:rPr>
              <w:t>.</w:t>
            </w:r>
          </w:p>
          <w:p w14:paraId="5CADD218"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-Expresiones y léxico específico para reflexionar y compartir la reflexión sobre la comunicación, la lengua, el aprendizaje y las herramientas de comunicación y aprendizaje (metalenguaje).</w:t>
            </w:r>
          </w:p>
          <w:p w14:paraId="1361D776"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-Comparación sistemática entre lenguas a partir de elementos de la lengua extranjera y otras lenguas: origen y parentescos.</w:t>
            </w:r>
          </w:p>
          <w:p w14:paraId="2B937D32" w14:textId="77777777" w:rsidR="00926265" w:rsidRDefault="00926265" w:rsidP="00A5442D">
            <w:pPr>
              <w:spacing w:line="276" w:lineRule="auto"/>
              <w:jc w:val="both"/>
              <w:rPr>
                <w:rFonts w:ascii="Calibri" w:eastAsia="Calibri" w:hAnsi="Calibri" w:cs="Calibri"/>
              </w:rPr>
            </w:pPr>
          </w:p>
          <w:p w14:paraId="5436AAE6" w14:textId="77777777" w:rsidR="00926265" w:rsidRDefault="00926265" w:rsidP="00A5442D">
            <w:pPr>
              <w:rPr>
                <w:rFonts w:ascii="Century Gothic" w:eastAsia="Century Gothic" w:hAnsi="Century Gothic" w:cs="Century Gothic"/>
                <w:sz w:val="16"/>
                <w:szCs w:val="16"/>
              </w:rPr>
            </w:pPr>
          </w:p>
          <w:p w14:paraId="50471B30" w14:textId="77777777" w:rsidR="00926265" w:rsidRDefault="00926265" w:rsidP="00A5442D">
            <w:pPr>
              <w:rPr>
                <w:rFonts w:ascii="Century Gothic" w:eastAsia="Century Gothic" w:hAnsi="Century Gothic" w:cs="Century Gothic"/>
                <w:b/>
                <w:sz w:val="16"/>
                <w:szCs w:val="16"/>
                <w:u w:val="single"/>
              </w:rPr>
            </w:pPr>
            <w:r>
              <w:rPr>
                <w:rFonts w:ascii="Century Gothic" w:eastAsia="Century Gothic" w:hAnsi="Century Gothic" w:cs="Century Gothic"/>
                <w:b/>
                <w:sz w:val="16"/>
                <w:szCs w:val="16"/>
                <w:u w:val="single"/>
              </w:rPr>
              <w:t xml:space="preserve">C. Interculturalidad. </w:t>
            </w:r>
          </w:p>
          <w:p w14:paraId="52EACDEA"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-La lengua extranjera como medio de comunicación y entendimiento entre pueblos, como facilitador del acceso a otras culturas y otras lenguas y como herramienta de participación social y de enriquecimiento personal.</w:t>
            </w:r>
          </w:p>
          <w:p w14:paraId="14EA5CCE" w14:textId="77777777" w:rsidR="00926265" w:rsidRDefault="00926265" w:rsidP="00A5442D">
            <w:pPr>
              <w:spacing w:line="276" w:lineRule="auto"/>
              <w:jc w:val="both"/>
              <w:rPr>
                <w:rFonts w:ascii="Century Gothic" w:eastAsia="Century Gothic" w:hAnsi="Century Gothic" w:cs="Century Gothic"/>
                <w:sz w:val="16"/>
                <w:szCs w:val="16"/>
              </w:rPr>
            </w:pPr>
          </w:p>
          <w:p w14:paraId="7DF719A8" w14:textId="77777777" w:rsidR="00926265" w:rsidRDefault="00926265" w:rsidP="00A5442D">
            <w:pPr>
              <w:rPr>
                <w:rFonts w:ascii="Century Gothic" w:eastAsia="Century Gothic" w:hAnsi="Century Gothic" w:cs="Century Gothic"/>
                <w:sz w:val="16"/>
                <w:szCs w:val="16"/>
              </w:rPr>
            </w:pPr>
          </w:p>
          <w:p w14:paraId="0BA04589"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 Interés e iniciativa en la realización de intercambios comunicativos a través de diferentes medios con hablantes o estudiantes de la lengua extranjera, así como </w:t>
            </w:r>
            <w:r>
              <w:rPr>
                <w:rFonts w:ascii="Century Gothic" w:eastAsia="Century Gothic" w:hAnsi="Century Gothic" w:cs="Century Gothic"/>
                <w:sz w:val="16"/>
                <w:szCs w:val="16"/>
              </w:rPr>
              <w:lastRenderedPageBreak/>
              <w:t>por conocer informaciones culturales de los países donde se habla la lengua extranjera.</w:t>
            </w:r>
          </w:p>
          <w:p w14:paraId="1E9843DB"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526FED0B" w14:textId="77777777" w:rsidR="00926265" w:rsidRDefault="00926265" w:rsidP="00A5442D">
            <w:pPr>
              <w:spacing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-Estrategias para entender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w:t>
            </w:r>
          </w:p>
          <w:p w14:paraId="2AE59996" w14:textId="77777777" w:rsidR="00926265" w:rsidRDefault="00926265" w:rsidP="00A5442D">
            <w:pPr>
              <w:jc w:val="both"/>
              <w:rPr>
                <w:rFonts w:ascii="Century Gothic" w:eastAsia="Century Gothic" w:hAnsi="Century Gothic" w:cs="Century Gothic"/>
                <w:sz w:val="16"/>
                <w:szCs w:val="16"/>
              </w:rPr>
            </w:pPr>
            <w:r>
              <w:rPr>
                <w:rFonts w:ascii="Century Gothic" w:eastAsia="Century Gothic" w:hAnsi="Century Gothic" w:cs="Century Gothic"/>
                <w:sz w:val="16"/>
                <w:szCs w:val="16"/>
              </w:rPr>
              <w:t>-Estrategias de detección, rechazo y actuación ante usos discriminatorios del lenguaje verbal y no verbal.</w:t>
            </w:r>
          </w:p>
          <w:p w14:paraId="4541DA1F" w14:textId="77777777" w:rsidR="00926265" w:rsidRDefault="00926265" w:rsidP="00A5442D">
            <w:pPr>
              <w:rPr>
                <w:rFonts w:ascii="Century Gothic" w:eastAsia="Century Gothic" w:hAnsi="Century Gothic" w:cs="Century Gothic"/>
                <w:sz w:val="16"/>
                <w:szCs w:val="16"/>
              </w:rPr>
            </w:pPr>
          </w:p>
        </w:tc>
      </w:tr>
      <w:tr w:rsidR="00926265" w14:paraId="588C8231" w14:textId="77777777" w:rsidTr="00A5442D">
        <w:trPr>
          <w:trHeight w:val="457"/>
        </w:trPr>
        <w:tc>
          <w:tcPr>
            <w:tcW w:w="4385" w:type="dxa"/>
            <w:vMerge/>
            <w:shd w:val="clear" w:color="auto" w:fill="auto"/>
          </w:tcPr>
          <w:p w14:paraId="2D6D89C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5E4C991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3B9A383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1.2. Interpretar y valorar de manera crítica el contenido, la intención y los rasgos discursivos de textos de cierta longitud y complejidad, con especial énfasis en los textos académicos y de los medios de comunicación, así como de textos de ficción, sobre temas generales o más específicos, de relevancia personal o de interés público.</w:t>
            </w:r>
          </w:p>
        </w:tc>
        <w:tc>
          <w:tcPr>
            <w:tcW w:w="3750" w:type="dxa"/>
            <w:vMerge/>
          </w:tcPr>
          <w:p w14:paraId="266A56B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3F25503B" w14:textId="77777777" w:rsidTr="00A5442D">
        <w:trPr>
          <w:trHeight w:val="457"/>
        </w:trPr>
        <w:tc>
          <w:tcPr>
            <w:tcW w:w="4385" w:type="dxa"/>
            <w:vMerge/>
            <w:shd w:val="clear" w:color="auto" w:fill="auto"/>
          </w:tcPr>
          <w:p w14:paraId="216B6CF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314101E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25F396A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1.3. Seleccionar, organizar y aplicar las estrategias y conocimientos adecuados para comprender la información global y específica, y distinguir la intención y las opiniones, tanto implícitas como explícitas (siempre que estén claramente señalizadas), de los textos; inferir significados e interpretar elementos no verbales; y buscar, seleccionar y contrastar información</w:t>
            </w:r>
          </w:p>
        </w:tc>
        <w:tc>
          <w:tcPr>
            <w:tcW w:w="3750" w:type="dxa"/>
            <w:vMerge/>
          </w:tcPr>
          <w:p w14:paraId="0CE8197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46BA2F0A" w14:textId="77777777" w:rsidTr="00A5442D">
        <w:trPr>
          <w:trHeight w:val="748"/>
        </w:trPr>
        <w:tc>
          <w:tcPr>
            <w:tcW w:w="4385" w:type="dxa"/>
            <w:vMerge w:val="restart"/>
            <w:shd w:val="clear" w:color="auto" w:fill="auto"/>
          </w:tcPr>
          <w:p w14:paraId="1583C027" w14:textId="77777777" w:rsidR="00926265" w:rsidRDefault="00926265" w:rsidP="00A5442D">
            <w:pPr>
              <w:rPr>
                <w:rFonts w:ascii="Century Gothic" w:eastAsia="Century Gothic" w:hAnsi="Century Gothic" w:cs="Century Gothic"/>
                <w:sz w:val="16"/>
                <w:szCs w:val="16"/>
              </w:rPr>
            </w:pPr>
          </w:p>
          <w:p w14:paraId="7A6F4E0A" w14:textId="77777777" w:rsidR="00926265" w:rsidRPr="00D228C7" w:rsidRDefault="00926265" w:rsidP="00A5442D">
            <w:pPr>
              <w:spacing w:before="120" w:after="280" w:line="276" w:lineRule="auto"/>
              <w:jc w:val="both"/>
              <w:rPr>
                <w:rFonts w:ascii="Century Gothic" w:eastAsia="Century Gothic" w:hAnsi="Century Gothic" w:cs="Century Gothic"/>
                <w:b/>
                <w:sz w:val="16"/>
                <w:szCs w:val="16"/>
              </w:rPr>
            </w:pPr>
            <w:r w:rsidRPr="00D228C7">
              <w:rPr>
                <w:rFonts w:ascii="Century Gothic" w:eastAsia="Century Gothic" w:hAnsi="Century Gothic" w:cs="Century Gothic"/>
                <w:b/>
                <w:sz w:val="16"/>
                <w:szCs w:val="16"/>
              </w:rPr>
              <w:t xml:space="preserve">2. Producir textos originales, de creciente extensión, claros, bien organizados y detallados, usando estrategias tales como la planificación, la síntesis, la compensación o la </w:t>
            </w:r>
            <w:proofErr w:type="spellStart"/>
            <w:r w:rsidRPr="00D228C7">
              <w:rPr>
                <w:rFonts w:ascii="Century Gothic" w:eastAsia="Century Gothic" w:hAnsi="Century Gothic" w:cs="Century Gothic"/>
                <w:b/>
                <w:sz w:val="16"/>
                <w:szCs w:val="16"/>
              </w:rPr>
              <w:t>autorreparación</w:t>
            </w:r>
            <w:proofErr w:type="spellEnd"/>
            <w:r w:rsidRPr="00D228C7">
              <w:rPr>
                <w:rFonts w:ascii="Century Gothic" w:eastAsia="Century Gothic" w:hAnsi="Century Gothic" w:cs="Century Gothic"/>
                <w:b/>
                <w:sz w:val="16"/>
                <w:szCs w:val="16"/>
              </w:rPr>
              <w:t>, para expresar ideas y argumentos de forma creativa, adecuada y coherente, de acuerdo con propósitos comunicativos concretos.</w:t>
            </w:r>
          </w:p>
          <w:p w14:paraId="1B11C67A" w14:textId="77777777" w:rsidR="00926265" w:rsidRDefault="00926265" w:rsidP="00A5442D">
            <w:pPr>
              <w:rPr>
                <w:rFonts w:ascii="Century Gothic" w:eastAsia="Century Gothic" w:hAnsi="Century Gothic" w:cs="Century Gothic"/>
                <w:b/>
                <w:sz w:val="16"/>
                <w:szCs w:val="16"/>
              </w:rPr>
            </w:pPr>
            <w:r>
              <w:rPr>
                <w:rFonts w:ascii="Century Gothic" w:eastAsia="Century Gothic" w:hAnsi="Century Gothic" w:cs="Century Gothic"/>
                <w:b/>
                <w:sz w:val="16"/>
                <w:szCs w:val="16"/>
              </w:rPr>
              <w:t>(Hablar y Escribir)</w:t>
            </w:r>
          </w:p>
        </w:tc>
        <w:tc>
          <w:tcPr>
            <w:tcW w:w="3186" w:type="dxa"/>
            <w:vMerge w:val="restart"/>
            <w:shd w:val="clear" w:color="auto" w:fill="auto"/>
          </w:tcPr>
          <w:p w14:paraId="13F7FF14" w14:textId="77777777" w:rsidR="00926265" w:rsidRPr="002D3FBE" w:rsidRDefault="00926265" w:rsidP="00A5442D">
            <w:pPr>
              <w:rPr>
                <w:rFonts w:ascii="Century Gothic" w:eastAsia="Century Gothic" w:hAnsi="Century Gothic" w:cs="Century Gothic"/>
                <w:sz w:val="16"/>
                <w:szCs w:val="16"/>
                <w:highlight w:val="yellow"/>
                <w:lang w:val="en-IE"/>
              </w:rPr>
            </w:pPr>
            <w:r w:rsidRPr="002D3FBE">
              <w:rPr>
                <w:rFonts w:ascii="Century Gothic" w:eastAsia="Century Gothic" w:hAnsi="Century Gothic" w:cs="Century Gothic"/>
                <w:sz w:val="16"/>
                <w:szCs w:val="16"/>
                <w:lang w:val="en-IE"/>
              </w:rPr>
              <w:t>CCL1, CCL5, CP1, CP2, STEM1, CD1, CD3, CPSAA4, CCEC3.2</w:t>
            </w:r>
          </w:p>
        </w:tc>
        <w:tc>
          <w:tcPr>
            <w:tcW w:w="3750" w:type="dxa"/>
            <w:shd w:val="clear" w:color="auto" w:fill="auto"/>
          </w:tcPr>
          <w:p w14:paraId="2C01640E"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2.1. </w:t>
            </w:r>
            <w:r>
              <w:rPr>
                <w:rFonts w:ascii="Century Gothic" w:eastAsia="Century Gothic" w:hAnsi="Century Gothic" w:cs="Century Gothic"/>
                <w:b/>
                <w:sz w:val="16"/>
                <w:szCs w:val="16"/>
              </w:rPr>
              <w:t>Expresar oralmente textos breves</w:t>
            </w:r>
            <w:r>
              <w:rPr>
                <w:rFonts w:ascii="Century Gothic" w:eastAsia="Century Gothic" w:hAnsi="Century Gothic" w:cs="Century Gothic"/>
                <w:sz w:val="16"/>
                <w:szCs w:val="16"/>
              </w:rPr>
              <w:t xml:space="preserve">, sencillos, estructurados, comprensibles y adecuados a la situación comunicativa sobre asuntos cotidianos y frecuentes, de relevancia para el alumnado, con el fin de describir, narrar e informar sobre temas concretos, en diferentes soportes, utilizando de forma guiada recursos verbales y no verbales, así como estrategias de planificación y control de la producción. </w:t>
            </w:r>
          </w:p>
          <w:p w14:paraId="4C6832FE" w14:textId="77777777" w:rsidR="00926265" w:rsidRDefault="00926265" w:rsidP="00A5442D">
            <w:pPr>
              <w:rPr>
                <w:rFonts w:ascii="Century Gothic" w:eastAsia="Century Gothic" w:hAnsi="Century Gothic" w:cs="Century Gothic"/>
                <w:sz w:val="16"/>
                <w:szCs w:val="16"/>
              </w:rPr>
            </w:pPr>
          </w:p>
        </w:tc>
        <w:tc>
          <w:tcPr>
            <w:tcW w:w="3750" w:type="dxa"/>
            <w:vMerge/>
          </w:tcPr>
          <w:p w14:paraId="5479262B"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27DDDE32" w14:textId="77777777" w:rsidTr="00A5442D">
        <w:trPr>
          <w:trHeight w:val="748"/>
        </w:trPr>
        <w:tc>
          <w:tcPr>
            <w:tcW w:w="4385" w:type="dxa"/>
            <w:vMerge/>
            <w:shd w:val="clear" w:color="auto" w:fill="auto"/>
          </w:tcPr>
          <w:p w14:paraId="6FAB704A"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1EFFC90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55D02560"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2.1. Expresar oralmente con suficiente fluidez y corrección textos claros, coherentes, bien organizados, adecuados a la situación comunicativa y en diferentes registros sobre asuntos de relevancia personal o de interés público conocidos por el alumnado, con el fin de describir, narrar, argumentar e informar, en diferentes soportes, utilizando recursos verbales y no verbales, así como estrategias de planificación, control, compensación y cooperación</w:t>
            </w:r>
          </w:p>
        </w:tc>
        <w:tc>
          <w:tcPr>
            <w:tcW w:w="3750" w:type="dxa"/>
            <w:vMerge/>
          </w:tcPr>
          <w:p w14:paraId="2D36BC2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62068CED" w14:textId="77777777" w:rsidTr="00A5442D">
        <w:trPr>
          <w:trHeight w:val="444"/>
        </w:trPr>
        <w:tc>
          <w:tcPr>
            <w:tcW w:w="4385" w:type="dxa"/>
            <w:vMerge/>
            <w:shd w:val="clear" w:color="auto" w:fill="auto"/>
          </w:tcPr>
          <w:p w14:paraId="05A1E17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2E530F4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437F205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2.2. Redactar y difundir textos detallados de cierta extensión y complejidad y de estructura clara, adecuados a la situación comunicativa, a la tipología textual y a las herramientas analógicas y digitales utilizadas, evitando errores que dificulten o impidan la comprensión, reformulando y organizando de manera coherente información e ideas de diversas fuentes y </w:t>
            </w:r>
            <w:r>
              <w:rPr>
                <w:rFonts w:ascii="Century Gothic" w:eastAsia="Century Gothic" w:hAnsi="Century Gothic" w:cs="Century Gothic"/>
                <w:sz w:val="16"/>
                <w:szCs w:val="16"/>
              </w:rPr>
              <w:lastRenderedPageBreak/>
              <w:t xml:space="preserve">justificando las propias opiniones, sobre asuntos de relevancia personal o de interés público conocidos por el alumnado, haciendo un uso ético del lenguaje, respetando la propiedad intelectual y evitando el plagio.. </w:t>
            </w:r>
          </w:p>
        </w:tc>
        <w:tc>
          <w:tcPr>
            <w:tcW w:w="3750" w:type="dxa"/>
            <w:vMerge/>
          </w:tcPr>
          <w:p w14:paraId="7F079C5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6FF830A4" w14:textId="77777777" w:rsidTr="00A5442D">
        <w:trPr>
          <w:trHeight w:val="444"/>
        </w:trPr>
        <w:tc>
          <w:tcPr>
            <w:tcW w:w="4385" w:type="dxa"/>
            <w:shd w:val="clear" w:color="auto" w:fill="auto"/>
          </w:tcPr>
          <w:p w14:paraId="305944BA" w14:textId="77777777" w:rsidR="00926265" w:rsidRDefault="00926265" w:rsidP="00A5442D">
            <w:pPr>
              <w:rPr>
                <w:rFonts w:ascii="Century Gothic" w:eastAsia="Century Gothic" w:hAnsi="Century Gothic" w:cs="Century Gothic"/>
                <w:sz w:val="16"/>
                <w:szCs w:val="16"/>
                <w:highlight w:val="cyan"/>
              </w:rPr>
            </w:pPr>
          </w:p>
        </w:tc>
        <w:tc>
          <w:tcPr>
            <w:tcW w:w="3186" w:type="dxa"/>
            <w:shd w:val="clear" w:color="auto" w:fill="auto"/>
          </w:tcPr>
          <w:p w14:paraId="6BAE6B3C" w14:textId="77777777" w:rsidR="00926265" w:rsidRDefault="00926265" w:rsidP="00A5442D">
            <w:pPr>
              <w:rPr>
                <w:rFonts w:ascii="Century Gothic" w:eastAsia="Century Gothic" w:hAnsi="Century Gothic" w:cs="Century Gothic"/>
                <w:sz w:val="16"/>
                <w:szCs w:val="16"/>
                <w:highlight w:val="cyan"/>
              </w:rPr>
            </w:pPr>
          </w:p>
        </w:tc>
        <w:tc>
          <w:tcPr>
            <w:tcW w:w="3750" w:type="dxa"/>
            <w:shd w:val="clear" w:color="auto" w:fill="auto"/>
          </w:tcPr>
          <w:p w14:paraId="1D54CA9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2.3. Seleccionar, organizar y aplicar conocimientos y estrategias de planificación, producción, revisión y cooperación, para componer textos de estructura clara y adecuada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3750" w:type="dxa"/>
            <w:vMerge/>
          </w:tcPr>
          <w:p w14:paraId="58EBFA8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24179B12" w14:textId="77777777" w:rsidTr="00A5442D">
        <w:trPr>
          <w:trHeight w:val="840"/>
        </w:trPr>
        <w:tc>
          <w:tcPr>
            <w:tcW w:w="4385" w:type="dxa"/>
            <w:vMerge w:val="restart"/>
            <w:shd w:val="clear" w:color="auto" w:fill="auto"/>
          </w:tcPr>
          <w:p w14:paraId="1F6EE49D" w14:textId="77777777" w:rsidR="00926265" w:rsidRDefault="00926265" w:rsidP="00A5442D">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3. Interactuar activamente con otras personas, con suficiente fluidez y precisión y con espontaneidad, usando estrategias de cooperación y empleando recursos analógicos y digitales, para responder a propósitos comunicativos en intercambios respetuosos con las normas de cortesía.</w:t>
            </w:r>
          </w:p>
          <w:p w14:paraId="7C451733" w14:textId="77777777" w:rsidR="00926265" w:rsidRDefault="00926265" w:rsidP="00A5442D">
            <w:pPr>
              <w:rPr>
                <w:rFonts w:ascii="Century Gothic" w:eastAsia="Century Gothic" w:hAnsi="Century Gothic" w:cs="Century Gothic"/>
                <w:sz w:val="16"/>
                <w:szCs w:val="16"/>
              </w:rPr>
            </w:pPr>
          </w:p>
          <w:p w14:paraId="0197FA44" w14:textId="77777777" w:rsidR="00926265" w:rsidRDefault="00926265" w:rsidP="00A5442D">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(Conversación)</w:t>
            </w:r>
          </w:p>
        </w:tc>
        <w:tc>
          <w:tcPr>
            <w:tcW w:w="3186" w:type="dxa"/>
            <w:vMerge w:val="restart"/>
            <w:shd w:val="clear" w:color="auto" w:fill="auto"/>
          </w:tcPr>
          <w:p w14:paraId="3E68A432" w14:textId="77777777" w:rsidR="00926265" w:rsidRPr="002D3FBE" w:rsidRDefault="00926265" w:rsidP="00A5442D">
            <w:pPr>
              <w:rPr>
                <w:rFonts w:ascii="Century Gothic" w:eastAsia="Century Gothic" w:hAnsi="Century Gothic" w:cs="Century Gothic"/>
                <w:sz w:val="16"/>
                <w:szCs w:val="16"/>
                <w:highlight w:val="yellow"/>
                <w:lang w:val="en-IE"/>
              </w:rPr>
            </w:pPr>
          </w:p>
          <w:p w14:paraId="4F6FF36C" w14:textId="77777777" w:rsidR="00926265" w:rsidRPr="002D3FBE" w:rsidRDefault="00926265" w:rsidP="00A5442D">
            <w:pPr>
              <w:rPr>
                <w:rFonts w:ascii="Century Gothic" w:eastAsia="Century Gothic" w:hAnsi="Century Gothic" w:cs="Century Gothic"/>
                <w:sz w:val="16"/>
                <w:szCs w:val="16"/>
                <w:highlight w:val="yellow"/>
                <w:lang w:val="en-IE"/>
              </w:rPr>
            </w:pPr>
            <w:r w:rsidRPr="002D3FBE">
              <w:rPr>
                <w:rFonts w:ascii="Century Gothic" w:eastAsia="Century Gothic" w:hAnsi="Century Gothic" w:cs="Century Gothic"/>
                <w:sz w:val="16"/>
                <w:szCs w:val="16"/>
                <w:lang w:val="en-IE"/>
              </w:rPr>
              <w:t>CCL5, CP1, CP2, STEM1, CPSAA3.1, CC3</w:t>
            </w:r>
          </w:p>
        </w:tc>
        <w:tc>
          <w:tcPr>
            <w:tcW w:w="3750" w:type="dxa"/>
            <w:shd w:val="clear" w:color="auto" w:fill="auto"/>
          </w:tcPr>
          <w:p w14:paraId="14DA52B3"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3.1. Planificar, participar y colaborar asertiva y activamente, a través de diversos soportes, en situaciones interactivas sobre temas de relevancia personal o de interés público conocidos por el alumnado, mostrando iniciativa, empatía y respeto por la cortesía lingüística y la etiqueta digital, así como por las diferentes necesidades, ideas, inquietudes, iniciativas y motivaciones de los interlocutores e interlocutoras, y ofreciendo explicaciones, argumentos y comentarios.</w:t>
            </w:r>
          </w:p>
          <w:p w14:paraId="16A3560D" w14:textId="77777777" w:rsidR="00926265" w:rsidRDefault="00926265" w:rsidP="00A5442D">
            <w:pPr>
              <w:rPr>
                <w:rFonts w:ascii="Century Gothic" w:eastAsia="Century Gothic" w:hAnsi="Century Gothic" w:cs="Century Gothic"/>
                <w:sz w:val="16"/>
                <w:szCs w:val="16"/>
              </w:rPr>
            </w:pPr>
          </w:p>
        </w:tc>
        <w:tc>
          <w:tcPr>
            <w:tcW w:w="3750" w:type="dxa"/>
            <w:vMerge/>
          </w:tcPr>
          <w:p w14:paraId="1328ECF8"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3735934C" w14:textId="77777777" w:rsidTr="00A5442D">
        <w:trPr>
          <w:trHeight w:val="1281"/>
        </w:trPr>
        <w:tc>
          <w:tcPr>
            <w:tcW w:w="4385" w:type="dxa"/>
            <w:vMerge/>
            <w:shd w:val="clear" w:color="auto" w:fill="auto"/>
          </w:tcPr>
          <w:p w14:paraId="38A4C520"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242B305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27E98F82"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3.2. Seleccionar, organizar y utilizar, de forma flexible y en diferentes entornos, estrategias adecuadas para iniciar, mantener y terminar la comunicación, tomar y ceder la palabra, solicitar y formular aclaraciones y explicaciones, reformular, comparar y contrastar, resumir, colaborar, debatir, resolver problemas y gestionar situaciones comprometidas.</w:t>
            </w:r>
          </w:p>
        </w:tc>
        <w:tc>
          <w:tcPr>
            <w:tcW w:w="3750" w:type="dxa"/>
            <w:vMerge/>
          </w:tcPr>
          <w:p w14:paraId="4633404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45228B89" w14:textId="77777777" w:rsidTr="00A5442D">
        <w:trPr>
          <w:trHeight w:val="1758"/>
        </w:trPr>
        <w:tc>
          <w:tcPr>
            <w:tcW w:w="4385" w:type="dxa"/>
            <w:vMerge w:val="restart"/>
            <w:shd w:val="clear" w:color="auto" w:fill="auto"/>
          </w:tcPr>
          <w:p w14:paraId="1D60AA98" w14:textId="77777777" w:rsidR="00926265" w:rsidRDefault="00926265" w:rsidP="00A5442D">
            <w:pPr>
              <w:rPr>
                <w:rFonts w:ascii="Century Gothic" w:eastAsia="Century Gothic" w:hAnsi="Century Gothic" w:cs="Century Gothic"/>
                <w:sz w:val="16"/>
                <w:szCs w:val="16"/>
                <w:highlight w:val="yellow"/>
              </w:rPr>
            </w:pPr>
          </w:p>
          <w:p w14:paraId="207D56D9" w14:textId="77777777" w:rsidR="00926265" w:rsidRDefault="00926265" w:rsidP="00A5442D">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4. 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facilite la comunicación.</w:t>
            </w:r>
          </w:p>
          <w:p w14:paraId="03797D35" w14:textId="77777777" w:rsidR="00926265" w:rsidRDefault="00926265" w:rsidP="00A5442D">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(Mediación)</w:t>
            </w:r>
          </w:p>
        </w:tc>
        <w:tc>
          <w:tcPr>
            <w:tcW w:w="3186" w:type="dxa"/>
            <w:vMerge w:val="restart"/>
            <w:shd w:val="clear" w:color="auto" w:fill="auto"/>
          </w:tcPr>
          <w:p w14:paraId="66C4FA79" w14:textId="77777777" w:rsidR="00926265" w:rsidRPr="002D3FBE" w:rsidRDefault="00926265" w:rsidP="00A5442D">
            <w:pPr>
              <w:spacing w:before="120" w:after="280" w:line="276" w:lineRule="auto"/>
              <w:jc w:val="both"/>
              <w:rPr>
                <w:rFonts w:ascii="Century Gothic" w:eastAsia="Century Gothic" w:hAnsi="Century Gothic" w:cs="Century Gothic"/>
                <w:sz w:val="16"/>
                <w:szCs w:val="16"/>
                <w:lang w:val="en-IE"/>
              </w:rPr>
            </w:pPr>
            <w:r w:rsidRPr="002D3FBE">
              <w:rPr>
                <w:rFonts w:ascii="Century Gothic" w:eastAsia="Century Gothic" w:hAnsi="Century Gothic" w:cs="Century Gothic"/>
                <w:sz w:val="16"/>
                <w:szCs w:val="16"/>
                <w:lang w:val="en-IE"/>
              </w:rPr>
              <w:t>CCL5, CP1, CP2, CP3, STEM1, CPSAA3.1</w:t>
            </w:r>
          </w:p>
          <w:p w14:paraId="2DC9D1D8" w14:textId="77777777" w:rsidR="00926265" w:rsidRPr="002D3FBE" w:rsidRDefault="00926265" w:rsidP="00A5442D">
            <w:pPr>
              <w:rPr>
                <w:rFonts w:ascii="Century Gothic" w:eastAsia="Century Gothic" w:hAnsi="Century Gothic" w:cs="Century Gothic"/>
                <w:sz w:val="16"/>
                <w:szCs w:val="16"/>
                <w:highlight w:val="yellow"/>
                <w:lang w:val="en-IE"/>
              </w:rPr>
            </w:pPr>
          </w:p>
        </w:tc>
        <w:tc>
          <w:tcPr>
            <w:tcW w:w="3750" w:type="dxa"/>
            <w:shd w:val="clear" w:color="auto" w:fill="auto"/>
          </w:tcPr>
          <w:p w14:paraId="328415CC"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4.1. Interpretar y explicar textos, conceptos y comunicaciones en situaciones en las que atender a la diversidad, mostrando respeto y aprecio por los interlocutores e interlocutoras y por las lenguas, variedades o registros empleados, y participando en la solución de problemas frecuentes de intercomprensión y de entendimiento, a partir de diversos recursos y soportes.</w:t>
            </w:r>
          </w:p>
        </w:tc>
        <w:tc>
          <w:tcPr>
            <w:tcW w:w="3750" w:type="dxa"/>
            <w:vMerge/>
          </w:tcPr>
          <w:p w14:paraId="1045142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631DCACD" w14:textId="77777777" w:rsidTr="00A5442D">
        <w:trPr>
          <w:trHeight w:val="1758"/>
        </w:trPr>
        <w:tc>
          <w:tcPr>
            <w:tcW w:w="4385" w:type="dxa"/>
            <w:vMerge/>
            <w:shd w:val="clear" w:color="auto" w:fill="auto"/>
          </w:tcPr>
          <w:p w14:paraId="594FD42B"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668B67C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0D1A6983"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el conocimiento previo de los interlocutores e interlocutoras.</w:t>
            </w:r>
          </w:p>
        </w:tc>
        <w:tc>
          <w:tcPr>
            <w:tcW w:w="3750" w:type="dxa"/>
            <w:vMerge/>
          </w:tcPr>
          <w:p w14:paraId="494E7CF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1D096B3C" w14:textId="77777777" w:rsidTr="00A5442D">
        <w:trPr>
          <w:trHeight w:val="1290"/>
        </w:trPr>
        <w:tc>
          <w:tcPr>
            <w:tcW w:w="4385" w:type="dxa"/>
            <w:vMerge w:val="restart"/>
            <w:shd w:val="clear" w:color="auto" w:fill="auto"/>
          </w:tcPr>
          <w:p w14:paraId="08FA12F6" w14:textId="77777777" w:rsidR="00926265" w:rsidRDefault="00926265" w:rsidP="00A5442D">
            <w:pPr>
              <w:rPr>
                <w:rFonts w:ascii="Century Gothic" w:eastAsia="Century Gothic" w:hAnsi="Century Gothic" w:cs="Century Gothic"/>
                <w:sz w:val="16"/>
                <w:szCs w:val="16"/>
              </w:rPr>
            </w:pPr>
          </w:p>
          <w:p w14:paraId="7CB61DD6" w14:textId="77777777" w:rsidR="00926265" w:rsidRDefault="00926265" w:rsidP="00A5442D">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w:t>
            </w:r>
          </w:p>
          <w:p w14:paraId="2CC9A43F" w14:textId="0F84C336" w:rsidR="00926265" w:rsidRPr="00986A86" w:rsidRDefault="00926265" w:rsidP="00A5442D">
            <w:pPr>
              <w:rPr>
                <w:rFonts w:ascii="Century Gothic" w:eastAsia="Century Gothic" w:hAnsi="Century Gothic" w:cs="Century Gothic"/>
                <w:sz w:val="16"/>
                <w:szCs w:val="16"/>
              </w:rPr>
            </w:pPr>
            <w:r>
              <w:rPr>
                <w:rFonts w:ascii="Century Gothic" w:eastAsia="Century Gothic" w:hAnsi="Century Gothic" w:cs="Century Gothic"/>
                <w:b/>
                <w:sz w:val="16"/>
                <w:szCs w:val="16"/>
              </w:rPr>
              <w:t>(Enfoque Plurilingüe)</w:t>
            </w:r>
          </w:p>
        </w:tc>
        <w:tc>
          <w:tcPr>
            <w:tcW w:w="3186" w:type="dxa"/>
            <w:vMerge w:val="restart"/>
            <w:shd w:val="clear" w:color="auto" w:fill="auto"/>
          </w:tcPr>
          <w:p w14:paraId="4EAEC9BF" w14:textId="77777777" w:rsidR="00926265" w:rsidRDefault="00926265" w:rsidP="00A5442D">
            <w:pPr>
              <w:rPr>
                <w:rFonts w:ascii="Century Gothic" w:eastAsia="Century Gothic" w:hAnsi="Century Gothic" w:cs="Century Gothic"/>
                <w:sz w:val="16"/>
                <w:szCs w:val="16"/>
              </w:rPr>
            </w:pPr>
          </w:p>
          <w:p w14:paraId="227E7B75"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CP2, STEM1, CD3, CPSAA1.1</w:t>
            </w:r>
          </w:p>
        </w:tc>
        <w:tc>
          <w:tcPr>
            <w:tcW w:w="3750" w:type="dxa"/>
            <w:shd w:val="clear" w:color="auto" w:fill="auto"/>
          </w:tcPr>
          <w:p w14:paraId="6952ED86"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5.1. Comparar y argumentar las semejanzas y diferencias entre distintas lenguas reflexionando sobre su funcionamiento y estableciendo relaciones entre ellas</w:t>
            </w:r>
          </w:p>
        </w:tc>
        <w:tc>
          <w:tcPr>
            <w:tcW w:w="3750" w:type="dxa"/>
            <w:vMerge/>
          </w:tcPr>
          <w:p w14:paraId="2D6F2C7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740DD967" w14:textId="77777777" w:rsidTr="00A5442D">
        <w:trPr>
          <w:trHeight w:val="554"/>
        </w:trPr>
        <w:tc>
          <w:tcPr>
            <w:tcW w:w="4385" w:type="dxa"/>
            <w:vMerge/>
            <w:shd w:val="clear" w:color="auto" w:fill="auto"/>
          </w:tcPr>
          <w:p w14:paraId="0D63916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3FCDBD29"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52DEB63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5.2. Utilizar con iniciativa y de forma creativa estrategias y conocimientos de mejora de la capacidad de comunicar y de aprender la lengua extranjera con apoyo de otros participantes y de soportes analógicos y digitales.</w:t>
            </w:r>
          </w:p>
          <w:p w14:paraId="45007002" w14:textId="77777777" w:rsidR="00926265" w:rsidRDefault="00926265" w:rsidP="00A5442D">
            <w:pPr>
              <w:rPr>
                <w:rFonts w:ascii="Century Gothic" w:eastAsia="Century Gothic" w:hAnsi="Century Gothic" w:cs="Century Gothic"/>
                <w:sz w:val="16"/>
                <w:szCs w:val="16"/>
              </w:rPr>
            </w:pPr>
          </w:p>
        </w:tc>
        <w:tc>
          <w:tcPr>
            <w:tcW w:w="3750" w:type="dxa"/>
            <w:vMerge/>
          </w:tcPr>
          <w:p w14:paraId="3CD5E06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5C03E074" w14:textId="77777777" w:rsidTr="00A5442D">
        <w:trPr>
          <w:trHeight w:val="1715"/>
        </w:trPr>
        <w:tc>
          <w:tcPr>
            <w:tcW w:w="4385" w:type="dxa"/>
            <w:vMerge/>
            <w:shd w:val="clear" w:color="auto" w:fill="auto"/>
          </w:tcPr>
          <w:p w14:paraId="525A4166"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6B8BBEFE"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6B2B076A"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coevaluación, como las propuestas en el Portfolio Europeo de las Lenguas (PEL) o en un diario de aprendizaje, haciendo esos </w:t>
            </w:r>
            <w:r>
              <w:rPr>
                <w:rFonts w:ascii="Century Gothic" w:eastAsia="Century Gothic" w:hAnsi="Century Gothic" w:cs="Century Gothic"/>
                <w:sz w:val="16"/>
                <w:szCs w:val="16"/>
              </w:rPr>
              <w:lastRenderedPageBreak/>
              <w:t>progresos y dificultades explícitos y compartiéndolos.</w:t>
            </w:r>
          </w:p>
        </w:tc>
        <w:tc>
          <w:tcPr>
            <w:tcW w:w="3750" w:type="dxa"/>
            <w:vMerge/>
          </w:tcPr>
          <w:p w14:paraId="6CC85222"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2D5AB6C0" w14:textId="77777777" w:rsidTr="00A5442D">
        <w:trPr>
          <w:trHeight w:val="1506"/>
        </w:trPr>
        <w:tc>
          <w:tcPr>
            <w:tcW w:w="4385" w:type="dxa"/>
            <w:vMerge w:val="restart"/>
            <w:shd w:val="clear" w:color="auto" w:fill="auto"/>
          </w:tcPr>
          <w:p w14:paraId="1BC6B6F5" w14:textId="77777777" w:rsidR="00926265" w:rsidRDefault="00926265" w:rsidP="00A5442D">
            <w:pPr>
              <w:spacing w:before="120" w:after="280" w:line="276" w:lineRule="auto"/>
              <w:jc w:val="both"/>
              <w:rPr>
                <w:rFonts w:ascii="Century Gothic" w:eastAsia="Century Gothic" w:hAnsi="Century Gothic" w:cs="Century Gothic"/>
                <w:b/>
                <w:sz w:val="16"/>
                <w:szCs w:val="16"/>
              </w:rPr>
            </w:pPr>
            <w:r>
              <w:rPr>
                <w:rFonts w:ascii="Century Gothic" w:eastAsia="Century Gothic" w:hAnsi="Century Gothic" w:cs="Century Gothic"/>
                <w:b/>
                <w:sz w:val="16"/>
                <w:szCs w:val="16"/>
              </w:rPr>
              <w:t>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situaciones interculturales.</w:t>
            </w:r>
          </w:p>
          <w:p w14:paraId="31658F4D" w14:textId="77777777" w:rsidR="00926265" w:rsidRDefault="00926265" w:rsidP="00A5442D">
            <w:pPr>
              <w:rPr>
                <w:rFonts w:ascii="Century Gothic" w:eastAsia="Century Gothic" w:hAnsi="Century Gothic" w:cs="Century Gothic"/>
                <w:b/>
                <w:sz w:val="16"/>
                <w:szCs w:val="16"/>
                <w:highlight w:val="yellow"/>
              </w:rPr>
            </w:pPr>
            <w:r>
              <w:rPr>
                <w:rFonts w:ascii="Century Gothic" w:eastAsia="Century Gothic" w:hAnsi="Century Gothic" w:cs="Century Gothic"/>
                <w:b/>
                <w:sz w:val="16"/>
                <w:szCs w:val="16"/>
              </w:rPr>
              <w:t>(Interculturalidad)</w:t>
            </w:r>
          </w:p>
        </w:tc>
        <w:tc>
          <w:tcPr>
            <w:tcW w:w="3186" w:type="dxa"/>
            <w:vMerge w:val="restart"/>
            <w:shd w:val="clear" w:color="auto" w:fill="auto"/>
          </w:tcPr>
          <w:p w14:paraId="20373C97" w14:textId="77777777" w:rsidR="00926265" w:rsidRDefault="00926265" w:rsidP="00A5442D">
            <w:pPr>
              <w:rPr>
                <w:rFonts w:ascii="Century Gothic" w:eastAsia="Century Gothic" w:hAnsi="Century Gothic" w:cs="Century Gothic"/>
                <w:sz w:val="16"/>
                <w:szCs w:val="16"/>
                <w:highlight w:val="yellow"/>
              </w:rPr>
            </w:pPr>
          </w:p>
          <w:p w14:paraId="021C2881" w14:textId="77777777" w:rsidR="00926265" w:rsidRDefault="00926265" w:rsidP="00A5442D">
            <w:pPr>
              <w:spacing w:before="120" w:after="280" w:line="276" w:lineRule="auto"/>
              <w:jc w:val="both"/>
              <w:rPr>
                <w:rFonts w:ascii="Century Gothic" w:eastAsia="Century Gothic" w:hAnsi="Century Gothic" w:cs="Century Gothic"/>
                <w:sz w:val="16"/>
                <w:szCs w:val="16"/>
              </w:rPr>
            </w:pPr>
            <w:r>
              <w:rPr>
                <w:rFonts w:ascii="Century Gothic" w:eastAsia="Century Gothic" w:hAnsi="Century Gothic" w:cs="Century Gothic"/>
                <w:sz w:val="16"/>
                <w:szCs w:val="16"/>
              </w:rPr>
              <w:t>CCL5, CP3, CPSAA3.1, CC3, CCEC1.</w:t>
            </w:r>
          </w:p>
          <w:p w14:paraId="0D4A8075" w14:textId="77777777" w:rsidR="00926265" w:rsidRDefault="00926265" w:rsidP="00A5442D">
            <w:pPr>
              <w:rPr>
                <w:rFonts w:ascii="Century Gothic" w:eastAsia="Century Gothic" w:hAnsi="Century Gothic" w:cs="Century Gothic"/>
                <w:sz w:val="16"/>
                <w:szCs w:val="16"/>
                <w:highlight w:val="yellow"/>
              </w:rPr>
            </w:pPr>
          </w:p>
        </w:tc>
        <w:tc>
          <w:tcPr>
            <w:tcW w:w="3750" w:type="dxa"/>
            <w:shd w:val="clear" w:color="auto" w:fill="auto"/>
          </w:tcPr>
          <w:p w14:paraId="7E2EC6B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6.1. Actuar de forma adecuada, empática y respetuosa en situaciones interculturales construyendo vínculos entre las diferentes lenguas y culturas, analizando y rechazando cualquier tipo de discriminación, prejuicio y estereotipo, y solucionando aquellos factores socioculturales que dificulten la comunicación.</w:t>
            </w:r>
          </w:p>
        </w:tc>
        <w:tc>
          <w:tcPr>
            <w:tcW w:w="3750" w:type="dxa"/>
            <w:vMerge/>
          </w:tcPr>
          <w:p w14:paraId="6389825B"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1E2FC120" w14:textId="77777777" w:rsidTr="00A5442D">
        <w:trPr>
          <w:trHeight w:val="748"/>
        </w:trPr>
        <w:tc>
          <w:tcPr>
            <w:tcW w:w="4385" w:type="dxa"/>
            <w:vMerge/>
            <w:shd w:val="clear" w:color="auto" w:fill="auto"/>
          </w:tcPr>
          <w:p w14:paraId="0C21A77D"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022321AF"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18CFDDB1"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r>
              <w:rPr>
                <w:rFonts w:ascii="Century Gothic" w:eastAsia="Century Gothic" w:hAnsi="Century Gothic" w:cs="Century Gothic"/>
                <w:sz w:val="16"/>
                <w:szCs w:val="16"/>
              </w:rPr>
              <w:t>6.2. Valorar críticamente la diversidad lingüística, cultural y artística propia de países donde se habla la lengua extranjera teniendo en cuenta los derechos humanos y adecuarse a ella, favoreciendo el desarrollo de una cultura compartida y una ciudadanía comprometida con la sostenibilidad y los valores democráticos.</w:t>
            </w:r>
          </w:p>
        </w:tc>
        <w:tc>
          <w:tcPr>
            <w:tcW w:w="3750" w:type="dxa"/>
            <w:vMerge/>
          </w:tcPr>
          <w:p w14:paraId="79787BB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r w:rsidR="00926265" w14:paraId="1FE119D0" w14:textId="77777777" w:rsidTr="00A5442D">
        <w:trPr>
          <w:trHeight w:val="748"/>
        </w:trPr>
        <w:tc>
          <w:tcPr>
            <w:tcW w:w="4385" w:type="dxa"/>
            <w:vMerge/>
            <w:shd w:val="clear" w:color="auto" w:fill="auto"/>
          </w:tcPr>
          <w:p w14:paraId="2910BCC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186" w:type="dxa"/>
            <w:vMerge/>
            <w:shd w:val="clear" w:color="auto" w:fill="auto"/>
          </w:tcPr>
          <w:p w14:paraId="0226AABC"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3750" w:type="dxa"/>
            <w:shd w:val="clear" w:color="auto" w:fill="auto"/>
          </w:tcPr>
          <w:p w14:paraId="2070A79F" w14:textId="77777777" w:rsidR="00926265" w:rsidRDefault="00926265" w:rsidP="00A5442D">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6.3. Aplicar estrategias para defender y apreciar la diversidad lingüística, cultural y artística, atendiendo a valores </w:t>
            </w:r>
            <w:proofErr w:type="spellStart"/>
            <w:r>
              <w:rPr>
                <w:rFonts w:ascii="Century Gothic" w:eastAsia="Century Gothic" w:hAnsi="Century Gothic" w:cs="Century Gothic"/>
                <w:sz w:val="16"/>
                <w:szCs w:val="16"/>
              </w:rPr>
              <w:t>ecosociales</w:t>
            </w:r>
            <w:proofErr w:type="spellEnd"/>
            <w:r>
              <w:rPr>
                <w:rFonts w:ascii="Century Gothic" w:eastAsia="Century Gothic" w:hAnsi="Century Gothic" w:cs="Century Gothic"/>
                <w:sz w:val="16"/>
                <w:szCs w:val="16"/>
              </w:rPr>
              <w:t xml:space="preserve"> y democráticos y respetando los principios de justicia, equidad e igualdad.</w:t>
            </w:r>
          </w:p>
        </w:tc>
        <w:tc>
          <w:tcPr>
            <w:tcW w:w="3750" w:type="dxa"/>
            <w:vMerge/>
          </w:tcPr>
          <w:p w14:paraId="1CDB3085" w14:textId="77777777" w:rsidR="00926265" w:rsidRDefault="00926265" w:rsidP="00A5442D">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r>
    </w:tbl>
    <w:p w14:paraId="19A7FC95" w14:textId="77777777" w:rsidR="00926265" w:rsidRDefault="00926265" w:rsidP="00926265">
      <w:pPr>
        <w:pBdr>
          <w:top w:val="nil"/>
          <w:left w:val="nil"/>
          <w:bottom w:val="nil"/>
          <w:right w:val="nil"/>
          <w:between w:val="nil"/>
        </w:pBdr>
        <w:rPr>
          <w:rFonts w:ascii="Century Gothic" w:eastAsia="Century Gothic" w:hAnsi="Century Gothic" w:cs="Century Gothic"/>
          <w:color w:val="000000"/>
          <w:highlight w:val="yellow"/>
        </w:rPr>
      </w:pPr>
    </w:p>
    <w:p w14:paraId="215686EA" w14:textId="77777777" w:rsidR="00926265" w:rsidRDefault="00926265" w:rsidP="009C1377">
      <w:pPr>
        <w:pBdr>
          <w:top w:val="nil"/>
          <w:left w:val="nil"/>
          <w:bottom w:val="nil"/>
          <w:right w:val="nil"/>
          <w:between w:val="nil"/>
        </w:pBdr>
        <w:spacing w:after="60" w:line="276" w:lineRule="auto"/>
        <w:jc w:val="both"/>
        <w:rPr>
          <w:rFonts w:ascii="Calibri" w:eastAsia="Calibri" w:hAnsi="Calibri" w:cs="Calibri"/>
          <w:b/>
          <w:color w:val="943734"/>
          <w:u w:val="single"/>
        </w:rPr>
      </w:pPr>
    </w:p>
    <w:p w14:paraId="0F8278EE" w14:textId="77777777" w:rsidR="00926265" w:rsidRDefault="00926265" w:rsidP="00926265">
      <w:pPr>
        <w:pBdr>
          <w:top w:val="nil"/>
          <w:left w:val="nil"/>
          <w:bottom w:val="nil"/>
          <w:right w:val="nil"/>
          <w:between w:val="nil"/>
        </w:pBdr>
        <w:spacing w:after="60" w:line="276" w:lineRule="auto"/>
        <w:ind w:left="720"/>
        <w:jc w:val="both"/>
        <w:rPr>
          <w:rFonts w:ascii="Century Gothic" w:eastAsia="Century Gothic" w:hAnsi="Century Gothic" w:cs="Century Gothic"/>
          <w:color w:val="222222"/>
          <w:highlight w:val="yellow"/>
        </w:rPr>
      </w:pPr>
      <w:r>
        <w:rPr>
          <w:rFonts w:ascii="Calibri" w:eastAsia="Calibri" w:hAnsi="Calibri" w:cs="Calibri"/>
          <w:b/>
          <w:color w:val="943734"/>
          <w:u w:val="single"/>
        </w:rPr>
        <w:t>6.SITUACIONES DE APRENDIZAJE</w:t>
      </w:r>
    </w:p>
    <w:p w14:paraId="1B660599" w14:textId="77777777" w:rsidR="00926265" w:rsidRDefault="00926265" w:rsidP="00926265">
      <w:pPr>
        <w:jc w:val="both"/>
        <w:rPr>
          <w:rFonts w:ascii="Century Gothic" w:eastAsia="Century Gothic" w:hAnsi="Century Gothic" w:cs="Century Gothic"/>
          <w:color w:val="222222"/>
          <w:highlight w:val="yellow"/>
        </w:rPr>
      </w:pPr>
    </w:p>
    <w:p w14:paraId="33F18ED5" w14:textId="77777777" w:rsidR="00926265" w:rsidRDefault="00926265" w:rsidP="00926265">
      <w:pPr>
        <w:spacing w:line="360" w:lineRule="auto"/>
        <w:jc w:val="both"/>
        <w:rPr>
          <w:rFonts w:ascii="Calibri" w:eastAsia="Calibri" w:hAnsi="Calibri" w:cs="Calibri"/>
          <w:color w:val="222222"/>
        </w:rPr>
      </w:pPr>
      <w:r>
        <w:rPr>
          <w:rFonts w:ascii="Calibri" w:eastAsia="Calibri" w:hAnsi="Calibri" w:cs="Calibri"/>
          <w:color w:val="222222"/>
        </w:rPr>
        <w:t xml:space="preserve">El desarrollo de las competencias clave del Perfil de salida del alumnado al término de la enseñanza básica, que se concretan en las competencias específicas de área de la etapa, se ve favorecido por el desarrollo de una metodología didáctica que reconozca al alumnado como agente de su propio </w:t>
      </w:r>
      <w:r>
        <w:rPr>
          <w:rFonts w:ascii="Calibri" w:eastAsia="Calibri" w:hAnsi="Calibri" w:cs="Calibri"/>
          <w:color w:val="222222"/>
        </w:rPr>
        <w:lastRenderedPageBreak/>
        <w:t>aprendizaje. Para ello es imprescindible la implementación de propuestas pedagógicas que, partiendo de los centros de interés de los alumnos y alumnas, les permitan construir el conocimiento con autonomía y creatividad desde sus propios aprendizajes y experiencias. Las situaciones de aprendizaje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w:t>
      </w:r>
    </w:p>
    <w:p w14:paraId="55014975" w14:textId="77777777" w:rsidR="00926265" w:rsidRDefault="00926265" w:rsidP="00926265">
      <w:pPr>
        <w:spacing w:line="360" w:lineRule="auto"/>
        <w:jc w:val="both"/>
        <w:rPr>
          <w:rFonts w:ascii="Calibri" w:eastAsia="Calibri" w:hAnsi="Calibri" w:cs="Calibri"/>
          <w:color w:val="222222"/>
        </w:rPr>
      </w:pPr>
    </w:p>
    <w:p w14:paraId="23D57BC2" w14:textId="6CBD090F" w:rsidR="00926265" w:rsidRDefault="00926265" w:rsidP="00926265">
      <w:pPr>
        <w:spacing w:line="360" w:lineRule="auto"/>
        <w:jc w:val="both"/>
        <w:rPr>
          <w:rFonts w:ascii="Calibri" w:eastAsia="Calibri" w:hAnsi="Calibri" w:cs="Calibri"/>
          <w:color w:val="222222"/>
        </w:rPr>
      </w:pPr>
      <w:r>
        <w:rPr>
          <w:rFonts w:ascii="Calibri" w:eastAsia="Calibri" w:hAnsi="Calibri" w:cs="Calibri"/>
          <w:color w:val="222222"/>
        </w:rPr>
        <w:t>Para que la adquisición de las competencias sea efectiva, las situaciones de aprendizaje deben estar bien contextualizadas y ser respetuosas con las experiencias del alumnado y sus diferentes formas de comprender la realidad. Estas situaciones concretan y evalúan las experiencias de aprendizaje del alumnado y deben estar compuestas por tareas de creciente complejidad, en función de su nivel psicoevolutivo, cuya resolución conlleve la construcción de nuevos aprendizajes. Con ellas se busca ofrecer al alumnado la oportunidad de conectar sus aprendizajes y aplicarlos en contextos cercanos a su vida cotidiana, favoreciendo su compromiso con el aprendizaje propio. Así planteadas, las situaciones de aprendizaje constituyen un componente que, alineado con los principios del Diseño Universal para el Aprendizaje, permite aprender a aprender y sentar las bases para el aprendizaje durante toda la vida fomentando procesos pedagógicos flexibles y accesibles que se ajusten a las necesidades, las características y los diferentes ritmos de aprendizaje del alumnado.</w:t>
      </w:r>
    </w:p>
    <w:p w14:paraId="4FF983A3" w14:textId="77777777" w:rsidR="00926265" w:rsidRDefault="00926265" w:rsidP="00926265">
      <w:pPr>
        <w:spacing w:line="360" w:lineRule="auto"/>
        <w:jc w:val="both"/>
        <w:rPr>
          <w:rFonts w:ascii="Calibri" w:eastAsia="Calibri" w:hAnsi="Calibri" w:cs="Calibri"/>
          <w:color w:val="222222"/>
          <w:highlight w:val="yellow"/>
        </w:rPr>
      </w:pPr>
      <w:r>
        <w:rPr>
          <w:rFonts w:ascii="Calibri" w:eastAsia="Calibri" w:hAnsi="Calibri" w:cs="Calibri"/>
          <w:color w:val="222222"/>
        </w:rPr>
        <w:t>El diseño de las situaciones de aprendizaje debe suponer la transferencia de los aprendizajes adquiridos por parte del alumnado, posibilitando la articulación coherente y eficaz de distintos conocimientos, destrezas y actitudes propios de esta etapa. Las situaciones deben partir del planteamiento de unos objetivos claros y precisos que integren diversos saberes básicos. Además, deben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w:t>
      </w:r>
    </w:p>
    <w:p w14:paraId="323BECF7" w14:textId="77777777" w:rsidR="00926265" w:rsidRDefault="00926265" w:rsidP="00926265">
      <w:pPr>
        <w:spacing w:line="360" w:lineRule="auto"/>
        <w:jc w:val="both"/>
        <w:rPr>
          <w:rFonts w:ascii="Calibri" w:eastAsia="Calibri" w:hAnsi="Calibri" w:cs="Calibri"/>
          <w:color w:val="222222"/>
          <w:highlight w:val="yellow"/>
        </w:rPr>
      </w:pPr>
    </w:p>
    <w:p w14:paraId="24F48C1C" w14:textId="59D5CF84" w:rsidR="00926265" w:rsidRDefault="00926265" w:rsidP="00926265">
      <w:pPr>
        <w:spacing w:line="360" w:lineRule="auto"/>
        <w:jc w:val="both"/>
        <w:rPr>
          <w:rFonts w:ascii="Calibri" w:eastAsia="Calibri" w:hAnsi="Calibri" w:cs="Calibri"/>
          <w:color w:val="222222"/>
          <w:highlight w:val="yellow"/>
        </w:rPr>
      </w:pPr>
      <w:proofErr w:type="spellStart"/>
      <w:r>
        <w:rPr>
          <w:rFonts w:ascii="Calibri" w:eastAsia="Calibri" w:hAnsi="Calibri" w:cs="Calibri"/>
          <w:b/>
        </w:rPr>
        <w:lastRenderedPageBreak/>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situaciones de aprendizaje a través de </w:t>
      </w:r>
      <w:r w:rsidR="009C1377">
        <w:rPr>
          <w:rFonts w:ascii="Calibri" w:eastAsia="Calibri" w:hAnsi="Calibri" w:cs="Calibri"/>
        </w:rPr>
        <w:t xml:space="preserve">diferentes proyectos </w:t>
      </w:r>
      <w:r w:rsidR="00F539FF">
        <w:rPr>
          <w:rFonts w:ascii="Calibri" w:eastAsia="Calibri" w:hAnsi="Calibri" w:cs="Calibri"/>
        </w:rPr>
        <w:t xml:space="preserve">integradas en las lecciones o en las secciones </w:t>
      </w:r>
      <w:proofErr w:type="spellStart"/>
      <w:r w:rsidR="00F539FF" w:rsidRPr="00F539FF">
        <w:rPr>
          <w:rFonts w:ascii="Calibri" w:eastAsia="Calibri" w:hAnsi="Calibri" w:cs="Calibri"/>
          <w:i/>
          <w:iCs/>
        </w:rPr>
        <w:t>Landeskunde</w:t>
      </w:r>
      <w:proofErr w:type="spellEnd"/>
      <w:r w:rsidR="00F539FF">
        <w:rPr>
          <w:rFonts w:ascii="Calibri" w:eastAsia="Calibri" w:hAnsi="Calibri" w:cs="Calibri"/>
        </w:rPr>
        <w:t xml:space="preserve"> y </w:t>
      </w:r>
      <w:proofErr w:type="spellStart"/>
      <w:r w:rsidR="00F539FF" w:rsidRPr="00F539FF">
        <w:rPr>
          <w:rFonts w:ascii="Calibri" w:eastAsia="Calibri" w:hAnsi="Calibri" w:cs="Calibri"/>
          <w:i/>
          <w:iCs/>
        </w:rPr>
        <w:t>Lesen</w:t>
      </w:r>
      <w:proofErr w:type="spellEnd"/>
      <w:r w:rsidR="00F539FF">
        <w:rPr>
          <w:rFonts w:ascii="Calibri" w:eastAsia="Calibri" w:hAnsi="Calibri" w:cs="Calibri"/>
        </w:rPr>
        <w:t xml:space="preserve"> al final de cada módulo </w:t>
      </w:r>
      <w:r>
        <w:rPr>
          <w:rFonts w:ascii="Calibri" w:eastAsia="Calibri" w:hAnsi="Calibri" w:cs="Calibri"/>
        </w:rPr>
        <w:t>que se pueden adaptar y ampliar, como sugerencia para las unidades didácticas, para desarrollarlos como Situaciones de Aprendizaje.</w:t>
      </w:r>
    </w:p>
    <w:p w14:paraId="7A86F17D" w14:textId="77777777" w:rsidR="00F7709B" w:rsidRDefault="00F7709B" w:rsidP="00926265">
      <w:pPr>
        <w:spacing w:line="360" w:lineRule="auto"/>
        <w:jc w:val="both"/>
        <w:rPr>
          <w:rFonts w:ascii="Calibri" w:eastAsia="Calibri" w:hAnsi="Calibri" w:cs="Calibri"/>
          <w:color w:val="222222"/>
          <w:highlight w:val="yellow"/>
        </w:rPr>
      </w:pPr>
    </w:p>
    <w:p w14:paraId="54AFDA39" w14:textId="4031AF69" w:rsidR="00926265" w:rsidRDefault="00926265" w:rsidP="00926265">
      <w:pPr>
        <w:spacing w:line="360" w:lineRule="auto"/>
        <w:jc w:val="both"/>
        <w:rPr>
          <w:rFonts w:ascii="Calibri" w:eastAsia="Calibri" w:hAnsi="Calibri" w:cs="Calibri"/>
          <w:color w:val="222222"/>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w:t>
      </w:r>
      <w:r>
        <w:rPr>
          <w:rFonts w:ascii="Calibri" w:eastAsia="Calibri" w:hAnsi="Calibri" w:cs="Calibri"/>
          <w:color w:val="222222"/>
        </w:rPr>
        <w:t>se pueden impartir mediante este proceso paso a paso, que anima a los alumnos y alumnas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w:t>
      </w:r>
      <w:r w:rsidR="00F539FF">
        <w:rPr>
          <w:rFonts w:ascii="Calibri" w:eastAsia="Calibri" w:hAnsi="Calibri" w:cs="Calibri"/>
          <w:color w:val="222222"/>
        </w:rPr>
        <w:t>.</w:t>
      </w:r>
    </w:p>
    <w:p w14:paraId="7953A48E" w14:textId="77777777" w:rsidR="00926265" w:rsidRDefault="00926265" w:rsidP="00926265">
      <w:pPr>
        <w:spacing w:line="360" w:lineRule="auto"/>
        <w:jc w:val="both"/>
        <w:rPr>
          <w:rFonts w:ascii="Calibri" w:eastAsia="Calibri" w:hAnsi="Calibri" w:cs="Calibri"/>
          <w:color w:val="222222"/>
        </w:rPr>
      </w:pPr>
    </w:p>
    <w:p w14:paraId="18DCD25A" w14:textId="77777777" w:rsidR="00926265" w:rsidRDefault="00926265" w:rsidP="00926265">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7. MEDIDAS DE ATENCIÓN A LA DIVERSIDAD</w:t>
      </w:r>
    </w:p>
    <w:p w14:paraId="6A7E766C" w14:textId="77777777" w:rsidR="00926265" w:rsidRDefault="00926265" w:rsidP="00926265">
      <w:pPr>
        <w:spacing w:line="360" w:lineRule="auto"/>
        <w:jc w:val="both"/>
        <w:rPr>
          <w:rFonts w:ascii="Calibri" w:eastAsia="Calibri" w:hAnsi="Calibri" w:cs="Calibri"/>
          <w:color w:val="222222"/>
        </w:rPr>
      </w:pPr>
    </w:p>
    <w:p w14:paraId="10920220" w14:textId="77777777" w:rsidR="00926265" w:rsidRDefault="00926265" w:rsidP="00926265">
      <w:pPr>
        <w:spacing w:line="360" w:lineRule="auto"/>
        <w:jc w:val="both"/>
        <w:rPr>
          <w:rFonts w:ascii="Calibri" w:eastAsia="Calibri" w:hAnsi="Calibri" w:cs="Calibri"/>
          <w:i/>
        </w:rPr>
      </w:pPr>
      <w:r>
        <w:rPr>
          <w:rFonts w:ascii="Calibri" w:eastAsia="Calibri" w:hAnsi="Calibri" w:cs="Calibri"/>
          <w:color w:val="222222"/>
        </w:rPr>
        <w:t xml:space="preserve">Todas las unidades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b/>
          <w:i/>
          <w:color w:val="C0504D"/>
        </w:rPr>
        <w:t xml:space="preserve"> </w:t>
      </w:r>
      <w:r>
        <w:rPr>
          <w:rFonts w:ascii="Calibri" w:eastAsia="Calibri" w:hAnsi="Calibri" w:cs="Calibri"/>
        </w:rPr>
        <w:t>ofrecen una serie de apartados que atienden las necesidades de los alumnos, según su nivel de aprendizaje, a veces incidiendo más en el repaso o incluso invitando al alumno a descubrir por sí mismo hasta dónde ha llegado a asimilar los contenidos del módulo en cuestión. Para ello se encuentran tras cada módulo tareas que invitan a repasar lo aprendido e incluso a dar un paso adelante y llegar a utilizar por sí mismo lo que ya sabe, por ejemplo, en aquellas páginas donde se encuentran las listas de vocabularios de cada módulo (</w:t>
      </w:r>
      <w:proofErr w:type="spellStart"/>
      <w:r>
        <w:rPr>
          <w:rFonts w:ascii="Calibri" w:eastAsia="Calibri" w:hAnsi="Calibri" w:cs="Calibri"/>
          <w:i/>
        </w:rPr>
        <w:t>Lernwortschatz</w:t>
      </w:r>
      <w:proofErr w:type="spellEnd"/>
      <w:r>
        <w:rPr>
          <w:rFonts w:ascii="Calibri" w:eastAsia="Calibri" w:hAnsi="Calibri" w:cs="Calibri"/>
          <w:i/>
        </w:rPr>
        <w:t>)</w:t>
      </w:r>
      <w:r>
        <w:rPr>
          <w:rFonts w:ascii="Calibri" w:eastAsia="Calibri" w:hAnsi="Calibri" w:cs="Calibri"/>
        </w:rPr>
        <w:t xml:space="preserve">, que facilitan la labor de este tipo de alumnado con el soporte visual de imágenes a modo de complemento. </w:t>
      </w:r>
    </w:p>
    <w:p w14:paraId="4C6846E3" w14:textId="77777777" w:rsidR="00926265" w:rsidRDefault="00926265" w:rsidP="00926265">
      <w:pPr>
        <w:spacing w:line="360" w:lineRule="auto"/>
        <w:jc w:val="both"/>
        <w:rPr>
          <w:rFonts w:ascii="Calibri" w:eastAsia="Calibri" w:hAnsi="Calibri" w:cs="Calibri"/>
        </w:rPr>
      </w:pPr>
      <w:r>
        <w:rPr>
          <w:rFonts w:ascii="Calibri" w:eastAsia="Calibri" w:hAnsi="Calibri" w:cs="Calibri"/>
        </w:rPr>
        <w:t xml:space="preserve">El libro del alumno de </w:t>
      </w:r>
      <w:proofErr w:type="spellStart"/>
      <w:r>
        <w:rPr>
          <w:rFonts w:ascii="Calibri" w:eastAsia="Calibri" w:hAnsi="Calibri" w:cs="Calibri"/>
          <w:b/>
        </w:rPr>
        <w:t>Beste</w:t>
      </w:r>
      <w:proofErr w:type="spellEnd"/>
      <w:r>
        <w:rPr>
          <w:rFonts w:ascii="Calibri" w:eastAsia="Calibri" w:hAnsi="Calibri" w:cs="Calibri"/>
          <w:b/>
        </w:rPr>
        <w:t xml:space="preserve"> </w:t>
      </w:r>
      <w:proofErr w:type="spellStart"/>
      <w:r>
        <w:rPr>
          <w:rFonts w:ascii="Calibri" w:eastAsia="Calibri" w:hAnsi="Calibri" w:cs="Calibri"/>
          <w:b/>
        </w:rPr>
        <w:t>Freunde</w:t>
      </w:r>
      <w:proofErr w:type="spellEnd"/>
      <w:r>
        <w:rPr>
          <w:rFonts w:ascii="Calibri" w:eastAsia="Calibri" w:hAnsi="Calibri" w:cs="Calibri"/>
        </w:rPr>
        <w:t xml:space="preserve"> ofrece al final de cada módulo una página de </w:t>
      </w:r>
      <w:proofErr w:type="spellStart"/>
      <w:r>
        <w:rPr>
          <w:rFonts w:ascii="Calibri" w:eastAsia="Calibri" w:hAnsi="Calibri" w:cs="Calibri"/>
          <w:i/>
        </w:rPr>
        <w:t>Wiederholung</w:t>
      </w:r>
      <w:proofErr w:type="spellEnd"/>
      <w:r>
        <w:rPr>
          <w:rFonts w:ascii="Calibri" w:eastAsia="Calibri" w:hAnsi="Calibri" w:cs="Calibri"/>
          <w:i/>
        </w:rPr>
        <w:t xml:space="preserve"> </w:t>
      </w:r>
      <w:r>
        <w:rPr>
          <w:rFonts w:ascii="Calibri" w:eastAsia="Calibri" w:hAnsi="Calibri" w:cs="Calibri"/>
        </w:rPr>
        <w:t xml:space="preserve">que sirve como refuerzo o repaso para aquellos alumnos y alumnas que aún necesitan afianzar conocimientos o para atender necesidades específicas de otros. </w:t>
      </w:r>
    </w:p>
    <w:p w14:paraId="57745452" w14:textId="77777777" w:rsidR="00926265" w:rsidRDefault="00926265" w:rsidP="00926265">
      <w:pPr>
        <w:spacing w:line="360" w:lineRule="auto"/>
        <w:jc w:val="both"/>
        <w:rPr>
          <w:rFonts w:ascii="Calibri" w:eastAsia="Calibri" w:hAnsi="Calibri" w:cs="Calibri"/>
        </w:rPr>
      </w:pPr>
      <w:bookmarkStart w:id="7" w:name="_heading=h.4d34og8" w:colFirst="0" w:colLast="0"/>
      <w:bookmarkEnd w:id="7"/>
      <w:r>
        <w:rPr>
          <w:rFonts w:ascii="Calibri" w:eastAsia="Calibri" w:hAnsi="Calibri" w:cs="Calibri"/>
        </w:rPr>
        <w:t xml:space="preserve">Otro instrumento muy útil destinado para el mismo fin es el material online de la página web de </w:t>
      </w:r>
      <w:r>
        <w:rPr>
          <w:rFonts w:ascii="Calibri" w:eastAsia="Calibri" w:hAnsi="Calibri" w:cs="Calibri"/>
          <w:i/>
        </w:rPr>
        <w:t>Hueber</w:t>
      </w:r>
      <w:r>
        <w:rPr>
          <w:rFonts w:ascii="Calibri" w:eastAsia="Calibri" w:hAnsi="Calibri" w:cs="Calibri"/>
        </w:rPr>
        <w:t xml:space="preserve">, que ofrece más ejercicios de gramática y vocabulario y puede el mismo alumno autoevaluar. También están disponibles el </w:t>
      </w:r>
      <w:proofErr w:type="spellStart"/>
      <w:r>
        <w:rPr>
          <w:rFonts w:ascii="Calibri" w:eastAsia="Calibri" w:hAnsi="Calibri" w:cs="Calibri"/>
          <w:i/>
        </w:rPr>
        <w:t>Grammatikheft</w:t>
      </w:r>
      <w:proofErr w:type="spellEnd"/>
      <w:r>
        <w:rPr>
          <w:rFonts w:ascii="Calibri" w:eastAsia="Calibri" w:hAnsi="Calibri" w:cs="Calibri"/>
        </w:rPr>
        <w:t xml:space="preserve">, un cuaderno adicional que acompaña al libro de ejercicios con una gran variedad de ejercicios de gramática relacionados con las lecciones del libro, así como el </w:t>
      </w:r>
      <w:proofErr w:type="spellStart"/>
      <w:r>
        <w:rPr>
          <w:rFonts w:ascii="Calibri" w:eastAsia="Calibri" w:hAnsi="Calibri" w:cs="Calibri"/>
          <w:i/>
        </w:rPr>
        <w:t>Ferienheft</w:t>
      </w:r>
      <w:proofErr w:type="spellEnd"/>
      <w:r>
        <w:rPr>
          <w:rFonts w:ascii="Calibri" w:eastAsia="Calibri" w:hAnsi="Calibri" w:cs="Calibri"/>
        </w:rPr>
        <w:t xml:space="preserve"> que ofrece tareas de repaso para todas las destrezas.</w:t>
      </w:r>
    </w:p>
    <w:p w14:paraId="16F400DD" w14:textId="77777777" w:rsidR="00926265" w:rsidRDefault="00926265" w:rsidP="00926265">
      <w:pPr>
        <w:spacing w:line="360" w:lineRule="auto"/>
        <w:jc w:val="both"/>
        <w:rPr>
          <w:rFonts w:ascii="Calibri" w:eastAsia="Calibri" w:hAnsi="Calibri" w:cs="Calibri"/>
          <w:i/>
        </w:rPr>
      </w:pPr>
    </w:p>
    <w:p w14:paraId="29D1D835" w14:textId="77777777" w:rsidR="00926265" w:rsidRDefault="00926265" w:rsidP="00926265">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lastRenderedPageBreak/>
        <w:t>8. EDUCACIÓN LITERARIA Y PROMOCIÓN DE LA LECTURA</w:t>
      </w:r>
    </w:p>
    <w:p w14:paraId="72602C63" w14:textId="77777777" w:rsidR="00926265" w:rsidRDefault="00926265" w:rsidP="00926265">
      <w:pPr>
        <w:spacing w:after="60" w:line="276" w:lineRule="auto"/>
        <w:ind w:left="425"/>
        <w:jc w:val="both"/>
        <w:rPr>
          <w:rFonts w:ascii="Calibri" w:eastAsia="Calibri" w:hAnsi="Calibri" w:cs="Calibri"/>
          <w:color w:val="943734"/>
        </w:rPr>
      </w:pPr>
    </w:p>
    <w:p w14:paraId="0C6F2F8C" w14:textId="77777777" w:rsidR="00912634" w:rsidRDefault="00912634" w:rsidP="00912634">
      <w:pPr>
        <w:spacing w:line="360" w:lineRule="auto"/>
        <w:jc w:val="both"/>
        <w:rPr>
          <w:rFonts w:ascii="Calibri" w:eastAsia="Calibri" w:hAnsi="Calibri" w:cs="Calibri"/>
          <w:color w:val="000000"/>
        </w:rPr>
      </w:pPr>
      <w:r>
        <w:rPr>
          <w:rFonts w:ascii="Calibri" w:eastAsia="Calibri" w:hAnsi="Calibri" w:cs="Calibri"/>
          <w:color w:val="000000"/>
        </w:rPr>
        <w:t xml:space="preserve">Se atiende al fomento de la lectura a través de la parte </w:t>
      </w:r>
      <w:proofErr w:type="spellStart"/>
      <w:r w:rsidRPr="006C6D4F">
        <w:rPr>
          <w:rFonts w:ascii="Calibri" w:eastAsia="Calibri" w:hAnsi="Calibri" w:cs="Calibri"/>
          <w:i/>
          <w:iCs/>
          <w:color w:val="000000"/>
        </w:rPr>
        <w:t>Lesen</w:t>
      </w:r>
      <w:proofErr w:type="spellEnd"/>
      <w:r>
        <w:rPr>
          <w:rFonts w:ascii="Calibri" w:eastAsia="Calibri" w:hAnsi="Calibri" w:cs="Calibri"/>
          <w:color w:val="000000"/>
        </w:rPr>
        <w:t xml:space="preserve"> al final de cada módulo, </w:t>
      </w:r>
      <w:r w:rsidRPr="006C6D4F">
        <w:rPr>
          <w:rFonts w:ascii="Calibri" w:eastAsia="Calibri" w:hAnsi="Calibri" w:cs="Calibri"/>
          <w:color w:val="000000"/>
        </w:rPr>
        <w:t>donde se ofrecen textos sobre las diferentes regiones de los países de habla alemana</w:t>
      </w:r>
      <w:r>
        <w:rPr>
          <w:rFonts w:ascii="Calibri" w:eastAsia="Calibri" w:hAnsi="Calibri" w:cs="Calibri"/>
          <w:color w:val="000000"/>
        </w:rPr>
        <w:t>,</w:t>
      </w:r>
      <w:r w:rsidRPr="006C6D4F">
        <w:rPr>
          <w:rFonts w:ascii="Calibri" w:eastAsia="Calibri" w:hAnsi="Calibri" w:cs="Calibri"/>
          <w:color w:val="000000"/>
        </w:rPr>
        <w:t xml:space="preserve"> así como fragmentos de literatura juvenil</w:t>
      </w:r>
      <w:r>
        <w:rPr>
          <w:rFonts w:ascii="Calibri" w:eastAsia="Calibri" w:hAnsi="Calibri" w:cs="Calibri"/>
          <w:color w:val="000000"/>
        </w:rPr>
        <w:t xml:space="preserve">, trabajando específicamente la competencia transversal </w:t>
      </w:r>
      <w:r>
        <w:rPr>
          <w:rFonts w:ascii="Calibri" w:eastAsia="Calibri" w:hAnsi="Calibri" w:cs="Calibri"/>
          <w:i/>
          <w:color w:val="000000"/>
        </w:rPr>
        <w:t>“CCEC”</w:t>
      </w:r>
      <w:r>
        <w:rPr>
          <w:rFonts w:ascii="Calibri" w:eastAsia="Calibri" w:hAnsi="Calibri" w:cs="Calibri"/>
          <w:color w:val="000000"/>
        </w:rPr>
        <w:t xml:space="preserve"> (conciencia y expresiones culturales).</w:t>
      </w:r>
    </w:p>
    <w:p w14:paraId="207FC3BC" w14:textId="77777777" w:rsidR="00912634" w:rsidRDefault="00912634" w:rsidP="00912634">
      <w:pPr>
        <w:spacing w:line="360" w:lineRule="auto"/>
        <w:jc w:val="both"/>
        <w:rPr>
          <w:rFonts w:ascii="Calibri" w:eastAsia="Calibri" w:hAnsi="Calibri" w:cs="Calibri"/>
        </w:rPr>
      </w:pPr>
      <w:r w:rsidRPr="004D24EF">
        <w:rPr>
          <w:rFonts w:ascii="Calibri" w:eastAsia="Calibri" w:hAnsi="Calibri" w:cs="Calibri"/>
        </w:rPr>
        <w:t>Además, Hueber ofrece para esta etapa lecturas a un nivel de B1 que incluyen el formato audiolibro</w:t>
      </w:r>
      <w:r w:rsidRPr="004D24EF">
        <w:rPr>
          <w:rFonts w:ascii="Calibri" w:eastAsia="Calibri" w:hAnsi="Calibri" w:cs="Calibri"/>
          <w:i/>
        </w:rPr>
        <w:t xml:space="preserve">. </w:t>
      </w:r>
      <w:r w:rsidRPr="004D24EF">
        <w:rPr>
          <w:rFonts w:ascii="Calibri" w:eastAsia="Calibri" w:hAnsi="Calibri" w:cs="Calibri"/>
        </w:rPr>
        <w:t xml:space="preserve">Más información en este </w:t>
      </w:r>
      <w:hyperlink r:id="rId9" w:anchor="category-20493" w:history="1">
        <w:r w:rsidRPr="004D24EF">
          <w:rPr>
            <w:rStyle w:val="Hipervnculo"/>
            <w:rFonts w:ascii="Calibri" w:eastAsia="Calibri" w:hAnsi="Calibri" w:cs="Calibri"/>
          </w:rPr>
          <w:t xml:space="preserve">enlace </w:t>
        </w:r>
      </w:hyperlink>
      <w:r w:rsidRPr="004D24EF">
        <w:rPr>
          <w:rFonts w:ascii="Calibri" w:eastAsia="Calibri" w:hAnsi="Calibri" w:cs="Calibri"/>
        </w:rPr>
        <w:t xml:space="preserve"> de la página web de </w:t>
      </w:r>
      <w:r w:rsidRPr="004D24EF">
        <w:rPr>
          <w:rFonts w:ascii="Calibri" w:eastAsia="Calibri" w:hAnsi="Calibri" w:cs="Calibri"/>
          <w:i/>
        </w:rPr>
        <w:t>Hueber</w:t>
      </w:r>
      <w:r w:rsidRPr="004D24EF">
        <w:rPr>
          <w:rFonts w:ascii="Calibri" w:eastAsia="Calibri" w:hAnsi="Calibri" w:cs="Calibri"/>
        </w:rPr>
        <w:t xml:space="preserve">, </w:t>
      </w:r>
      <w:hyperlink r:id="rId10" w:history="1">
        <w:r w:rsidRPr="00DF3E8E">
          <w:rPr>
            <w:rStyle w:val="Hipervnculo"/>
            <w:rFonts w:ascii="Calibri" w:eastAsia="Calibri" w:hAnsi="Calibri" w:cs="Calibri"/>
          </w:rPr>
          <w:t>www.hueber.es</w:t>
        </w:r>
      </w:hyperlink>
      <w:r w:rsidRPr="004D24EF">
        <w:rPr>
          <w:rFonts w:ascii="Calibri" w:eastAsia="Calibri" w:hAnsi="Calibri" w:cs="Calibri"/>
        </w:rPr>
        <w:t>.</w:t>
      </w:r>
    </w:p>
    <w:p w14:paraId="32A06678" w14:textId="77777777" w:rsidR="00912634" w:rsidRDefault="00912634" w:rsidP="00926265">
      <w:pPr>
        <w:pBdr>
          <w:top w:val="nil"/>
          <w:left w:val="nil"/>
          <w:bottom w:val="nil"/>
          <w:right w:val="nil"/>
          <w:between w:val="nil"/>
        </w:pBdr>
        <w:spacing w:line="360" w:lineRule="auto"/>
        <w:jc w:val="both"/>
        <w:rPr>
          <w:rFonts w:ascii="Calibri" w:eastAsia="Calibri" w:hAnsi="Calibri" w:cs="Calibri"/>
          <w:color w:val="000000"/>
          <w:u w:val="single"/>
        </w:rPr>
      </w:pPr>
    </w:p>
    <w:p w14:paraId="6592CE5C" w14:textId="77777777" w:rsidR="00926265" w:rsidRDefault="00926265" w:rsidP="00926265">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 xml:space="preserve">9. CONTENIDOS INTER-CURRICULARES (CLIL) </w:t>
      </w:r>
    </w:p>
    <w:p w14:paraId="4C03906A"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Se posibilita la práctica de los contenidos CLIL, es decir, los relacionados con otras áreas curriculares. En este sentido </w:t>
      </w:r>
      <w:r>
        <w:rPr>
          <w:rFonts w:ascii="Calibri" w:eastAsia="Calibri" w:hAnsi="Calibri" w:cs="Calibri"/>
        </w:rPr>
        <w:t>entroncan</w:t>
      </w:r>
      <w:r>
        <w:rPr>
          <w:rFonts w:ascii="Calibri" w:eastAsia="Calibri" w:hAnsi="Calibri" w:cs="Calibri"/>
          <w:color w:val="000000"/>
        </w:rPr>
        <w:t xml:space="preserve"> claramente con el fomento y tratamiento de la competencia básica y disciplinar </w:t>
      </w:r>
      <w:r>
        <w:rPr>
          <w:rFonts w:ascii="Calibri" w:eastAsia="Calibri" w:hAnsi="Calibri" w:cs="Calibri"/>
          <w:i/>
          <w:color w:val="000000"/>
        </w:rPr>
        <w:t>“CMCT”</w:t>
      </w:r>
      <w:r>
        <w:rPr>
          <w:rFonts w:ascii="Calibri" w:eastAsia="Calibri" w:hAnsi="Calibri" w:cs="Calibri"/>
          <w:color w:val="000000"/>
        </w:rPr>
        <w:t xml:space="preserve"> (matemática y de ciencia y tecnología), aunque también nos encontraremos con otras áreas de conocimiento como geografía</w:t>
      </w:r>
      <w:r>
        <w:rPr>
          <w:rFonts w:ascii="Calibri" w:eastAsia="Calibri" w:hAnsi="Calibri" w:cs="Calibri"/>
          <w:color w:val="000000"/>
          <w:highlight w:val="white"/>
        </w:rPr>
        <w:t>, biología, música o artes plásticas.</w:t>
      </w:r>
      <w:r>
        <w:rPr>
          <w:rFonts w:ascii="Calibri" w:eastAsia="Calibri" w:hAnsi="Calibri" w:cs="Calibri"/>
          <w:color w:val="000000"/>
        </w:rPr>
        <w:t> </w:t>
      </w:r>
    </w:p>
    <w:p w14:paraId="3FC8090D"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bookmarkStart w:id="8" w:name="_heading=h.2s8eyo1" w:colFirst="0" w:colLast="0"/>
      <w:bookmarkEnd w:id="8"/>
      <w:r>
        <w:rPr>
          <w:rFonts w:ascii="Calibri" w:eastAsia="Calibri" w:hAnsi="Calibri" w:cs="Calibri"/>
          <w:color w:val="000000"/>
        </w:rPr>
        <w:t xml:space="preserve">A nivel tecnológico se le ofrece al alumno la realización de ejercicios online en la página web de </w:t>
      </w:r>
      <w:r>
        <w:rPr>
          <w:rFonts w:ascii="Calibri" w:eastAsia="Calibri" w:hAnsi="Calibri" w:cs="Calibri"/>
          <w:i/>
          <w:color w:val="000000"/>
        </w:rPr>
        <w:t>Hueber</w:t>
      </w:r>
      <w:r>
        <w:rPr>
          <w:rFonts w:ascii="Calibri" w:eastAsia="Calibri" w:hAnsi="Calibri" w:cs="Calibri"/>
          <w:color w:val="000000"/>
        </w:rPr>
        <w:t>, así como en la App, que sirven de refuerzo y ampliación a los contenidos ya vistos en clase. En esta página web también se ofrecen materiales para trabajar los contenidos CLIL.</w:t>
      </w:r>
    </w:p>
    <w:p w14:paraId="781009B1"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color w:val="000000"/>
        </w:rPr>
        <w:t>Beste</w:t>
      </w:r>
      <w:proofErr w:type="spellEnd"/>
      <w:r>
        <w:rPr>
          <w:rFonts w:ascii="Calibri" w:eastAsia="Calibri" w:hAnsi="Calibri" w:cs="Calibri"/>
          <w:color w:val="000000"/>
        </w:rPr>
        <w:t xml:space="preserve"> </w:t>
      </w:r>
      <w:proofErr w:type="spellStart"/>
      <w:r>
        <w:rPr>
          <w:rFonts w:ascii="Calibri" w:eastAsia="Calibri" w:hAnsi="Calibri" w:cs="Calibri"/>
          <w:color w:val="000000"/>
        </w:rPr>
        <w:t>Freunde</w:t>
      </w:r>
      <w:proofErr w:type="spellEnd"/>
      <w:r>
        <w:rPr>
          <w:rFonts w:ascii="Calibri" w:eastAsia="Calibri" w:hAnsi="Calibri" w:cs="Calibri"/>
          <w:color w:val="000000"/>
        </w:rPr>
        <w:t xml:space="preserve"> cuenta con una gran variedad de material adicional para diferentes áreas en forma de fichas (</w:t>
      </w:r>
      <w:proofErr w:type="spellStart"/>
      <w:r>
        <w:rPr>
          <w:rFonts w:ascii="Calibri" w:eastAsia="Calibri" w:hAnsi="Calibri" w:cs="Calibri"/>
          <w:color w:val="000000"/>
        </w:rPr>
        <w:t>Arbeitsblätter</w:t>
      </w:r>
      <w:proofErr w:type="spellEnd"/>
      <w:r>
        <w:rPr>
          <w:rFonts w:ascii="Calibri" w:eastAsia="Calibri" w:hAnsi="Calibri" w:cs="Calibri"/>
          <w:color w:val="000000"/>
        </w:rPr>
        <w:t xml:space="preserve"> CLIL), que están disponibles en la página web de la editorial.</w:t>
      </w:r>
    </w:p>
    <w:p w14:paraId="26F8387E" w14:textId="77777777" w:rsidR="00926265" w:rsidRDefault="00926265" w:rsidP="00912634">
      <w:pPr>
        <w:pBdr>
          <w:top w:val="nil"/>
          <w:left w:val="nil"/>
          <w:bottom w:val="nil"/>
          <w:right w:val="nil"/>
          <w:between w:val="nil"/>
        </w:pBdr>
        <w:spacing w:line="360" w:lineRule="auto"/>
        <w:jc w:val="both"/>
        <w:rPr>
          <w:rFonts w:ascii="Calibri" w:eastAsia="Calibri" w:hAnsi="Calibri" w:cs="Calibri"/>
          <w:b/>
          <w:color w:val="943734"/>
          <w:u w:val="single"/>
        </w:rPr>
      </w:pPr>
    </w:p>
    <w:p w14:paraId="1B9C0DFF" w14:textId="77777777" w:rsidR="00926265" w:rsidRDefault="00926265" w:rsidP="00926265">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10. CONTENIDOS DE TRATAMIENTO TRANSVERSAL</w:t>
      </w:r>
    </w:p>
    <w:p w14:paraId="4CD1A968" w14:textId="77777777" w:rsidR="00926265" w:rsidRDefault="00926265" w:rsidP="00926265">
      <w:pPr>
        <w:ind w:right="851"/>
        <w:rPr>
          <w:rFonts w:ascii="Century Gothic" w:eastAsia="Century Gothic" w:hAnsi="Century Gothic" w:cs="Century Gothic"/>
          <w:b/>
        </w:rPr>
      </w:pPr>
    </w:p>
    <w:p w14:paraId="225CD659" w14:textId="77777777" w:rsidR="00926265" w:rsidRDefault="00926265" w:rsidP="00926265">
      <w:pPr>
        <w:spacing w:line="360" w:lineRule="auto"/>
        <w:ind w:right="851"/>
        <w:rPr>
          <w:rFonts w:ascii="Calibri" w:eastAsia="Calibri" w:hAnsi="Calibri" w:cs="Calibri"/>
          <w:b/>
        </w:rPr>
      </w:pPr>
      <w:r>
        <w:rPr>
          <w:rFonts w:ascii="Calibri" w:eastAsia="Calibri" w:hAnsi="Calibri" w:cs="Calibri"/>
          <w:b/>
        </w:rPr>
        <w:t>VALORES Y ACTITUDES</w:t>
      </w:r>
    </w:p>
    <w:p w14:paraId="5E97C675" w14:textId="77777777" w:rsidR="00926265" w:rsidRDefault="00926265" w:rsidP="00926265">
      <w:pPr>
        <w:spacing w:line="360" w:lineRule="auto"/>
        <w:ind w:right="851"/>
        <w:rPr>
          <w:rFonts w:ascii="Calibri" w:eastAsia="Calibri" w:hAnsi="Calibri" w:cs="Calibri"/>
          <w:sz w:val="10"/>
          <w:szCs w:val="10"/>
        </w:rPr>
      </w:pPr>
    </w:p>
    <w:p w14:paraId="7FA56432"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 xml:space="preserve">Educación y respeto de la lengua extranjera. </w:t>
      </w:r>
    </w:p>
    <w:p w14:paraId="0701CF5F"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Esfuerzo con el vocabulario y las estructuras nuevas.</w:t>
      </w:r>
    </w:p>
    <w:p w14:paraId="6B7D3711"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lastRenderedPageBreak/>
        <w:t xml:space="preserve">Interés y respeto hacia las opiniones de los compañeros, su lengua materna, acento, origen, etc. </w:t>
      </w:r>
    </w:p>
    <w:p w14:paraId="3DB672EC"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Superación del bloqueo mental cuando se conoce a nuevos hablantes de la lengua extranjera.</w:t>
      </w:r>
    </w:p>
    <w:p w14:paraId="1B63A95E"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Escucha atenta.</w:t>
      </w:r>
    </w:p>
    <w:p w14:paraId="596548A0" w14:textId="77777777" w:rsidR="00926265" w:rsidRDefault="00926265" w:rsidP="00926265">
      <w:pPr>
        <w:numPr>
          <w:ilvl w:val="0"/>
          <w:numId w:val="17"/>
        </w:numPr>
        <w:pBdr>
          <w:top w:val="nil"/>
          <w:left w:val="nil"/>
          <w:bottom w:val="nil"/>
          <w:right w:val="nil"/>
          <w:between w:val="nil"/>
        </w:pBdr>
        <w:spacing w:line="360" w:lineRule="auto"/>
        <w:ind w:right="851"/>
        <w:rPr>
          <w:rFonts w:ascii="Calibri" w:eastAsia="Calibri" w:hAnsi="Calibri" w:cs="Calibri"/>
          <w:color w:val="000000"/>
        </w:rPr>
      </w:pPr>
      <w:r>
        <w:rPr>
          <w:rFonts w:ascii="Calibri" w:eastAsia="Calibri" w:hAnsi="Calibri" w:cs="Calibri"/>
          <w:color w:val="000000"/>
        </w:rPr>
        <w:t>Uso de la lengua extranjera en el aula.</w:t>
      </w:r>
    </w:p>
    <w:p w14:paraId="1D9FF4EC" w14:textId="77777777" w:rsidR="00926265" w:rsidRDefault="00926265" w:rsidP="00926265">
      <w:pPr>
        <w:jc w:val="both"/>
        <w:rPr>
          <w:rFonts w:ascii="Century Gothic" w:eastAsia="Century Gothic" w:hAnsi="Century Gothic" w:cs="Century Gothic"/>
          <w:b/>
          <w:color w:val="5F5F5F"/>
          <w:sz w:val="10"/>
          <w:szCs w:val="10"/>
        </w:rPr>
      </w:pPr>
    </w:p>
    <w:p w14:paraId="1C83D090" w14:textId="77777777" w:rsidR="00926265" w:rsidRDefault="00926265" w:rsidP="00926265">
      <w:pPr>
        <w:pBdr>
          <w:top w:val="nil"/>
          <w:left w:val="nil"/>
          <w:bottom w:val="nil"/>
          <w:right w:val="nil"/>
          <w:between w:val="nil"/>
        </w:pBdr>
        <w:spacing w:line="360" w:lineRule="auto"/>
        <w:jc w:val="both"/>
        <w:rPr>
          <w:color w:val="000000"/>
        </w:rPr>
      </w:pPr>
      <w:r>
        <w:rPr>
          <w:rFonts w:ascii="Calibri" w:eastAsia="Calibri" w:hAnsi="Calibri" w:cs="Calibri"/>
          <w:color w:val="000000"/>
        </w:rPr>
        <w:t>Por otro lado, y ya entrando en el terreno de la lengua extranjera en sí, se pide educación y respeto en el empleo de la misma, esfuerzo en la adquisición de vocabulario y el aprendizaje de las estructuras e interés y respeto hacia las opiniones de los compañeros. </w:t>
      </w:r>
    </w:p>
    <w:p w14:paraId="07E4DB17"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Además, sobre todo al principio, es importante eliminar el bloqueo mental inicial cuando se emplea una lengua extranjera o se conoce gente nativa. También hay que incentivar desde el principio el uso de la lengua extranjera en clase.</w:t>
      </w:r>
    </w:p>
    <w:p w14:paraId="71B5AC5D"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
    <w:p w14:paraId="61A24FAA" w14:textId="77777777" w:rsidR="00926265" w:rsidRDefault="00926265" w:rsidP="00926265">
      <w:pPr>
        <w:pBdr>
          <w:top w:val="nil"/>
          <w:left w:val="nil"/>
          <w:bottom w:val="nil"/>
          <w:right w:val="nil"/>
          <w:between w:val="nil"/>
        </w:pBdr>
        <w:spacing w:line="360" w:lineRule="auto"/>
        <w:ind w:firstLine="425"/>
        <w:jc w:val="both"/>
        <w:rPr>
          <w:rFonts w:ascii="Calibri" w:eastAsia="Calibri" w:hAnsi="Calibri" w:cs="Calibri"/>
          <w:b/>
          <w:color w:val="943734"/>
          <w:u w:val="single"/>
        </w:rPr>
      </w:pPr>
      <w:r>
        <w:rPr>
          <w:rFonts w:ascii="Calibri" w:eastAsia="Calibri" w:hAnsi="Calibri" w:cs="Calibri"/>
          <w:b/>
          <w:color w:val="943734"/>
          <w:u w:val="single"/>
        </w:rPr>
        <w:t>11. UTILIZACIÓN DE LAS TECNOLOGÍAS DE LA INFORMACIÓN Y LA COMUNICACIÓN</w:t>
      </w:r>
    </w:p>
    <w:p w14:paraId="479919F1" w14:textId="4AD3DA21" w:rsidR="00986A86" w:rsidRPr="00912634" w:rsidRDefault="00926265" w:rsidP="00926265">
      <w:pPr>
        <w:pBdr>
          <w:top w:val="nil"/>
          <w:left w:val="nil"/>
          <w:bottom w:val="nil"/>
          <w:right w:val="nil"/>
          <w:between w:val="nil"/>
        </w:pBdr>
        <w:spacing w:line="360" w:lineRule="auto"/>
        <w:jc w:val="both"/>
        <w:rPr>
          <w:color w:val="000000"/>
        </w:rPr>
      </w:pPr>
      <w:r>
        <w:rPr>
          <w:rFonts w:ascii="Calibri" w:eastAsia="Calibri" w:hAnsi="Calibri" w:cs="Calibri"/>
          <w:color w:val="000000"/>
        </w:rPr>
        <w:t xml:space="preserve">Es importante que el alumno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Pr>
          <w:rFonts w:ascii="Calibri" w:eastAsia="Calibri" w:hAnsi="Calibri" w:cs="Calibri"/>
          <w:i/>
          <w:color w:val="000000"/>
        </w:rPr>
        <w:t xml:space="preserve">“CD” </w:t>
      </w:r>
      <w:r>
        <w:rPr>
          <w:rFonts w:ascii="Calibri" w:eastAsia="Calibri" w:hAnsi="Calibri" w:cs="Calibri"/>
          <w:color w:val="000000"/>
        </w:rPr>
        <w:t xml:space="preserve">(digital), a través de muchos y variados recursos digitales de la plataforma </w:t>
      </w:r>
      <w:hyperlink r:id="rId11">
        <w:r>
          <w:rPr>
            <w:rFonts w:ascii="Calibri" w:eastAsia="Calibri" w:hAnsi="Calibri" w:cs="Calibri"/>
            <w:i/>
            <w:color w:val="0000FF"/>
            <w:u w:val="single"/>
          </w:rPr>
          <w:t>Blinklearning</w:t>
        </w:r>
      </w:hyperlink>
      <w:r>
        <w:rPr>
          <w:color w:val="000000"/>
        </w:rPr>
        <w:t xml:space="preserve">, </w:t>
      </w:r>
      <w:r>
        <w:rPr>
          <w:rFonts w:ascii="Calibri" w:eastAsia="Calibri" w:hAnsi="Calibri" w:cs="Calibri"/>
          <w:color w:val="000000"/>
          <w:highlight w:val="white"/>
        </w:rPr>
        <w:t>donde</w:t>
      </w:r>
      <w:r>
        <w:rPr>
          <w:rFonts w:ascii="Calibri" w:eastAsia="Calibri" w:hAnsi="Calibri" w:cs="Calibri"/>
          <w:color w:val="000000"/>
        </w:rPr>
        <w:t xml:space="preserve"> los alumnos y alumnas pueden trabajar de manera independiente y reforzar lo aprendido en el aula jugando a juegos lingüísticos interactivos, escuchando canciones, viendo vídeos y haciendo actividades lingüísticas interactivas para practicar más.</w:t>
      </w:r>
      <w:bookmarkStart w:id="9" w:name="_heading=h.17dp8vu" w:colFirst="0" w:colLast="0"/>
      <w:bookmarkEnd w:id="9"/>
    </w:p>
    <w:p w14:paraId="16E2A4B9" w14:textId="6F3461CE"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En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hay dos herramientas fundamentales al respecto: por un lado, el libro interactivo del libro del alumno </w:t>
      </w:r>
      <w:r>
        <w:rPr>
          <w:rFonts w:ascii="Calibri" w:eastAsia="Calibri" w:hAnsi="Calibri" w:cs="Calibri"/>
          <w:i/>
          <w:color w:val="000000"/>
        </w:rPr>
        <w:t>“</w:t>
      </w:r>
      <w:proofErr w:type="spellStart"/>
      <w:r>
        <w:rPr>
          <w:rFonts w:ascii="Calibri" w:eastAsia="Calibri" w:hAnsi="Calibri" w:cs="Calibri"/>
          <w:i/>
          <w:color w:val="000000"/>
        </w:rPr>
        <w:t>Interaktives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Kursbuch</w:t>
      </w:r>
      <w:proofErr w:type="spellEnd"/>
      <w:r>
        <w:rPr>
          <w:rFonts w:ascii="Calibri" w:eastAsia="Calibri" w:hAnsi="Calibri" w:cs="Calibri"/>
          <w:i/>
          <w:color w:val="000000"/>
        </w:rPr>
        <w:t>”</w:t>
      </w:r>
      <w:r>
        <w:rPr>
          <w:rFonts w:ascii="Calibri" w:eastAsia="Calibri" w:hAnsi="Calibri" w:cs="Calibri"/>
          <w:color w:val="000000"/>
        </w:rPr>
        <w:t xml:space="preserve">. Por otro lado, el alumno tiene a su disposición los ejercicios interactivos que se ofrece a través de la página web. Además, cabe destacar que </w:t>
      </w:r>
      <w:r>
        <w:rPr>
          <w:rFonts w:ascii="Calibri" w:eastAsia="Calibri" w:hAnsi="Calibri" w:cs="Calibri"/>
          <w:i/>
          <w:color w:val="000000"/>
        </w:rPr>
        <w:t>Hueber</w:t>
      </w:r>
      <w:r>
        <w:rPr>
          <w:rFonts w:ascii="Calibri" w:eastAsia="Calibri" w:hAnsi="Calibri" w:cs="Calibri"/>
          <w:color w:val="000000"/>
        </w:rPr>
        <w:t xml:space="preserve"> dispone de una </w:t>
      </w:r>
      <w:r>
        <w:rPr>
          <w:rFonts w:ascii="Calibri" w:eastAsia="Calibri" w:hAnsi="Calibri" w:cs="Calibri"/>
          <w:i/>
          <w:color w:val="000000"/>
        </w:rPr>
        <w:t>App</w:t>
      </w:r>
      <w:r>
        <w:rPr>
          <w:rFonts w:ascii="Calibri" w:eastAsia="Calibri" w:hAnsi="Calibri" w:cs="Calibri"/>
          <w:color w:val="000000"/>
        </w:rPr>
        <w:t xml:space="preserve"> para móviles a través de la cual se puede acceder a los audios.</w:t>
      </w:r>
    </w:p>
    <w:p w14:paraId="0FD5FCCA" w14:textId="77777777" w:rsidR="00926265" w:rsidRDefault="00926265" w:rsidP="00926265">
      <w:pPr>
        <w:pBdr>
          <w:top w:val="nil"/>
          <w:left w:val="nil"/>
          <w:bottom w:val="nil"/>
          <w:right w:val="nil"/>
          <w:between w:val="nil"/>
        </w:pBdr>
        <w:spacing w:line="360" w:lineRule="auto"/>
        <w:jc w:val="both"/>
        <w:rPr>
          <w:rFonts w:ascii="Calibri" w:eastAsia="Calibri" w:hAnsi="Calibri" w:cs="Calibri"/>
          <w:b/>
          <w:color w:val="943734"/>
          <w:u w:val="single"/>
        </w:rPr>
      </w:pPr>
    </w:p>
    <w:p w14:paraId="1F4F91F9" w14:textId="77777777" w:rsidR="00926265" w:rsidRDefault="00926265" w:rsidP="00926265">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12. MARCO COMÚN EUROPERO DE REFERENCIA PARA LAS LENGUAS (MCERL)</w:t>
      </w:r>
    </w:p>
    <w:p w14:paraId="4A9FC6F6" w14:textId="77777777" w:rsidR="00926265" w:rsidRDefault="00926265" w:rsidP="00926265">
      <w:pPr>
        <w:spacing w:after="60" w:line="276" w:lineRule="auto"/>
        <w:ind w:left="425"/>
        <w:jc w:val="both"/>
        <w:rPr>
          <w:rFonts w:ascii="Calibri" w:eastAsia="Calibri" w:hAnsi="Calibri" w:cs="Calibri"/>
        </w:rPr>
      </w:pPr>
      <w:r>
        <w:rPr>
          <w:rFonts w:ascii="Calibri" w:eastAsia="Calibri" w:hAnsi="Calibri" w:cs="Calibri"/>
        </w:rPr>
        <w:t xml:space="preserve">El </w:t>
      </w:r>
      <w:r>
        <w:rPr>
          <w:rFonts w:ascii="Calibri" w:eastAsia="Calibri" w:hAnsi="Calibri" w:cs="Calibri"/>
          <w:b/>
        </w:rPr>
        <w:t xml:space="preserve">nivel B1.2 </w:t>
      </w:r>
      <w:r>
        <w:rPr>
          <w:rFonts w:ascii="Calibri" w:eastAsia="Calibri" w:hAnsi="Calibri" w:cs="Calibri"/>
        </w:rPr>
        <w:t>sienta las bases</w:t>
      </w:r>
      <w:r>
        <w:rPr>
          <w:rFonts w:ascii="Calibri" w:eastAsia="Calibri" w:hAnsi="Calibri" w:cs="Calibri"/>
          <w:b/>
        </w:rPr>
        <w:t xml:space="preserve"> </w:t>
      </w:r>
      <w:r>
        <w:rPr>
          <w:rFonts w:ascii="Calibri" w:eastAsia="Calibri" w:hAnsi="Calibri" w:cs="Calibri"/>
        </w:rPr>
        <w:t>para obtener un nivel B 1 (usuario independiente – nivel “Intermedio”).</w:t>
      </w:r>
    </w:p>
    <w:p w14:paraId="6EA0AC79" w14:textId="77777777" w:rsidR="00926265" w:rsidRDefault="00926265" w:rsidP="00926265">
      <w:pPr>
        <w:numPr>
          <w:ilvl w:val="0"/>
          <w:numId w:val="20"/>
        </w:numPr>
        <w:spacing w:after="60" w:line="276" w:lineRule="auto"/>
        <w:jc w:val="both"/>
        <w:rPr>
          <w:rFonts w:ascii="Calibri" w:eastAsia="Calibri" w:hAnsi="Calibri" w:cs="Calibri"/>
        </w:rPr>
      </w:pPr>
      <w:r>
        <w:rPr>
          <w:rFonts w:ascii="Calibri" w:eastAsia="Calibri" w:hAnsi="Calibri" w:cs="Calibri"/>
        </w:rPr>
        <w:t xml:space="preserve">Según la escala global del </w:t>
      </w:r>
      <w:r>
        <w:rPr>
          <w:rFonts w:ascii="Calibri" w:eastAsia="Calibri" w:hAnsi="Calibri" w:cs="Calibri"/>
          <w:i/>
        </w:rPr>
        <w:t>MCERL</w:t>
      </w:r>
      <w:r>
        <w:rPr>
          <w:rFonts w:ascii="Calibri" w:eastAsia="Calibri" w:hAnsi="Calibri" w:cs="Calibri"/>
        </w:rPr>
        <w:t>, se describe al usuario independiente nivel “Intermedio” como quien:</w:t>
      </w:r>
    </w:p>
    <w:p w14:paraId="25058762" w14:textId="77777777" w:rsidR="00926265" w:rsidRDefault="00926265" w:rsidP="00926265">
      <w:pPr>
        <w:spacing w:after="60" w:line="276" w:lineRule="auto"/>
        <w:ind w:left="425"/>
        <w:jc w:val="both"/>
        <w:rPr>
          <w:rFonts w:ascii="Calibri" w:eastAsia="Calibri" w:hAnsi="Calibri" w:cs="Calibri"/>
          <w:color w:val="5F676B"/>
          <w:shd w:val="clear" w:color="auto" w:fill="F1F2F1"/>
        </w:rPr>
      </w:pPr>
      <w:r>
        <w:rPr>
          <w:rFonts w:ascii="Calibri" w:eastAsia="Calibri" w:hAnsi="Calibri" w:cs="Calibri"/>
        </w:rPr>
        <w:lastRenderedPageBreak/>
        <w:t>-</w:t>
      </w:r>
      <w:r>
        <w:rPr>
          <w:rFonts w:ascii="Calibri" w:eastAsia="Calibri" w:hAnsi="Calibri" w:cs="Calibri"/>
        </w:rPr>
        <w:tab/>
      </w:r>
      <w:r>
        <w:rPr>
          <w:rFonts w:ascii="Calibri" w:eastAsia="Calibri" w:hAnsi="Calibri" w:cs="Calibri"/>
          <w:color w:val="000000"/>
          <w:shd w:val="clear" w:color="auto" w:fill="F8F9FA"/>
        </w:rPr>
        <w:t>Comprende los puntos principales de textos claros y en lengua estándar si tratan sobre cuestiones que le son conocidas, ya sea en situaciones de trabajo, de estudio o de ocio.</w:t>
      </w:r>
    </w:p>
    <w:p w14:paraId="602783F4" w14:textId="77777777" w:rsidR="00926265" w:rsidRDefault="00926265" w:rsidP="00926265">
      <w:pPr>
        <w:spacing w:after="60" w:line="276" w:lineRule="auto"/>
        <w:ind w:left="425"/>
        <w:jc w:val="both"/>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color w:val="000000"/>
          <w:shd w:val="clear" w:color="auto" w:fill="F8F9FA"/>
        </w:rPr>
        <w:t>Sabe desenvolverse en la mayor parte de las situaciones que pueden surgir durante un viaje por zonas donde se utiliza la lengua.</w:t>
      </w:r>
      <w:r>
        <w:rPr>
          <w:rFonts w:ascii="Calibri" w:eastAsia="Calibri" w:hAnsi="Calibri" w:cs="Calibri"/>
          <w:shd w:val="clear" w:color="auto" w:fill="F1F2F1"/>
        </w:rPr>
        <w:t> </w:t>
      </w:r>
    </w:p>
    <w:p w14:paraId="66FE212C" w14:textId="77777777" w:rsidR="00926265" w:rsidRDefault="00926265" w:rsidP="00926265">
      <w:pPr>
        <w:spacing w:after="60" w:line="276" w:lineRule="auto"/>
        <w:ind w:left="425"/>
        <w:jc w:val="both"/>
        <w:rPr>
          <w:rFonts w:ascii="Calibri" w:eastAsia="Calibri" w:hAnsi="Calibri" w:cs="Calibri"/>
          <w:color w:val="000000"/>
          <w:shd w:val="clear" w:color="auto" w:fill="F8F9FA"/>
        </w:rPr>
      </w:pPr>
      <w:r>
        <w:rPr>
          <w:rFonts w:ascii="Calibri" w:eastAsia="Calibri" w:hAnsi="Calibri" w:cs="Calibri"/>
        </w:rPr>
        <w:t>-</w:t>
      </w:r>
      <w:r>
        <w:rPr>
          <w:rFonts w:ascii="Calibri" w:eastAsia="Calibri" w:hAnsi="Calibri" w:cs="Calibri"/>
        </w:rPr>
        <w:tab/>
      </w:r>
      <w:r>
        <w:rPr>
          <w:rFonts w:ascii="Calibri" w:eastAsia="Calibri" w:hAnsi="Calibri" w:cs="Calibri"/>
          <w:color w:val="000000"/>
          <w:shd w:val="clear" w:color="auto" w:fill="F8F9FA"/>
        </w:rPr>
        <w:t xml:space="preserve">Produce textos sencillos y coherentes sobre temas que le son familiares o en los que tiene un interés personal. </w:t>
      </w:r>
    </w:p>
    <w:p w14:paraId="3E4B86A7" w14:textId="77777777" w:rsidR="00926265" w:rsidRDefault="00926265" w:rsidP="00926265">
      <w:pPr>
        <w:spacing w:after="60" w:line="276" w:lineRule="auto"/>
        <w:ind w:left="425"/>
        <w:jc w:val="both"/>
        <w:rPr>
          <w:rFonts w:ascii="Calibri" w:eastAsia="Calibri" w:hAnsi="Calibri" w:cs="Calibri"/>
        </w:rPr>
      </w:pPr>
      <w:r>
        <w:rPr>
          <w:rFonts w:ascii="Calibri" w:eastAsia="Calibri" w:hAnsi="Calibri" w:cs="Calibri"/>
          <w:color w:val="000000"/>
          <w:shd w:val="clear" w:color="auto" w:fill="F8F9FA"/>
        </w:rPr>
        <w:t xml:space="preserve">- </w:t>
      </w:r>
      <w:r>
        <w:rPr>
          <w:rFonts w:ascii="Calibri" w:eastAsia="Calibri" w:hAnsi="Calibri" w:cs="Calibri"/>
          <w:color w:val="000000"/>
          <w:shd w:val="clear" w:color="auto" w:fill="F8F9FA"/>
        </w:rPr>
        <w:tab/>
        <w:t>Describe experiencias, acontecimientos, deseos y aspiraciones, así como justificar brevemente sus opiniones o explicar sus planes.</w:t>
      </w:r>
    </w:p>
    <w:p w14:paraId="72797D32" w14:textId="77777777" w:rsidR="00926265" w:rsidRDefault="00926265" w:rsidP="00926265">
      <w:pPr>
        <w:spacing w:after="60" w:line="276" w:lineRule="auto"/>
        <w:ind w:left="425"/>
        <w:jc w:val="both"/>
        <w:rPr>
          <w:rFonts w:ascii="Calibri" w:eastAsia="Calibri" w:hAnsi="Calibri" w:cs="Calibri"/>
        </w:rPr>
      </w:pPr>
      <w:r>
        <w:rPr>
          <w:rFonts w:ascii="Calibri" w:eastAsia="Calibri" w:hAnsi="Calibri" w:cs="Calibri"/>
        </w:rPr>
        <w:t>Las competencias son la suma de conocimientos, destrezas y aptitudes individuales que nos permiten abordar situaciones y realizar tareas o emprender acciones.</w:t>
      </w:r>
    </w:p>
    <w:p w14:paraId="39C4E0C6" w14:textId="77777777" w:rsidR="00926265" w:rsidRDefault="00926265" w:rsidP="00926265">
      <w:pPr>
        <w:spacing w:after="60" w:line="276" w:lineRule="auto"/>
        <w:ind w:left="425"/>
        <w:jc w:val="both"/>
        <w:rPr>
          <w:rFonts w:ascii="Calibri" w:eastAsia="Calibri" w:hAnsi="Calibri" w:cs="Calibri"/>
        </w:rPr>
      </w:pPr>
      <w:r>
        <w:rPr>
          <w:rFonts w:ascii="Calibri" w:eastAsia="Calibri" w:hAnsi="Calibri" w:cs="Calibri"/>
        </w:rPr>
        <w:t xml:space="preserve">El </w:t>
      </w:r>
      <w:r>
        <w:rPr>
          <w:rFonts w:ascii="Calibri" w:eastAsia="Calibri" w:hAnsi="Calibri" w:cs="Calibri"/>
          <w:i/>
        </w:rPr>
        <w:t>MCERL</w:t>
      </w:r>
      <w:r>
        <w:rPr>
          <w:rFonts w:ascii="Calibri" w:eastAsia="Calibri" w:hAnsi="Calibri" w:cs="Calibri"/>
        </w:rPr>
        <w:t xml:space="preserve"> distingue entre:</w:t>
      </w:r>
    </w:p>
    <w:p w14:paraId="50EFDE46" w14:textId="77777777" w:rsidR="00926265" w:rsidRDefault="00926265" w:rsidP="00926265">
      <w:pPr>
        <w:spacing w:after="60" w:line="276"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 xml:space="preserve">Competencias generales que, aunque no se relacionan directamente con la lengua, nos permiten abordar situaciones. Por ejemplo, </w:t>
      </w:r>
      <w:r>
        <w:rPr>
          <w:rFonts w:ascii="Calibri" w:eastAsia="Calibri" w:hAnsi="Calibri" w:cs="Calibri"/>
          <w:b/>
          <w:i/>
        </w:rPr>
        <w:t>el saber, el saber ser, el saber hacer, el saber aprender</w:t>
      </w:r>
      <w:r>
        <w:rPr>
          <w:rFonts w:ascii="Calibri" w:eastAsia="Calibri" w:hAnsi="Calibri" w:cs="Calibri"/>
        </w:rPr>
        <w:t>.</w:t>
      </w:r>
    </w:p>
    <w:p w14:paraId="1D2F152C" w14:textId="77777777" w:rsidR="00926265" w:rsidRDefault="00926265" w:rsidP="00926265">
      <w:pPr>
        <w:spacing w:after="60" w:line="276" w:lineRule="auto"/>
        <w:ind w:left="709" w:hanging="284"/>
        <w:jc w:val="both"/>
        <w:rPr>
          <w:rFonts w:ascii="Calibri" w:eastAsia="Calibri" w:hAnsi="Calibri" w:cs="Calibri"/>
        </w:rPr>
      </w:pPr>
      <w:r>
        <w:rPr>
          <w:rFonts w:ascii="Calibri" w:eastAsia="Calibri" w:hAnsi="Calibri" w:cs="Calibri"/>
        </w:rPr>
        <w:t>-</w:t>
      </w:r>
      <w:r>
        <w:rPr>
          <w:rFonts w:ascii="Calibri" w:eastAsia="Calibri" w:hAnsi="Calibri" w:cs="Calibri"/>
        </w:rPr>
        <w:tab/>
        <w:t>Competencias comunicativas que, permiten actuar utilizando específicamente medios lingüísticos.</w:t>
      </w:r>
    </w:p>
    <w:p w14:paraId="324C087C" w14:textId="0A1F08CB" w:rsidR="00926265" w:rsidRDefault="00926265" w:rsidP="00926265">
      <w:pPr>
        <w:spacing w:after="60" w:line="360" w:lineRule="auto"/>
        <w:ind w:left="425"/>
        <w:jc w:val="both"/>
        <w:rPr>
          <w:rFonts w:ascii="Calibri" w:eastAsia="Calibri" w:hAnsi="Calibri" w:cs="Calibri"/>
        </w:rPr>
      </w:pPr>
      <w:r>
        <w:rPr>
          <w:rFonts w:ascii="Calibri" w:eastAsia="Calibri" w:hAnsi="Calibri" w:cs="Calibri"/>
        </w:rPr>
        <w:t xml:space="preserve">El currículo para lenguas extranjeras que corresponde a esta etapa se estructura en torno a una serie de competencias comunicativas descritas en el </w:t>
      </w:r>
      <w:r>
        <w:rPr>
          <w:rFonts w:ascii="Calibri" w:eastAsia="Calibri" w:hAnsi="Calibri" w:cs="Calibri"/>
          <w:i/>
        </w:rPr>
        <w:t>MCERL</w:t>
      </w:r>
      <w:r>
        <w:rPr>
          <w:rFonts w:ascii="Calibri" w:eastAsia="Calibri" w:hAnsi="Calibri" w:cs="Calibri"/>
        </w:rPr>
        <w:t xml:space="preserve">. Al finalizar el curso escolar, el alumno deberá haber alcanzado un nivel </w:t>
      </w:r>
      <w:r>
        <w:rPr>
          <w:rFonts w:ascii="Calibri" w:eastAsia="Calibri" w:hAnsi="Calibri" w:cs="Calibri"/>
          <w:b/>
        </w:rPr>
        <w:t>B1.2</w:t>
      </w:r>
      <w:r>
        <w:rPr>
          <w:rFonts w:ascii="Calibri" w:eastAsia="Calibri" w:hAnsi="Calibri" w:cs="Calibri"/>
        </w:rPr>
        <w:t xml:space="preserve"> de usuario intermedio.</w:t>
      </w:r>
    </w:p>
    <w:p w14:paraId="63A117EE" w14:textId="361FEA8A" w:rsidR="0091492E" w:rsidRDefault="0091492E" w:rsidP="00926265">
      <w:pPr>
        <w:spacing w:after="60" w:line="360" w:lineRule="auto"/>
        <w:ind w:left="425"/>
        <w:jc w:val="both"/>
        <w:rPr>
          <w:rFonts w:ascii="Calibri" w:eastAsia="Calibri" w:hAnsi="Calibri" w:cs="Calibri"/>
        </w:rPr>
      </w:pPr>
    </w:p>
    <w:p w14:paraId="29EE4C2C" w14:textId="088AE043" w:rsidR="00926265" w:rsidRDefault="0091492E" w:rsidP="0091492E">
      <w:pPr>
        <w:spacing w:after="60" w:line="276" w:lineRule="auto"/>
        <w:ind w:left="425"/>
        <w:jc w:val="both"/>
        <w:rPr>
          <w:rFonts w:ascii="Calibri" w:eastAsia="Calibri" w:hAnsi="Calibri" w:cs="Calibri"/>
          <w:b/>
          <w:color w:val="943734"/>
          <w:u w:val="single"/>
        </w:rPr>
      </w:pPr>
      <w:r>
        <w:rPr>
          <w:rFonts w:ascii="Calibri" w:eastAsia="Calibri" w:hAnsi="Calibri" w:cs="Calibri"/>
          <w:b/>
          <w:color w:val="943734"/>
          <w:u w:val="single"/>
        </w:rPr>
        <w:t>13. MARCO COMÚN EUROPERO DE REFERENCIA PARA LAS LENGUAS (MCERL)</w:t>
      </w:r>
    </w:p>
    <w:p w14:paraId="21D4AB72" w14:textId="77777777" w:rsidR="0091492E" w:rsidRPr="0091492E" w:rsidRDefault="0091492E" w:rsidP="0091492E">
      <w:pPr>
        <w:spacing w:after="60" w:line="276" w:lineRule="auto"/>
        <w:ind w:left="425"/>
        <w:jc w:val="both"/>
        <w:rPr>
          <w:rFonts w:ascii="Calibri" w:eastAsia="Calibri" w:hAnsi="Calibri" w:cs="Calibri"/>
          <w:b/>
          <w:color w:val="943734"/>
          <w:u w:val="single"/>
        </w:rPr>
      </w:pPr>
    </w:p>
    <w:p w14:paraId="35ED06A2" w14:textId="77777777" w:rsidR="00926265" w:rsidRDefault="00926265" w:rsidP="009D00D2">
      <w:p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b/>
          <w:color w:val="000000"/>
          <w:sz w:val="22"/>
          <w:szCs w:val="22"/>
        </w:rPr>
        <w:t>En formato papel:</w:t>
      </w:r>
    </w:p>
    <w:p w14:paraId="1C6B4899" w14:textId="24E8C42C" w:rsidR="00986A86" w:rsidRPr="009D00D2" w:rsidRDefault="00986A86" w:rsidP="009D00D2">
      <w:pPr>
        <w:spacing w:after="120"/>
        <w:rPr>
          <w:rFonts w:asciiTheme="minorHAnsi" w:hAnsiTheme="minorHAnsi" w:cstheme="minorHAnsi"/>
          <w:color w:val="44546A"/>
          <w:sz w:val="22"/>
          <w:szCs w:val="22"/>
          <w:lang w:eastAsia="es-ES"/>
        </w:rPr>
      </w:pPr>
      <w:proofErr w:type="spellStart"/>
      <w:r w:rsidRPr="009D00D2">
        <w:rPr>
          <w:rFonts w:asciiTheme="minorHAnsi" w:eastAsia="Calibri" w:hAnsiTheme="minorHAnsi" w:cstheme="minorHAnsi"/>
          <w:i/>
          <w:color w:val="000000"/>
          <w:sz w:val="22"/>
          <w:szCs w:val="22"/>
        </w:rPr>
        <w:t>Kursbuch</w:t>
      </w:r>
      <w:proofErr w:type="spellEnd"/>
      <w:r w:rsidRPr="009D00D2">
        <w:rPr>
          <w:rFonts w:asciiTheme="minorHAnsi" w:eastAsia="Calibri" w:hAnsiTheme="minorHAnsi" w:cstheme="minorHAnsi"/>
          <w:i/>
          <w:color w:val="000000"/>
          <w:sz w:val="22"/>
          <w:szCs w:val="22"/>
        </w:rPr>
        <w:t>/l. de texto</w:t>
      </w:r>
      <w:r w:rsidRPr="009D00D2">
        <w:rPr>
          <w:rFonts w:asciiTheme="minorHAnsi" w:eastAsia="Calibri" w:hAnsiTheme="minorHAnsi" w:cstheme="minorHAnsi"/>
          <w:color w:val="000000"/>
          <w:sz w:val="22"/>
          <w:szCs w:val="22"/>
        </w:rPr>
        <w:tab/>
      </w:r>
      <w:r w:rsidRPr="009D00D2">
        <w:rPr>
          <w:rFonts w:asciiTheme="minorHAnsi" w:eastAsia="Calibri" w:hAnsiTheme="minorHAnsi" w:cstheme="minorHAnsi"/>
          <w:color w:val="000000"/>
          <w:sz w:val="22"/>
          <w:szCs w:val="22"/>
        </w:rPr>
        <w:tab/>
      </w:r>
      <w:r w:rsidRPr="009D00D2">
        <w:rPr>
          <w:rFonts w:asciiTheme="minorHAnsi" w:eastAsia="Calibri" w:hAnsiTheme="minorHAnsi" w:cstheme="minorHAnsi"/>
          <w:color w:val="000000"/>
          <w:sz w:val="22"/>
          <w:szCs w:val="22"/>
        </w:rPr>
        <w:tab/>
        <w:t xml:space="preserve">ISBN </w:t>
      </w:r>
      <w:r w:rsidR="009D00D2" w:rsidRPr="009D00D2">
        <w:rPr>
          <w:rFonts w:asciiTheme="minorHAnsi" w:hAnsiTheme="minorHAnsi" w:cstheme="minorHAnsi"/>
          <w:color w:val="44546A"/>
          <w:sz w:val="22"/>
          <w:szCs w:val="22"/>
        </w:rPr>
        <w:t>978-3-19-501053-5</w:t>
      </w:r>
    </w:p>
    <w:p w14:paraId="5ACCC7C8" w14:textId="1F75873B" w:rsidR="00986A86" w:rsidRPr="00390A4A" w:rsidRDefault="00986A86" w:rsidP="009D00D2">
      <w:pPr>
        <w:spacing w:after="120"/>
        <w:jc w:val="both"/>
        <w:rPr>
          <w:rFonts w:asciiTheme="minorHAnsi" w:hAnsiTheme="minorHAnsi" w:cstheme="minorHAnsi"/>
          <w:color w:val="44546A"/>
          <w:sz w:val="22"/>
          <w:szCs w:val="22"/>
          <w:lang w:val="de-DE" w:eastAsia="es-ES"/>
        </w:rPr>
      </w:pPr>
      <w:r w:rsidRPr="009D00D2">
        <w:rPr>
          <w:rFonts w:asciiTheme="minorHAnsi" w:eastAsia="Calibri" w:hAnsiTheme="minorHAnsi" w:cstheme="minorHAnsi"/>
          <w:i/>
          <w:color w:val="000000"/>
          <w:sz w:val="22"/>
          <w:szCs w:val="22"/>
          <w:lang w:val="de-DE"/>
        </w:rPr>
        <w:t xml:space="preserve">Arbeitsbuch/l. </w:t>
      </w:r>
      <w:proofErr w:type="spellStart"/>
      <w:r w:rsidRPr="009D00D2">
        <w:rPr>
          <w:rFonts w:asciiTheme="minorHAnsi" w:eastAsia="Calibri" w:hAnsiTheme="minorHAnsi" w:cstheme="minorHAnsi"/>
          <w:i/>
          <w:color w:val="000000"/>
          <w:sz w:val="22"/>
          <w:szCs w:val="22"/>
          <w:lang w:val="de-DE"/>
        </w:rPr>
        <w:t>ejercicios</w:t>
      </w:r>
      <w:proofErr w:type="spellEnd"/>
      <w:r w:rsidRPr="009D00D2">
        <w:rPr>
          <w:rFonts w:asciiTheme="minorHAnsi" w:eastAsia="Calibri" w:hAnsiTheme="minorHAnsi" w:cstheme="minorHAnsi"/>
          <w:i/>
          <w:color w:val="000000"/>
          <w:sz w:val="22"/>
          <w:szCs w:val="22"/>
          <w:lang w:val="de-DE"/>
        </w:rPr>
        <w:tab/>
      </w:r>
      <w:r w:rsidRPr="009D00D2">
        <w:rPr>
          <w:rFonts w:asciiTheme="minorHAnsi" w:eastAsia="Calibri" w:hAnsiTheme="minorHAnsi" w:cstheme="minorHAnsi"/>
          <w:i/>
          <w:color w:val="000000"/>
          <w:sz w:val="22"/>
          <w:szCs w:val="22"/>
          <w:lang w:val="de-DE"/>
        </w:rPr>
        <w:tab/>
      </w:r>
      <w:r w:rsidRPr="009D00D2">
        <w:rPr>
          <w:rFonts w:asciiTheme="minorHAnsi" w:eastAsia="Calibri" w:hAnsiTheme="minorHAnsi" w:cstheme="minorHAnsi"/>
          <w:color w:val="000000"/>
          <w:sz w:val="22"/>
          <w:szCs w:val="22"/>
          <w:lang w:val="de-DE"/>
        </w:rPr>
        <w:tab/>
        <w:t xml:space="preserve">ISBN </w:t>
      </w:r>
      <w:r w:rsidR="009D00D2" w:rsidRPr="00390A4A">
        <w:rPr>
          <w:rFonts w:asciiTheme="minorHAnsi" w:hAnsiTheme="minorHAnsi" w:cstheme="minorHAnsi"/>
          <w:color w:val="44546A"/>
          <w:sz w:val="22"/>
          <w:szCs w:val="22"/>
          <w:lang w:val="de-DE"/>
        </w:rPr>
        <w:t>978-3-19-561053-7</w:t>
      </w:r>
    </w:p>
    <w:p w14:paraId="0D371E05" w14:textId="77777777" w:rsidR="009D00D2" w:rsidRPr="009D00D2" w:rsidRDefault="00986A86" w:rsidP="009D00D2">
      <w:pPr>
        <w:pBdr>
          <w:top w:val="nil"/>
          <w:left w:val="nil"/>
          <w:bottom w:val="nil"/>
          <w:right w:val="nil"/>
          <w:between w:val="nil"/>
        </w:pBdr>
        <w:spacing w:after="120"/>
        <w:rPr>
          <w:rFonts w:asciiTheme="minorHAnsi" w:hAnsiTheme="minorHAnsi" w:cstheme="minorHAnsi"/>
          <w:color w:val="333333"/>
          <w:sz w:val="22"/>
          <w:szCs w:val="22"/>
          <w:shd w:val="clear" w:color="auto" w:fill="F4F4F4"/>
          <w:lang w:val="de-DE"/>
        </w:rPr>
      </w:pPr>
      <w:r w:rsidRPr="009D00D2">
        <w:rPr>
          <w:rFonts w:asciiTheme="minorHAnsi" w:eastAsia="Calibri" w:hAnsiTheme="minorHAnsi" w:cstheme="minorHAnsi"/>
          <w:i/>
          <w:color w:val="000000"/>
          <w:sz w:val="22"/>
          <w:szCs w:val="22"/>
          <w:lang w:val="de-DE"/>
        </w:rPr>
        <w:t>Lehrerhandbuch/</w:t>
      </w:r>
      <w:proofErr w:type="spellStart"/>
      <w:r w:rsidRPr="009D00D2">
        <w:rPr>
          <w:rFonts w:asciiTheme="minorHAnsi" w:eastAsia="Calibri" w:hAnsiTheme="minorHAnsi" w:cstheme="minorHAnsi"/>
          <w:i/>
          <w:color w:val="000000"/>
          <w:sz w:val="22"/>
          <w:szCs w:val="22"/>
          <w:lang w:val="de-DE"/>
        </w:rPr>
        <w:t>Libro</w:t>
      </w:r>
      <w:proofErr w:type="spellEnd"/>
      <w:r w:rsidRPr="009D00D2">
        <w:rPr>
          <w:rFonts w:asciiTheme="minorHAnsi" w:eastAsia="Calibri" w:hAnsiTheme="minorHAnsi" w:cstheme="minorHAnsi"/>
          <w:i/>
          <w:color w:val="000000"/>
          <w:sz w:val="22"/>
          <w:szCs w:val="22"/>
          <w:lang w:val="de-DE"/>
        </w:rPr>
        <w:t xml:space="preserve"> del </w:t>
      </w:r>
      <w:proofErr w:type="spellStart"/>
      <w:r w:rsidRPr="009D00D2">
        <w:rPr>
          <w:rFonts w:asciiTheme="minorHAnsi" w:eastAsia="Calibri" w:hAnsiTheme="minorHAnsi" w:cstheme="minorHAnsi"/>
          <w:i/>
          <w:color w:val="000000"/>
          <w:sz w:val="22"/>
          <w:szCs w:val="22"/>
          <w:lang w:val="de-DE"/>
        </w:rPr>
        <w:t>profesor</w:t>
      </w:r>
      <w:proofErr w:type="spellEnd"/>
      <w:r w:rsidRPr="009D00D2">
        <w:rPr>
          <w:rFonts w:asciiTheme="minorHAnsi" w:eastAsia="Calibri" w:hAnsiTheme="minorHAnsi" w:cstheme="minorHAnsi"/>
          <w:color w:val="000000"/>
          <w:sz w:val="22"/>
          <w:szCs w:val="22"/>
          <w:lang w:val="de-DE"/>
        </w:rPr>
        <w:tab/>
        <w:t xml:space="preserve">ISBN </w:t>
      </w:r>
      <w:r w:rsidR="009D00D2" w:rsidRPr="009D00D2">
        <w:rPr>
          <w:rFonts w:asciiTheme="minorHAnsi" w:hAnsiTheme="minorHAnsi" w:cstheme="minorHAnsi"/>
          <w:color w:val="333333"/>
          <w:sz w:val="22"/>
          <w:szCs w:val="22"/>
          <w:lang w:val="de-DE"/>
        </w:rPr>
        <w:t>978-3-19-621053-8</w:t>
      </w:r>
    </w:p>
    <w:p w14:paraId="4B927482" w14:textId="06DEF0B6" w:rsidR="00986A86" w:rsidRPr="009D00D2" w:rsidRDefault="00986A86" w:rsidP="009D00D2">
      <w:pPr>
        <w:pBdr>
          <w:top w:val="nil"/>
          <w:left w:val="nil"/>
          <w:bottom w:val="nil"/>
          <w:right w:val="nil"/>
          <w:between w:val="nil"/>
        </w:pBdr>
        <w:spacing w:after="120"/>
        <w:rPr>
          <w:rFonts w:asciiTheme="minorHAnsi" w:eastAsia="Calibri" w:hAnsiTheme="minorHAnsi" w:cstheme="minorHAnsi"/>
          <w:color w:val="000000"/>
          <w:sz w:val="22"/>
          <w:szCs w:val="22"/>
          <w:lang w:val="en-IE"/>
        </w:rPr>
      </w:pPr>
      <w:r w:rsidRPr="009D00D2">
        <w:rPr>
          <w:rFonts w:asciiTheme="minorHAnsi" w:eastAsia="Calibri" w:hAnsiTheme="minorHAnsi" w:cstheme="minorHAnsi"/>
          <w:i/>
          <w:color w:val="000000"/>
          <w:sz w:val="22"/>
          <w:szCs w:val="22"/>
          <w:lang w:val="en-IE"/>
        </w:rPr>
        <w:t>CD (2)(</w:t>
      </w:r>
      <w:proofErr w:type="spellStart"/>
      <w:r w:rsidRPr="009D00D2">
        <w:rPr>
          <w:rFonts w:asciiTheme="minorHAnsi" w:eastAsia="Calibri" w:hAnsiTheme="minorHAnsi" w:cstheme="minorHAnsi"/>
          <w:i/>
          <w:color w:val="000000"/>
          <w:sz w:val="22"/>
          <w:szCs w:val="22"/>
          <w:lang w:val="en-IE"/>
        </w:rPr>
        <w:t>Hörtexte</w:t>
      </w:r>
      <w:proofErr w:type="spellEnd"/>
      <w:r w:rsidRPr="009D00D2">
        <w:rPr>
          <w:rFonts w:asciiTheme="minorHAnsi" w:eastAsia="Calibri" w:hAnsiTheme="minorHAnsi" w:cstheme="minorHAnsi"/>
          <w:i/>
          <w:color w:val="000000"/>
          <w:sz w:val="22"/>
          <w:szCs w:val="22"/>
          <w:lang w:val="en-IE"/>
        </w:rPr>
        <w:t>)</w:t>
      </w:r>
      <w:r w:rsidRPr="009D00D2">
        <w:rPr>
          <w:rFonts w:asciiTheme="minorHAnsi" w:eastAsia="Calibri" w:hAnsiTheme="minorHAnsi" w:cstheme="minorHAnsi"/>
          <w:color w:val="000000"/>
          <w:sz w:val="22"/>
          <w:szCs w:val="22"/>
          <w:lang w:val="en-IE"/>
        </w:rPr>
        <w:tab/>
      </w:r>
      <w:r w:rsidRPr="009D00D2">
        <w:rPr>
          <w:rFonts w:asciiTheme="minorHAnsi" w:eastAsia="Calibri" w:hAnsiTheme="minorHAnsi" w:cstheme="minorHAnsi"/>
          <w:color w:val="000000"/>
          <w:sz w:val="22"/>
          <w:szCs w:val="22"/>
          <w:lang w:val="en-IE"/>
        </w:rPr>
        <w:tab/>
      </w:r>
      <w:r w:rsidRPr="009D00D2">
        <w:rPr>
          <w:rFonts w:asciiTheme="minorHAnsi" w:eastAsia="Calibri" w:hAnsiTheme="minorHAnsi" w:cstheme="minorHAnsi"/>
          <w:color w:val="000000"/>
          <w:sz w:val="22"/>
          <w:szCs w:val="22"/>
          <w:lang w:val="en-IE"/>
        </w:rPr>
        <w:tab/>
        <w:t xml:space="preserve">ISBN </w:t>
      </w:r>
      <w:r w:rsidR="009D00D2" w:rsidRPr="00390A4A">
        <w:rPr>
          <w:rFonts w:asciiTheme="minorHAnsi" w:hAnsiTheme="minorHAnsi" w:cstheme="minorHAnsi"/>
          <w:color w:val="333333"/>
          <w:sz w:val="22"/>
          <w:szCs w:val="22"/>
          <w:lang w:val="de-DE"/>
        </w:rPr>
        <w:t>978-3-19-531053-6</w:t>
      </w:r>
    </w:p>
    <w:p w14:paraId="4C8C8D72" w14:textId="77777777" w:rsidR="00986A86" w:rsidRPr="009D00D2" w:rsidRDefault="00986A86" w:rsidP="009D00D2">
      <w:pPr>
        <w:pBdr>
          <w:top w:val="nil"/>
          <w:left w:val="nil"/>
          <w:bottom w:val="nil"/>
          <w:right w:val="nil"/>
          <w:between w:val="nil"/>
        </w:pBdr>
        <w:spacing w:after="120"/>
        <w:rPr>
          <w:rFonts w:asciiTheme="minorHAnsi" w:eastAsia="Calibri" w:hAnsiTheme="minorHAnsi" w:cstheme="minorHAnsi"/>
          <w:color w:val="000000"/>
          <w:sz w:val="22"/>
          <w:szCs w:val="22"/>
          <w:lang w:val="en-IE"/>
        </w:rPr>
      </w:pPr>
      <w:proofErr w:type="spellStart"/>
      <w:r w:rsidRPr="009D00D2">
        <w:rPr>
          <w:rFonts w:asciiTheme="minorHAnsi" w:eastAsia="Calibri" w:hAnsiTheme="minorHAnsi" w:cstheme="minorHAnsi"/>
          <w:i/>
          <w:color w:val="000000"/>
          <w:sz w:val="22"/>
          <w:szCs w:val="22"/>
          <w:lang w:val="en-IE"/>
        </w:rPr>
        <w:t>Testtrainer</w:t>
      </w:r>
      <w:proofErr w:type="spellEnd"/>
      <w:r w:rsidRPr="009D00D2">
        <w:rPr>
          <w:rFonts w:asciiTheme="minorHAnsi" w:eastAsia="Calibri" w:hAnsiTheme="minorHAnsi" w:cstheme="minorHAnsi"/>
          <w:i/>
          <w:color w:val="000000"/>
          <w:sz w:val="22"/>
          <w:szCs w:val="22"/>
          <w:lang w:val="en-IE"/>
        </w:rPr>
        <w:tab/>
      </w:r>
      <w:r w:rsidRPr="009D00D2">
        <w:rPr>
          <w:rFonts w:asciiTheme="minorHAnsi" w:eastAsia="Calibri" w:hAnsiTheme="minorHAnsi" w:cstheme="minorHAnsi"/>
          <w:i/>
          <w:color w:val="000000"/>
          <w:sz w:val="22"/>
          <w:szCs w:val="22"/>
          <w:lang w:val="en-IE"/>
        </w:rPr>
        <w:tab/>
      </w:r>
      <w:r w:rsidRPr="009D00D2">
        <w:rPr>
          <w:rFonts w:asciiTheme="minorHAnsi" w:eastAsia="Calibri" w:hAnsiTheme="minorHAnsi" w:cstheme="minorHAnsi"/>
          <w:i/>
          <w:color w:val="000000"/>
          <w:sz w:val="22"/>
          <w:szCs w:val="22"/>
          <w:lang w:val="en-IE"/>
        </w:rPr>
        <w:tab/>
      </w:r>
      <w:r w:rsidRPr="009D00D2">
        <w:rPr>
          <w:rFonts w:asciiTheme="minorHAnsi" w:eastAsia="Calibri" w:hAnsiTheme="minorHAnsi" w:cstheme="minorHAnsi"/>
          <w:i/>
          <w:color w:val="000000"/>
          <w:sz w:val="22"/>
          <w:szCs w:val="22"/>
          <w:lang w:val="en-IE"/>
        </w:rPr>
        <w:tab/>
      </w:r>
      <w:r w:rsidRPr="009D00D2">
        <w:rPr>
          <w:rFonts w:asciiTheme="minorHAnsi" w:eastAsia="Calibri" w:hAnsiTheme="minorHAnsi" w:cstheme="minorHAnsi"/>
          <w:color w:val="000000"/>
          <w:sz w:val="22"/>
          <w:szCs w:val="22"/>
          <w:lang w:val="en-IE"/>
        </w:rPr>
        <w:t>ISBN 978-3-19-071053-9</w:t>
      </w:r>
    </w:p>
    <w:p w14:paraId="471B2FAC" w14:textId="77777777" w:rsidR="00986A86" w:rsidRPr="009D00D2" w:rsidRDefault="00986A86" w:rsidP="009D00D2">
      <w:pPr>
        <w:pBdr>
          <w:top w:val="nil"/>
          <w:left w:val="nil"/>
          <w:bottom w:val="nil"/>
          <w:right w:val="nil"/>
          <w:between w:val="nil"/>
        </w:pBdr>
        <w:spacing w:after="120"/>
        <w:rPr>
          <w:rFonts w:asciiTheme="minorHAnsi" w:eastAsia="Calibri" w:hAnsiTheme="minorHAnsi" w:cstheme="minorHAnsi"/>
          <w:color w:val="000000"/>
          <w:sz w:val="22"/>
          <w:szCs w:val="22"/>
          <w:lang w:val="en-IE"/>
        </w:rPr>
      </w:pPr>
      <w:proofErr w:type="spellStart"/>
      <w:r w:rsidRPr="009D00D2">
        <w:rPr>
          <w:rFonts w:asciiTheme="minorHAnsi" w:eastAsia="Calibri" w:hAnsiTheme="minorHAnsi" w:cstheme="minorHAnsi"/>
          <w:i/>
          <w:color w:val="000000"/>
          <w:sz w:val="22"/>
          <w:szCs w:val="22"/>
          <w:lang w:val="en-IE"/>
        </w:rPr>
        <w:t>Leseheft</w:t>
      </w:r>
      <w:proofErr w:type="spellEnd"/>
      <w:r w:rsidRPr="009D00D2">
        <w:rPr>
          <w:rFonts w:asciiTheme="minorHAnsi" w:eastAsia="Calibri" w:hAnsiTheme="minorHAnsi" w:cstheme="minorHAnsi"/>
          <w:i/>
          <w:color w:val="000000"/>
          <w:sz w:val="22"/>
          <w:szCs w:val="22"/>
          <w:lang w:val="en-IE"/>
        </w:rPr>
        <w:t xml:space="preserve">: Schwarzes </w:t>
      </w:r>
      <w:proofErr w:type="spellStart"/>
      <w:r w:rsidRPr="009D00D2">
        <w:rPr>
          <w:rFonts w:asciiTheme="minorHAnsi" w:eastAsia="Calibri" w:hAnsiTheme="minorHAnsi" w:cstheme="minorHAnsi"/>
          <w:i/>
          <w:color w:val="000000"/>
          <w:sz w:val="22"/>
          <w:szCs w:val="22"/>
          <w:lang w:val="en-IE"/>
        </w:rPr>
        <w:t>Eis</w:t>
      </w:r>
      <w:proofErr w:type="spellEnd"/>
      <w:r w:rsidRPr="009D00D2">
        <w:rPr>
          <w:rFonts w:asciiTheme="minorHAnsi" w:eastAsia="Calibri" w:hAnsiTheme="minorHAnsi" w:cstheme="minorHAnsi"/>
          <w:i/>
          <w:color w:val="000000"/>
          <w:sz w:val="22"/>
          <w:szCs w:val="22"/>
          <w:lang w:val="en-IE"/>
        </w:rPr>
        <w:tab/>
      </w:r>
      <w:r w:rsidRPr="009D00D2">
        <w:rPr>
          <w:rFonts w:asciiTheme="minorHAnsi" w:eastAsia="Calibri" w:hAnsiTheme="minorHAnsi" w:cstheme="minorHAnsi"/>
          <w:color w:val="000000"/>
          <w:sz w:val="22"/>
          <w:szCs w:val="22"/>
          <w:lang w:val="en-IE"/>
        </w:rPr>
        <w:tab/>
      </w:r>
      <w:r w:rsidRPr="009D00D2">
        <w:rPr>
          <w:rFonts w:asciiTheme="minorHAnsi" w:eastAsia="Calibri" w:hAnsiTheme="minorHAnsi" w:cstheme="minorHAnsi"/>
          <w:color w:val="000000"/>
          <w:sz w:val="22"/>
          <w:szCs w:val="22"/>
          <w:lang w:val="en-IE"/>
        </w:rPr>
        <w:tab/>
        <w:t>ISBN 978-3-19-081053-6</w:t>
      </w:r>
    </w:p>
    <w:p w14:paraId="7900AA7B" w14:textId="77777777" w:rsidR="00986A86" w:rsidRPr="009D00D2" w:rsidRDefault="00986A86" w:rsidP="009D00D2">
      <w:pPr>
        <w:pBdr>
          <w:top w:val="nil"/>
          <w:left w:val="nil"/>
          <w:bottom w:val="nil"/>
          <w:right w:val="nil"/>
          <w:between w:val="nil"/>
        </w:pBdr>
        <w:spacing w:after="120"/>
        <w:jc w:val="both"/>
        <w:rPr>
          <w:rFonts w:asciiTheme="minorHAnsi" w:eastAsia="Calibri" w:hAnsiTheme="minorHAnsi" w:cstheme="minorHAnsi"/>
          <w:color w:val="000000"/>
          <w:sz w:val="22"/>
          <w:szCs w:val="22"/>
          <w:lang w:val="en-IE"/>
        </w:rPr>
      </w:pPr>
    </w:p>
    <w:p w14:paraId="29991816" w14:textId="77777777" w:rsidR="00986A86" w:rsidRPr="009D00D2" w:rsidRDefault="00986A86" w:rsidP="009D00D2">
      <w:pPr>
        <w:pBdr>
          <w:top w:val="nil"/>
          <w:left w:val="nil"/>
          <w:bottom w:val="nil"/>
          <w:right w:val="nil"/>
          <w:between w:val="nil"/>
        </w:pBdr>
        <w:spacing w:after="120"/>
        <w:jc w:val="both"/>
        <w:rPr>
          <w:rFonts w:asciiTheme="minorHAnsi" w:eastAsia="Calibri" w:hAnsiTheme="minorHAnsi" w:cstheme="minorHAnsi"/>
          <w:color w:val="000000"/>
          <w:sz w:val="22"/>
          <w:szCs w:val="22"/>
          <w:lang w:val="en-IE"/>
        </w:rPr>
      </w:pPr>
      <w:proofErr w:type="spellStart"/>
      <w:r w:rsidRPr="009D00D2">
        <w:rPr>
          <w:rFonts w:asciiTheme="minorHAnsi" w:eastAsia="Calibri" w:hAnsiTheme="minorHAnsi" w:cstheme="minorHAnsi"/>
          <w:b/>
          <w:color w:val="000000"/>
          <w:sz w:val="22"/>
          <w:szCs w:val="22"/>
          <w:lang w:val="en-IE"/>
        </w:rPr>
        <w:lastRenderedPageBreak/>
        <w:t>En</w:t>
      </w:r>
      <w:proofErr w:type="spellEnd"/>
      <w:r w:rsidRPr="009D00D2">
        <w:rPr>
          <w:rFonts w:asciiTheme="minorHAnsi" w:eastAsia="Calibri" w:hAnsiTheme="minorHAnsi" w:cstheme="minorHAnsi"/>
          <w:b/>
          <w:color w:val="000000"/>
          <w:sz w:val="22"/>
          <w:szCs w:val="22"/>
          <w:lang w:val="en-IE"/>
        </w:rPr>
        <w:t xml:space="preserve"> </w:t>
      </w:r>
      <w:proofErr w:type="spellStart"/>
      <w:r w:rsidRPr="009D00D2">
        <w:rPr>
          <w:rFonts w:asciiTheme="minorHAnsi" w:eastAsia="Calibri" w:hAnsiTheme="minorHAnsi" w:cstheme="minorHAnsi"/>
          <w:b/>
          <w:color w:val="000000"/>
          <w:sz w:val="22"/>
          <w:szCs w:val="22"/>
          <w:lang w:val="en-IE"/>
        </w:rPr>
        <w:t>formato</w:t>
      </w:r>
      <w:proofErr w:type="spellEnd"/>
      <w:r w:rsidRPr="009D00D2">
        <w:rPr>
          <w:rFonts w:asciiTheme="minorHAnsi" w:eastAsia="Calibri" w:hAnsiTheme="minorHAnsi" w:cstheme="minorHAnsi"/>
          <w:b/>
          <w:color w:val="000000"/>
          <w:sz w:val="22"/>
          <w:szCs w:val="22"/>
          <w:lang w:val="en-IE"/>
        </w:rPr>
        <w:t xml:space="preserve"> digital (Blinklearning):</w:t>
      </w:r>
    </w:p>
    <w:p w14:paraId="713DD0F1" w14:textId="174CF12A" w:rsidR="00986A86" w:rsidRPr="009D00D2" w:rsidRDefault="00986A86" w:rsidP="009D00D2">
      <w:pPr>
        <w:spacing w:after="120"/>
        <w:rPr>
          <w:rFonts w:asciiTheme="minorHAnsi" w:hAnsiTheme="minorHAnsi" w:cstheme="minorHAnsi"/>
          <w:color w:val="000000"/>
          <w:sz w:val="22"/>
          <w:szCs w:val="22"/>
          <w:lang w:eastAsia="es-ES"/>
        </w:rPr>
      </w:pPr>
      <w:proofErr w:type="spellStart"/>
      <w:r w:rsidRPr="009D00D2">
        <w:rPr>
          <w:rFonts w:asciiTheme="minorHAnsi" w:eastAsia="Calibri" w:hAnsiTheme="minorHAnsi" w:cstheme="minorHAnsi"/>
          <w:i/>
          <w:color w:val="000000"/>
          <w:sz w:val="22"/>
          <w:szCs w:val="22"/>
        </w:rPr>
        <w:t>Kursbuch</w:t>
      </w:r>
      <w:proofErr w:type="spellEnd"/>
      <w:r w:rsidRPr="009D00D2">
        <w:rPr>
          <w:rFonts w:asciiTheme="minorHAnsi" w:eastAsia="Calibri" w:hAnsiTheme="minorHAnsi" w:cstheme="minorHAnsi"/>
          <w:i/>
          <w:color w:val="000000"/>
          <w:sz w:val="22"/>
          <w:szCs w:val="22"/>
        </w:rPr>
        <w:t xml:space="preserve">/l. de texto </w:t>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color w:val="000000"/>
          <w:sz w:val="22"/>
          <w:szCs w:val="22"/>
        </w:rPr>
        <w:t xml:space="preserve">ISBN </w:t>
      </w:r>
      <w:r w:rsidR="009D00D2" w:rsidRPr="009D00D2">
        <w:rPr>
          <w:rFonts w:asciiTheme="minorHAnsi" w:hAnsiTheme="minorHAnsi" w:cstheme="minorHAnsi"/>
          <w:color w:val="000000"/>
          <w:sz w:val="22"/>
          <w:szCs w:val="22"/>
        </w:rPr>
        <w:t>978-3-19-288601-0</w:t>
      </w:r>
    </w:p>
    <w:p w14:paraId="33DCBA1D" w14:textId="35DCB610" w:rsidR="009D00D2" w:rsidRPr="009D00D2" w:rsidRDefault="00986A86" w:rsidP="009D00D2">
      <w:pPr>
        <w:spacing w:after="120"/>
        <w:rPr>
          <w:rFonts w:asciiTheme="minorHAnsi" w:hAnsiTheme="minorHAnsi" w:cstheme="minorHAnsi"/>
          <w:color w:val="000000"/>
          <w:sz w:val="22"/>
          <w:szCs w:val="22"/>
          <w:lang w:eastAsia="es-ES"/>
        </w:rPr>
      </w:pPr>
      <w:proofErr w:type="spellStart"/>
      <w:r w:rsidRPr="009D00D2">
        <w:rPr>
          <w:rFonts w:asciiTheme="minorHAnsi" w:eastAsia="Calibri" w:hAnsiTheme="minorHAnsi" w:cstheme="minorHAnsi"/>
          <w:i/>
          <w:color w:val="000000"/>
          <w:sz w:val="22"/>
          <w:szCs w:val="22"/>
        </w:rPr>
        <w:t>Arbeitsbuch</w:t>
      </w:r>
      <w:proofErr w:type="spellEnd"/>
      <w:r w:rsidRPr="009D00D2">
        <w:rPr>
          <w:rFonts w:asciiTheme="minorHAnsi" w:eastAsia="Calibri" w:hAnsiTheme="minorHAnsi" w:cstheme="minorHAnsi"/>
          <w:i/>
          <w:color w:val="000000"/>
          <w:sz w:val="22"/>
          <w:szCs w:val="22"/>
        </w:rPr>
        <w:t>/l. ejercicios</w:t>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i/>
          <w:color w:val="000000"/>
          <w:sz w:val="22"/>
          <w:szCs w:val="22"/>
        </w:rPr>
        <w:tab/>
      </w:r>
      <w:r w:rsidRPr="009D00D2">
        <w:rPr>
          <w:rFonts w:asciiTheme="minorHAnsi" w:eastAsia="Calibri" w:hAnsiTheme="minorHAnsi" w:cstheme="minorHAnsi"/>
          <w:color w:val="000000"/>
          <w:sz w:val="22"/>
          <w:szCs w:val="22"/>
        </w:rPr>
        <w:t xml:space="preserve">ISBN </w:t>
      </w:r>
      <w:r w:rsidR="009D00D2" w:rsidRPr="009D00D2">
        <w:rPr>
          <w:rFonts w:asciiTheme="minorHAnsi" w:hAnsiTheme="minorHAnsi" w:cstheme="minorHAnsi"/>
          <w:color w:val="000000"/>
          <w:sz w:val="22"/>
          <w:szCs w:val="22"/>
        </w:rPr>
        <w:t>978-3-19-298601-7</w:t>
      </w:r>
    </w:p>
    <w:p w14:paraId="2D1652DF" w14:textId="660C0D52" w:rsidR="00926265" w:rsidRDefault="00926265" w:rsidP="00926265">
      <w:pPr>
        <w:spacing w:line="276" w:lineRule="auto"/>
        <w:rPr>
          <w:rFonts w:ascii="Calibri" w:eastAsia="Calibri" w:hAnsi="Calibri" w:cs="Calibri"/>
          <w:color w:val="000000"/>
          <w:sz w:val="22"/>
          <w:szCs w:val="22"/>
          <w:lang w:val="en-US"/>
        </w:rPr>
      </w:pPr>
    </w:p>
    <w:p w14:paraId="7767ED69" w14:textId="77777777" w:rsidR="009D00D2" w:rsidRPr="005C2B37" w:rsidRDefault="009D00D2" w:rsidP="00926265">
      <w:pPr>
        <w:spacing w:line="276" w:lineRule="auto"/>
        <w:rPr>
          <w:rFonts w:ascii="Calibri" w:eastAsia="Calibri" w:hAnsi="Calibri" w:cs="Calibri"/>
          <w:highlight w:val="yellow"/>
          <w:lang w:val="en-US"/>
        </w:rPr>
      </w:pPr>
    </w:p>
    <w:p w14:paraId="4C75F85F" w14:textId="690BC130" w:rsidR="00926265" w:rsidRDefault="00926265" w:rsidP="00926265">
      <w:pPr>
        <w:pBdr>
          <w:top w:val="nil"/>
          <w:left w:val="nil"/>
          <w:bottom w:val="nil"/>
          <w:right w:val="nil"/>
          <w:between w:val="nil"/>
        </w:pBdr>
        <w:spacing w:after="60"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es un método de alemán pensado para el público adolescente. Se basa en la utilización de personajes reales en edades comprendidas entre los 10 y 16 años para la exposición de los temas, los contenidos y los aspectos socioculturales. </w:t>
      </w:r>
    </w:p>
    <w:p w14:paraId="02FF4BF2" w14:textId="77777777" w:rsidR="009D00D2" w:rsidRDefault="009D00D2" w:rsidP="00926265">
      <w:pPr>
        <w:pBdr>
          <w:top w:val="nil"/>
          <w:left w:val="nil"/>
          <w:bottom w:val="nil"/>
          <w:right w:val="nil"/>
          <w:between w:val="nil"/>
        </w:pBdr>
        <w:spacing w:after="60" w:line="360" w:lineRule="auto"/>
        <w:jc w:val="both"/>
        <w:rPr>
          <w:rFonts w:ascii="Calibri" w:eastAsia="Calibri" w:hAnsi="Calibri" w:cs="Calibri"/>
          <w:color w:val="000000"/>
        </w:rPr>
      </w:pPr>
    </w:p>
    <w:p w14:paraId="64C639AA" w14:textId="77777777" w:rsidR="00926265" w:rsidRPr="00986A86" w:rsidRDefault="00926265" w:rsidP="00926265">
      <w:pPr>
        <w:pBdr>
          <w:top w:val="nil"/>
          <w:left w:val="nil"/>
          <w:bottom w:val="nil"/>
          <w:right w:val="nil"/>
          <w:between w:val="nil"/>
        </w:pBdr>
        <w:spacing w:line="360" w:lineRule="auto"/>
        <w:jc w:val="both"/>
        <w:rPr>
          <w:rFonts w:ascii="Calibri" w:eastAsia="Calibri" w:hAnsi="Calibri" w:cs="Calibri"/>
          <w:b/>
          <w:bCs/>
          <w:color w:val="000000"/>
        </w:rPr>
      </w:pPr>
      <w:r w:rsidRPr="00986A86">
        <w:rPr>
          <w:rFonts w:ascii="Calibri" w:eastAsia="Calibri" w:hAnsi="Calibri" w:cs="Calibri"/>
          <w:b/>
          <w:bCs/>
          <w:color w:val="000000"/>
        </w:rPr>
        <w:t xml:space="preserve">a) </w:t>
      </w:r>
      <w:proofErr w:type="spellStart"/>
      <w:r w:rsidRPr="00986A86">
        <w:rPr>
          <w:rFonts w:ascii="Calibri" w:eastAsia="Calibri" w:hAnsi="Calibri" w:cs="Calibri"/>
          <w:b/>
          <w:bCs/>
          <w:i/>
          <w:color w:val="000000"/>
        </w:rPr>
        <w:t>Kursbuch</w:t>
      </w:r>
      <w:proofErr w:type="spellEnd"/>
      <w:r w:rsidRPr="00986A86">
        <w:rPr>
          <w:rFonts w:ascii="Calibri" w:eastAsia="Calibri" w:hAnsi="Calibri" w:cs="Calibri"/>
          <w:b/>
          <w:bCs/>
          <w:i/>
          <w:color w:val="000000"/>
        </w:rPr>
        <w:t xml:space="preserve"> /</w:t>
      </w:r>
      <w:r w:rsidRPr="00986A86">
        <w:rPr>
          <w:rFonts w:ascii="Calibri" w:eastAsia="Calibri" w:hAnsi="Calibri" w:cs="Calibri"/>
          <w:b/>
          <w:bCs/>
          <w:color w:val="000000"/>
        </w:rPr>
        <w:t xml:space="preserve"> Libro del alumno</w:t>
      </w:r>
    </w:p>
    <w:p w14:paraId="239F10D7"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b/>
          <w:color w:val="000000"/>
        </w:rPr>
        <w:t xml:space="preserve"> B1.2</w:t>
      </w:r>
      <w:r>
        <w:rPr>
          <w:rFonts w:ascii="Calibri" w:eastAsia="Calibri" w:hAnsi="Calibri" w:cs="Calibri"/>
          <w:color w:val="000000"/>
        </w:rPr>
        <w:t xml:space="preserve"> engloba los contenidos en:</w:t>
      </w:r>
    </w:p>
    <w:p w14:paraId="2855D908" w14:textId="77777777" w:rsidR="00926265" w:rsidRDefault="00926265" w:rsidP="00926265">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Tres módulos de tres lecciones cortas. </w:t>
      </w:r>
    </w:p>
    <w:p w14:paraId="0073C1FB" w14:textId="77777777" w:rsidR="00926265" w:rsidRDefault="00926265" w:rsidP="00926265">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Cada módulo se inicia siempre con la presentación de uno de los </w:t>
      </w:r>
      <w:proofErr w:type="spellStart"/>
      <w:r>
        <w:rPr>
          <w:rFonts w:ascii="Calibri" w:eastAsia="Calibri" w:hAnsi="Calibri" w:cs="Calibri"/>
          <w:i/>
          <w:color w:val="000000"/>
        </w:rPr>
        <w:t>Beste</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Freunde</w:t>
      </w:r>
      <w:proofErr w:type="spellEnd"/>
      <w:r>
        <w:rPr>
          <w:rFonts w:ascii="Calibri" w:eastAsia="Calibri" w:hAnsi="Calibri" w:cs="Calibri"/>
          <w:color w:val="000000"/>
        </w:rPr>
        <w:t xml:space="preserve">, que será siempre protagonista de todo lo que pase a lo largo del módulo. El resto de personajes también aparecen pero de una forma más secundaria. Un módulo consta de tres lecciones cortas, de 4 páginas cada una, lo que facilita cierto dinamismo y agilidad en el tratamiento de los temas. En cuanto a la progresión gramatical, va sin prisa pero sin pausa, y en cada </w:t>
      </w:r>
      <w:proofErr w:type="spellStart"/>
      <w:r>
        <w:rPr>
          <w:rFonts w:ascii="Calibri" w:eastAsia="Calibri" w:hAnsi="Calibri" w:cs="Calibri"/>
          <w:i/>
          <w:color w:val="000000"/>
        </w:rPr>
        <w:t>Lernstation</w:t>
      </w:r>
      <w:proofErr w:type="spellEnd"/>
      <w:r>
        <w:rPr>
          <w:rFonts w:ascii="Calibri" w:eastAsia="Calibri" w:hAnsi="Calibri" w:cs="Calibri"/>
          <w:i/>
          <w:color w:val="000000"/>
        </w:rPr>
        <w:t xml:space="preserve"> </w:t>
      </w:r>
      <w:r>
        <w:rPr>
          <w:rFonts w:ascii="Calibri" w:eastAsia="Calibri" w:hAnsi="Calibri" w:cs="Calibri"/>
          <w:color w:val="000000"/>
        </w:rPr>
        <w:t xml:space="preserve">encontramos siempre un punto nuevo que tratar que complementa al anterior. </w:t>
      </w:r>
    </w:p>
    <w:p w14:paraId="73E564E4" w14:textId="77777777" w:rsidR="00926265" w:rsidRDefault="00926265" w:rsidP="00926265">
      <w:pPr>
        <w:numPr>
          <w:ilvl w:val="0"/>
          <w:numId w:val="8"/>
        </w:numPr>
        <w:pBdr>
          <w:top w:val="nil"/>
          <w:left w:val="nil"/>
          <w:bottom w:val="nil"/>
          <w:right w:val="nil"/>
          <w:between w:val="nil"/>
        </w:pBdr>
        <w:spacing w:line="360" w:lineRule="auto"/>
        <w:jc w:val="both"/>
        <w:rPr>
          <w:rFonts w:ascii="Calibri" w:eastAsia="Calibri" w:hAnsi="Calibri" w:cs="Calibri"/>
          <w:i/>
          <w:color w:val="000000"/>
        </w:rPr>
      </w:pPr>
      <w:r>
        <w:rPr>
          <w:rFonts w:ascii="Calibri" w:eastAsia="Calibri" w:hAnsi="Calibri" w:cs="Calibri"/>
          <w:color w:val="000000"/>
        </w:rPr>
        <w:t xml:space="preserve">Hay que mencionar varias secciones fijas en todo 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a saber:</w:t>
      </w:r>
    </w:p>
    <w:p w14:paraId="6E90FABB" w14:textId="314BFA73" w:rsidR="00986A86" w:rsidRPr="00912634" w:rsidRDefault="00926265" w:rsidP="00912634">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Landeskunde</w:t>
      </w:r>
      <w:proofErr w:type="spellEnd"/>
      <w:r>
        <w:rPr>
          <w:rFonts w:ascii="Calibri" w:eastAsia="Calibri" w:hAnsi="Calibri" w:cs="Calibri"/>
          <w:i/>
          <w:color w:val="000000"/>
        </w:rPr>
        <w:t xml:space="preserve">: </w:t>
      </w:r>
      <w:r>
        <w:rPr>
          <w:rFonts w:ascii="Calibri" w:eastAsia="Calibri" w:hAnsi="Calibri" w:cs="Calibri"/>
          <w:color w:val="000000"/>
        </w:rPr>
        <w:t xml:space="preserve">Ésta es la primera de las secciones consideradas “plus”, es decir, se puede tratar de forma facultativa. Presenta más textos relacionados con aspectos socioculturales, pero incluyen como novedad el hecho de que sean chicos adolescentes los que aparezcan como protagonistas de </w:t>
      </w:r>
      <w:proofErr w:type="gramStart"/>
      <w:r>
        <w:rPr>
          <w:rFonts w:ascii="Calibri" w:eastAsia="Calibri" w:hAnsi="Calibri" w:cs="Calibri"/>
          <w:color w:val="000000"/>
        </w:rPr>
        <w:t>los mismos</w:t>
      </w:r>
      <w:proofErr w:type="gramEnd"/>
      <w:r>
        <w:rPr>
          <w:rFonts w:ascii="Calibri" w:eastAsia="Calibri" w:hAnsi="Calibri" w:cs="Calibri"/>
          <w:color w:val="000000"/>
        </w:rPr>
        <w:t xml:space="preserve">. </w:t>
      </w:r>
    </w:p>
    <w:p w14:paraId="6ED611F8" w14:textId="003E3C03" w:rsidR="00926265" w:rsidRDefault="00926265" w:rsidP="00926265">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Lesen</w:t>
      </w:r>
      <w:proofErr w:type="spellEnd"/>
      <w:r>
        <w:rPr>
          <w:rFonts w:ascii="Calibri" w:eastAsia="Calibri" w:hAnsi="Calibri" w:cs="Calibri"/>
          <w:i/>
          <w:color w:val="000000"/>
        </w:rPr>
        <w:t xml:space="preserve">: </w:t>
      </w:r>
      <w:r>
        <w:rPr>
          <w:rFonts w:ascii="Calibri" w:eastAsia="Calibri" w:hAnsi="Calibri" w:cs="Calibri"/>
          <w:color w:val="000000"/>
        </w:rPr>
        <w:t>Con un tratamiento igualmente facultativo, plantea la opción de trabajar tanto la comprensión escrita como la expresión escrita en una página, tratando aspectos culturales o de interés general sobre los países de habla alemana.</w:t>
      </w:r>
    </w:p>
    <w:p w14:paraId="257C4C22" w14:textId="77777777" w:rsidR="00926265" w:rsidRDefault="00926265" w:rsidP="00926265">
      <w:pPr>
        <w:numPr>
          <w:ilvl w:val="1"/>
          <w:numId w:val="8"/>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lastRenderedPageBreak/>
        <w:t>Auf</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einen</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Blick</w:t>
      </w:r>
      <w:proofErr w:type="spellEnd"/>
      <w:r>
        <w:rPr>
          <w:rFonts w:ascii="Calibri" w:eastAsia="Calibri" w:hAnsi="Calibri" w:cs="Calibri"/>
          <w:i/>
          <w:color w:val="000000"/>
        </w:rPr>
        <w:t xml:space="preserve">: </w:t>
      </w:r>
      <w:r>
        <w:rPr>
          <w:rFonts w:ascii="Calibri" w:eastAsia="Calibri" w:hAnsi="Calibri" w:cs="Calibri"/>
          <w:color w:val="000000"/>
        </w:rPr>
        <w:t>A doble página, se presentan de forma clara y sinóptica los contenidos gramaticales vistos a lo largo del módulo, y el porfolio con sus contenidos comunicativos.</w:t>
      </w:r>
    </w:p>
    <w:p w14:paraId="2C8183B4" w14:textId="77777777" w:rsidR="00926265" w:rsidRDefault="00926265" w:rsidP="00926265">
      <w:pPr>
        <w:numPr>
          <w:ilvl w:val="1"/>
          <w:numId w:val="4"/>
        </w:numPr>
        <w:pBdr>
          <w:top w:val="nil"/>
          <w:left w:val="nil"/>
          <w:bottom w:val="nil"/>
          <w:right w:val="nil"/>
          <w:between w:val="nil"/>
        </w:pBdr>
        <w:spacing w:line="360" w:lineRule="auto"/>
        <w:jc w:val="both"/>
        <w:rPr>
          <w:rFonts w:ascii="Calibri" w:eastAsia="Calibri" w:hAnsi="Calibri" w:cs="Calibri"/>
          <w:i/>
          <w:color w:val="000000"/>
        </w:rPr>
      </w:pPr>
      <w:proofErr w:type="spellStart"/>
      <w:r>
        <w:rPr>
          <w:rFonts w:ascii="Calibri" w:eastAsia="Calibri" w:hAnsi="Calibri" w:cs="Calibri"/>
          <w:i/>
          <w:color w:val="000000"/>
        </w:rPr>
        <w:t>Weißt</w:t>
      </w:r>
      <w:proofErr w:type="spellEnd"/>
      <w:r>
        <w:rPr>
          <w:rFonts w:ascii="Calibri" w:eastAsia="Calibri" w:hAnsi="Calibri" w:cs="Calibri"/>
          <w:i/>
          <w:color w:val="000000"/>
        </w:rPr>
        <w:t xml:space="preserve"> du </w:t>
      </w:r>
      <w:proofErr w:type="spellStart"/>
      <w:r>
        <w:rPr>
          <w:rFonts w:ascii="Calibri" w:eastAsia="Calibri" w:hAnsi="Calibri" w:cs="Calibri"/>
          <w:i/>
          <w:color w:val="000000"/>
        </w:rPr>
        <w:t>noch</w:t>
      </w:r>
      <w:proofErr w:type="spellEnd"/>
      <w:r>
        <w:rPr>
          <w:rFonts w:ascii="Calibri" w:eastAsia="Calibri" w:hAnsi="Calibri" w:cs="Calibri"/>
          <w:i/>
          <w:color w:val="000000"/>
        </w:rPr>
        <w:t>?</w:t>
      </w:r>
      <w:r>
        <w:rPr>
          <w:rFonts w:ascii="Calibri" w:eastAsia="Calibri" w:hAnsi="Calibri" w:cs="Calibri"/>
          <w:color w:val="000000"/>
        </w:rPr>
        <w:t>: Viene al final de cada lección, y se centra en el repaso de temas centrales de gramática de los niveles A1 y A2 por medio de varias actividades propuestas.</w:t>
      </w:r>
    </w:p>
    <w:p w14:paraId="7FA65193" w14:textId="77777777" w:rsidR="00926265" w:rsidRPr="00986A86" w:rsidRDefault="00926265" w:rsidP="00926265">
      <w:pPr>
        <w:numPr>
          <w:ilvl w:val="0"/>
          <w:numId w:val="6"/>
        </w:numPr>
        <w:pBdr>
          <w:top w:val="nil"/>
          <w:left w:val="nil"/>
          <w:bottom w:val="nil"/>
          <w:right w:val="nil"/>
          <w:between w:val="nil"/>
        </w:pBdr>
        <w:spacing w:line="360" w:lineRule="auto"/>
        <w:jc w:val="both"/>
        <w:rPr>
          <w:rFonts w:ascii="Calibri" w:eastAsia="Calibri" w:hAnsi="Calibri" w:cs="Calibri"/>
          <w:b/>
          <w:bCs/>
          <w:color w:val="000000"/>
        </w:rPr>
      </w:pPr>
      <w:proofErr w:type="spellStart"/>
      <w:r w:rsidRPr="00986A86">
        <w:rPr>
          <w:rFonts w:ascii="Calibri" w:eastAsia="Calibri" w:hAnsi="Calibri" w:cs="Calibri"/>
          <w:b/>
          <w:bCs/>
          <w:i/>
          <w:color w:val="000000"/>
        </w:rPr>
        <w:t>Arbeitsbuch</w:t>
      </w:r>
      <w:proofErr w:type="spellEnd"/>
      <w:r w:rsidRPr="00986A86">
        <w:rPr>
          <w:rFonts w:ascii="Calibri" w:eastAsia="Calibri" w:hAnsi="Calibri" w:cs="Calibri"/>
          <w:b/>
          <w:bCs/>
          <w:i/>
          <w:color w:val="000000"/>
        </w:rPr>
        <w:t xml:space="preserve"> /</w:t>
      </w:r>
      <w:r w:rsidRPr="00986A86">
        <w:rPr>
          <w:rFonts w:ascii="Calibri" w:eastAsia="Calibri" w:hAnsi="Calibri" w:cs="Calibri"/>
          <w:b/>
          <w:bCs/>
          <w:color w:val="000000"/>
        </w:rPr>
        <w:t xml:space="preserve"> Libro de ejercicios: </w:t>
      </w:r>
    </w:p>
    <w:p w14:paraId="2A9475A8"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Incluye la práctica de todos los contenidos presentados en el libro del alumno. Se distinguen varias categorías fijas a lo largo de todas las lecciones:</w:t>
      </w:r>
    </w:p>
    <w:p w14:paraId="1C726E3F" w14:textId="77777777"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Grammatik</w:t>
      </w:r>
      <w:r>
        <w:rPr>
          <w:rFonts w:ascii="Calibri" w:eastAsia="Calibri" w:hAnsi="Calibri" w:cs="Calibri"/>
          <w:color w:val="000000"/>
        </w:rPr>
        <w:t xml:space="preserve"> / Gramática: Aparecen en distintas partes de la lección, y se trabaja a 2 niveles, inductivo y deductivo. El aspecto inductivo es fácil de interpretar ya que el alumnado tiene como apoyo ejemplos ilustrados (dibujos, viñetas de cómics </w:t>
      </w:r>
      <w:proofErr w:type="spellStart"/>
      <w:r>
        <w:rPr>
          <w:rFonts w:ascii="Calibri" w:eastAsia="Calibri" w:hAnsi="Calibri" w:cs="Calibri"/>
          <w:color w:val="000000"/>
        </w:rPr>
        <w:t>etc</w:t>
      </w:r>
      <w:proofErr w:type="spellEnd"/>
      <w:r>
        <w:rPr>
          <w:rFonts w:ascii="Calibri" w:eastAsia="Calibri" w:hAnsi="Calibri" w:cs="Calibri"/>
          <w:color w:val="000000"/>
        </w:rPr>
        <w:t>…). A nivel deductivo encontramos las clásicas tablas de gramática que corroboran el progreso del alumnado en este campo.</w:t>
      </w:r>
    </w:p>
    <w:p w14:paraId="6CFC33E9" w14:textId="77777777"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Lernwortschatz</w:t>
      </w:r>
      <w:proofErr w:type="spellEnd"/>
      <w:r>
        <w:rPr>
          <w:rFonts w:ascii="Calibri" w:eastAsia="Calibri" w:hAnsi="Calibri" w:cs="Calibri"/>
          <w:color w:val="000000"/>
        </w:rPr>
        <w:t xml:space="preserve"> / Vocabulario básico de aprendizaje: Esta página sirve al alumnado como autoevaluación del vocabulario básico de la lección. Viene acompañado del código de color del artículo y del contexto en el cual se ha visto.</w:t>
      </w:r>
    </w:p>
    <w:p w14:paraId="2260675C" w14:textId="77777777"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i/>
          <w:color w:val="000000"/>
        </w:rPr>
        <w:t>Training</w:t>
      </w:r>
      <w:r>
        <w:rPr>
          <w:rFonts w:ascii="Calibri" w:eastAsia="Calibri" w:hAnsi="Calibri" w:cs="Calibri"/>
          <w:color w:val="000000"/>
        </w:rPr>
        <w:t xml:space="preserve"> / Entrenamiento de las destrezas: Esta sección aparece al final de cada módulo, de carácter facultativo, y pretende una práctica de las destrezas enfocada sobre todo al examen </w:t>
      </w:r>
      <w:proofErr w:type="spellStart"/>
      <w:r>
        <w:rPr>
          <w:rFonts w:ascii="Calibri" w:eastAsia="Calibri" w:hAnsi="Calibri" w:cs="Calibri"/>
          <w:i/>
          <w:color w:val="000000"/>
        </w:rPr>
        <w:t>Zerifikat</w:t>
      </w:r>
      <w:proofErr w:type="spellEnd"/>
      <w:r>
        <w:rPr>
          <w:rFonts w:ascii="Calibri" w:eastAsia="Calibri" w:hAnsi="Calibri" w:cs="Calibri"/>
          <w:i/>
          <w:color w:val="000000"/>
        </w:rPr>
        <w:t xml:space="preserve"> Deutsch B1 </w:t>
      </w:r>
      <w:r>
        <w:rPr>
          <w:rFonts w:ascii="Calibri" w:eastAsia="Calibri" w:hAnsi="Calibri" w:cs="Calibri"/>
          <w:color w:val="000000"/>
        </w:rPr>
        <w:t xml:space="preserve">para adolescentes. </w:t>
      </w:r>
    </w:p>
    <w:p w14:paraId="6769F5AF" w14:textId="77777777" w:rsidR="00926265" w:rsidRDefault="00926265" w:rsidP="00926265">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El vocabulario</w:t>
      </w:r>
    </w:p>
    <w:p w14:paraId="67031C6E" w14:textId="77777777" w:rsidR="00926265" w:rsidRDefault="00926265" w:rsidP="00926265">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Para el aprendizaje del vocabulario nos servimos de los siguientes elementos:</w:t>
      </w:r>
    </w:p>
    <w:p w14:paraId="7D668A57" w14:textId="4AEFC841"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Fotos e ilustraciones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 </w:t>
      </w:r>
      <w:r>
        <w:rPr>
          <w:rFonts w:ascii="Calibri" w:eastAsia="Calibri" w:hAnsi="Calibri" w:cs="Calibri"/>
          <w:color w:val="000000"/>
        </w:rPr>
        <w:t xml:space="preserve">Libro del alumno: A nivel de las lecciones que conforman los módulos en sí, estas fotos e ilustraciones servirán de referente al alumnado para poder lograr una mejor comprensión global de los textos, aprovechándonos del aprendizaje visual de cada alumno/alumna. </w:t>
      </w:r>
    </w:p>
    <w:p w14:paraId="5FAF2D92" w14:textId="77777777" w:rsidR="00986A86"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Lernwortschatz</w:t>
      </w:r>
      <w:proofErr w:type="spellEnd"/>
      <w:r>
        <w:rPr>
          <w:rFonts w:ascii="Calibri" w:eastAsia="Calibri" w:hAnsi="Calibri" w:cs="Calibri"/>
          <w:i/>
          <w:color w:val="000000"/>
        </w:rPr>
        <w:t xml:space="preserve"> / </w:t>
      </w:r>
      <w:r>
        <w:rPr>
          <w:rFonts w:ascii="Calibri" w:eastAsia="Calibri" w:hAnsi="Calibri" w:cs="Calibri"/>
          <w:color w:val="000000"/>
        </w:rPr>
        <w:t xml:space="preserve">Vocabulario básico de aprendizaje: De la misma forma que en el libro del alumno, en el libro de ejercicios tenemos secciones propias por lección para el trabajo y autoevaluación del vocabulario. En estas páginas además hay que distinguir además la presencia de pequeños </w:t>
      </w:r>
    </w:p>
    <w:p w14:paraId="2B55B4EC" w14:textId="77777777" w:rsidR="00986A86" w:rsidRPr="00986A86" w:rsidRDefault="00986A86" w:rsidP="00986A86">
      <w:pPr>
        <w:pBdr>
          <w:top w:val="nil"/>
          <w:left w:val="nil"/>
          <w:bottom w:val="nil"/>
          <w:right w:val="nil"/>
          <w:between w:val="nil"/>
        </w:pBdr>
        <w:spacing w:line="360" w:lineRule="auto"/>
        <w:ind w:left="720"/>
        <w:jc w:val="both"/>
        <w:rPr>
          <w:rFonts w:ascii="Calibri" w:eastAsia="Calibri" w:hAnsi="Calibri" w:cs="Calibri"/>
          <w:color w:val="000000"/>
        </w:rPr>
      </w:pPr>
    </w:p>
    <w:p w14:paraId="61D61866" w14:textId="5E743658"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lastRenderedPageBreak/>
        <w:t>Bildlexikon</w:t>
      </w:r>
      <w:proofErr w:type="spellEnd"/>
      <w:r>
        <w:rPr>
          <w:rFonts w:ascii="Calibri" w:eastAsia="Calibri" w:hAnsi="Calibri" w:cs="Calibri"/>
          <w:i/>
          <w:color w:val="000000"/>
        </w:rPr>
        <w:t xml:space="preserve"> </w:t>
      </w:r>
      <w:r>
        <w:rPr>
          <w:rFonts w:ascii="Calibri" w:eastAsia="Calibri" w:hAnsi="Calibri" w:cs="Calibri"/>
          <w:color w:val="000000"/>
        </w:rPr>
        <w:t xml:space="preserve">con palabras clave de los campos semánticos tratados. Además, se especifica también aquel vocabulario de carácter internacional, es decir, que tiene un parecido lingüístico en otros idiomas: estas palabras se reconocerán fácilmente ya que vienen marcadas con un pequeño símbolo aludiendo al </w:t>
      </w:r>
      <w:r>
        <w:rPr>
          <w:rFonts w:ascii="Calibri" w:eastAsia="Calibri" w:hAnsi="Calibri" w:cs="Calibri"/>
          <w:i/>
          <w:color w:val="000000"/>
        </w:rPr>
        <w:t>globo terráqueo.</w:t>
      </w:r>
      <w:r>
        <w:rPr>
          <w:rFonts w:ascii="Calibri" w:eastAsia="Calibri" w:hAnsi="Calibri" w:cs="Calibri"/>
          <w:color w:val="000000"/>
        </w:rPr>
        <w:t xml:space="preserve"> </w:t>
      </w:r>
    </w:p>
    <w:p w14:paraId="6D72F75D" w14:textId="77777777" w:rsidR="00926265" w:rsidRDefault="00926265" w:rsidP="00926265">
      <w:pPr>
        <w:numPr>
          <w:ilvl w:val="0"/>
          <w:numId w:val="9"/>
        </w:num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i/>
          <w:color w:val="000000"/>
        </w:rPr>
        <w:t>Wortliste</w:t>
      </w:r>
      <w:proofErr w:type="spellEnd"/>
      <w:r>
        <w:rPr>
          <w:rFonts w:ascii="Calibri" w:eastAsia="Calibri" w:hAnsi="Calibri" w:cs="Calibri"/>
          <w:i/>
          <w:color w:val="000000"/>
        </w:rPr>
        <w:t xml:space="preserve">: </w:t>
      </w:r>
      <w:r>
        <w:rPr>
          <w:rFonts w:ascii="Calibri" w:eastAsia="Calibri" w:hAnsi="Calibri" w:cs="Calibri"/>
          <w:color w:val="000000"/>
        </w:rPr>
        <w:t xml:space="preserve">Al final del libro del alumno nos encontramos con el listado de palabras por orden alfabético de todo el vocabulario visto. Se especifica tanto la lección como el ejercicio dónde han aparecido. Por otro lado, aparecen en cursiva aquellas palabras que no son relevantes para los exámenes de A1, A2 y B1 a nivel de adolescentes. Hablando más a fondo de este tema, es fundamental destacar que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i/>
          <w:color w:val="000000"/>
        </w:rPr>
        <w:t xml:space="preserve"> </w:t>
      </w:r>
      <w:r>
        <w:rPr>
          <w:rFonts w:ascii="Calibri" w:eastAsia="Calibri" w:hAnsi="Calibri" w:cs="Calibri"/>
          <w:color w:val="000000"/>
        </w:rPr>
        <w:t xml:space="preserve">abarca todo el vocabulario exigido para prepararse el nivel B1 de adolescentes. De esta forma, se cubre por ejemplo buena parte del vocabulario que tiene que ver con nuevas tecnologías. </w:t>
      </w:r>
    </w:p>
    <w:p w14:paraId="6E88A3B8"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Con respecto al tratamiento del vocabulario, observamos por un lado un reciclaje de algunos de los campos semánticos de lección a lección, que unido a la empatía que los alumnos y alumnas puedan tener por el tema en cuestión, facilita su adquisición de forma más natural. Por otro lado, se plantea en todo momento una progresión adecuada, paso a paso, que no bloquee al alumnado en su aprendizaje.</w:t>
      </w:r>
    </w:p>
    <w:p w14:paraId="0AFDAA48" w14:textId="77777777" w:rsidR="00926265" w:rsidRDefault="00926265" w:rsidP="00926265">
      <w:p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La pronunciación</w:t>
      </w:r>
    </w:p>
    <w:p w14:paraId="407A36F1" w14:textId="650AB481" w:rsidR="00926265" w:rsidRDefault="00926265" w:rsidP="00926265">
      <w:pPr>
        <w:pBdr>
          <w:top w:val="nil"/>
          <w:left w:val="nil"/>
          <w:bottom w:val="nil"/>
          <w:right w:val="nil"/>
          <w:between w:val="nil"/>
        </w:pBdr>
        <w:spacing w:line="360" w:lineRule="auto"/>
        <w:ind w:left="360"/>
        <w:jc w:val="both"/>
        <w:rPr>
          <w:rFonts w:ascii="Calibri" w:eastAsia="Calibri" w:hAnsi="Calibri" w:cs="Calibri"/>
          <w:color w:val="000000"/>
        </w:rPr>
      </w:pPr>
      <w:r>
        <w:rPr>
          <w:rFonts w:ascii="Calibri" w:eastAsia="Calibri" w:hAnsi="Calibri" w:cs="Calibri"/>
          <w:color w:val="000000"/>
        </w:rPr>
        <w:t xml:space="preserve">La adquisición de vocabulario y estructuras es imprescindible para la comunicación en una lengua extranjera. Sin embargo, la comunicación puede ser difícil, molesta o incluso imposible si no se tiene una pronunciación adecuada. Una vez afianzada una pronunciación impropia, es muy difícil corregirla </w:t>
      </w:r>
      <w:r>
        <w:rPr>
          <w:rFonts w:ascii="Calibri" w:eastAsia="Calibri" w:hAnsi="Calibri" w:cs="Calibri"/>
          <w:i/>
          <w:color w:val="000000"/>
        </w:rPr>
        <w:t>a posteriori</w:t>
      </w:r>
      <w:r>
        <w:rPr>
          <w:rFonts w:ascii="Calibri" w:eastAsia="Calibri" w:hAnsi="Calibri" w:cs="Calibri"/>
          <w:color w:val="000000"/>
        </w:rPr>
        <w:t xml:space="preserve">. Por ello,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 xml:space="preserve"> integra desde el principio ejercicios de pronunciación. Los ejemplos siempre son sacados del vocabulario de la lección, por lo tanto, se practica sólo aquello que se entiende. Tanto en el libro del alumno como en el de ejercicios hay apartados específicos de </w:t>
      </w:r>
      <w:r>
        <w:rPr>
          <w:rFonts w:ascii="Calibri" w:eastAsia="Calibri" w:hAnsi="Calibri" w:cs="Calibri"/>
          <w:i/>
          <w:color w:val="000000"/>
        </w:rPr>
        <w:t>“</w:t>
      </w:r>
      <w:proofErr w:type="spellStart"/>
      <w:r>
        <w:rPr>
          <w:rFonts w:ascii="Calibri" w:eastAsia="Calibri" w:hAnsi="Calibri" w:cs="Calibri"/>
          <w:i/>
          <w:color w:val="000000"/>
        </w:rPr>
        <w:t>Aussprache</w:t>
      </w:r>
      <w:proofErr w:type="spellEnd"/>
      <w:r>
        <w:rPr>
          <w:rFonts w:ascii="Calibri" w:eastAsia="Calibri" w:hAnsi="Calibri" w:cs="Calibri"/>
          <w:i/>
          <w:color w:val="000000"/>
        </w:rPr>
        <w:t>”</w:t>
      </w:r>
      <w:r>
        <w:rPr>
          <w:rFonts w:ascii="Calibri" w:eastAsia="Calibri" w:hAnsi="Calibri" w:cs="Calibri"/>
          <w:color w:val="000000"/>
        </w:rPr>
        <w:t>.</w:t>
      </w:r>
    </w:p>
    <w:p w14:paraId="66BBAD99" w14:textId="77777777" w:rsidR="009D00D2" w:rsidRDefault="009D00D2" w:rsidP="00926265">
      <w:pPr>
        <w:pBdr>
          <w:top w:val="nil"/>
          <w:left w:val="nil"/>
          <w:bottom w:val="nil"/>
          <w:right w:val="nil"/>
          <w:between w:val="nil"/>
        </w:pBdr>
        <w:spacing w:line="360" w:lineRule="auto"/>
        <w:ind w:left="360"/>
        <w:jc w:val="both"/>
        <w:rPr>
          <w:rFonts w:ascii="Calibri" w:eastAsia="Calibri" w:hAnsi="Calibri" w:cs="Calibri"/>
          <w:color w:val="000000"/>
        </w:rPr>
      </w:pPr>
    </w:p>
    <w:p w14:paraId="2B9A8A87" w14:textId="77777777" w:rsidR="00926265" w:rsidRDefault="00926265" w:rsidP="00926265">
      <w:pPr>
        <w:numPr>
          <w:ilvl w:val="0"/>
          <w:numId w:val="6"/>
        </w:numPr>
        <w:pBdr>
          <w:top w:val="nil"/>
          <w:left w:val="nil"/>
          <w:bottom w:val="nil"/>
          <w:right w:val="nil"/>
          <w:between w:val="nil"/>
        </w:pBdr>
        <w:spacing w:line="360" w:lineRule="auto"/>
        <w:ind w:hanging="357"/>
        <w:rPr>
          <w:rFonts w:ascii="Calibri" w:eastAsia="Calibri" w:hAnsi="Calibri" w:cs="Calibri"/>
          <w:color w:val="000000"/>
        </w:rPr>
      </w:pPr>
      <w:r w:rsidRPr="009D00D2">
        <w:rPr>
          <w:rFonts w:ascii="Calibri" w:eastAsia="Calibri" w:hAnsi="Calibri" w:cs="Calibri"/>
          <w:b/>
          <w:bCs/>
          <w:color w:val="000000"/>
        </w:rPr>
        <w:t>Libro del profesor</w:t>
      </w:r>
      <w:r>
        <w:rPr>
          <w:rFonts w:ascii="Calibri" w:eastAsia="Calibri" w:hAnsi="Calibri" w:cs="Calibri"/>
          <w:color w:val="000000"/>
        </w:rPr>
        <w:br/>
        <w:t xml:space="preserve">Aparte de la minuciosa descripción de los pasos didácticos, que se encuentran en los llamados </w:t>
      </w:r>
      <w:proofErr w:type="spellStart"/>
      <w:r>
        <w:rPr>
          <w:rFonts w:ascii="Calibri" w:eastAsia="Calibri" w:hAnsi="Calibri" w:cs="Calibri"/>
          <w:i/>
          <w:color w:val="000000"/>
        </w:rPr>
        <w:t>Unterrichtspläne</w:t>
      </w:r>
      <w:proofErr w:type="spellEnd"/>
      <w:r>
        <w:rPr>
          <w:rFonts w:ascii="Calibri" w:eastAsia="Calibri" w:hAnsi="Calibri" w:cs="Calibri"/>
          <w:i/>
          <w:color w:val="000000"/>
        </w:rPr>
        <w:t xml:space="preserve">, </w:t>
      </w:r>
      <w:r>
        <w:rPr>
          <w:rFonts w:ascii="Calibri" w:eastAsia="Calibri" w:hAnsi="Calibri" w:cs="Calibri"/>
          <w:color w:val="000000"/>
        </w:rPr>
        <w:t>el manual del profesor ofrece para todas las lecciones:</w:t>
      </w:r>
    </w:p>
    <w:p w14:paraId="62C121C0" w14:textId="77777777" w:rsidR="00926265" w:rsidRDefault="00926265" w:rsidP="00926265">
      <w:pPr>
        <w:numPr>
          <w:ilvl w:val="0"/>
          <w:numId w:val="11"/>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2 </w:t>
      </w:r>
      <w:proofErr w:type="spellStart"/>
      <w:r>
        <w:rPr>
          <w:rFonts w:ascii="Calibri" w:eastAsia="Calibri" w:hAnsi="Calibri" w:cs="Calibri"/>
          <w:color w:val="000000"/>
        </w:rPr>
        <w:t>tests</w:t>
      </w:r>
      <w:proofErr w:type="spellEnd"/>
      <w:r>
        <w:rPr>
          <w:rFonts w:ascii="Calibri" w:eastAsia="Calibri" w:hAnsi="Calibri" w:cs="Calibri"/>
          <w:color w:val="000000"/>
        </w:rPr>
        <w:t xml:space="preserve">, nombrados como A y B con sus soluciones, para evaluación de los contenidos de la lección, </w:t>
      </w:r>
    </w:p>
    <w:p w14:paraId="2638B23F" w14:textId="77777777" w:rsidR="00926265" w:rsidRDefault="00926265" w:rsidP="00926265">
      <w:pPr>
        <w:numPr>
          <w:ilvl w:val="0"/>
          <w:numId w:val="11"/>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lastRenderedPageBreak/>
        <w:t xml:space="preserve">las soluciones a los ejercicios tanto del </w:t>
      </w:r>
      <w:proofErr w:type="spellStart"/>
      <w:r>
        <w:rPr>
          <w:rFonts w:ascii="Calibri" w:eastAsia="Calibri" w:hAnsi="Calibri" w:cs="Calibri"/>
          <w:i/>
          <w:color w:val="000000"/>
        </w:rPr>
        <w:t>Kursbuch</w:t>
      </w:r>
      <w:proofErr w:type="spellEnd"/>
      <w:r>
        <w:rPr>
          <w:rFonts w:ascii="Calibri" w:eastAsia="Calibri" w:hAnsi="Calibri" w:cs="Calibri"/>
          <w:i/>
          <w:color w:val="000000"/>
        </w:rPr>
        <w:t xml:space="preserve"> </w:t>
      </w:r>
      <w:r>
        <w:rPr>
          <w:rFonts w:ascii="Calibri" w:eastAsia="Calibri" w:hAnsi="Calibri" w:cs="Calibri"/>
          <w:color w:val="000000"/>
        </w:rPr>
        <w:t xml:space="preserve">como del </w:t>
      </w:r>
      <w:proofErr w:type="spellStart"/>
      <w:r>
        <w:rPr>
          <w:rFonts w:ascii="Calibri" w:eastAsia="Calibri" w:hAnsi="Calibri" w:cs="Calibri"/>
          <w:i/>
          <w:color w:val="000000"/>
        </w:rPr>
        <w:t>Arbeitsbuch</w:t>
      </w:r>
      <w:proofErr w:type="spellEnd"/>
    </w:p>
    <w:p w14:paraId="681AD926" w14:textId="77777777" w:rsidR="00926265" w:rsidRDefault="00926265" w:rsidP="00926265">
      <w:pPr>
        <w:numPr>
          <w:ilvl w:val="0"/>
          <w:numId w:val="11"/>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las transcripciones de los textos orales</w:t>
      </w:r>
    </w:p>
    <w:p w14:paraId="690984D5" w14:textId="48FFC6A2" w:rsidR="00926265" w:rsidRPr="009D00D2" w:rsidRDefault="00926265" w:rsidP="00926265">
      <w:pPr>
        <w:numPr>
          <w:ilvl w:val="0"/>
          <w:numId w:val="11"/>
        </w:numPr>
        <w:pBdr>
          <w:top w:val="nil"/>
          <w:left w:val="nil"/>
          <w:bottom w:val="nil"/>
          <w:right w:val="nil"/>
          <w:between w:val="nil"/>
        </w:pBdr>
        <w:spacing w:line="360" w:lineRule="auto"/>
        <w:ind w:hanging="357"/>
        <w:rPr>
          <w:rFonts w:ascii="Calibri" w:eastAsia="Calibri" w:hAnsi="Calibri" w:cs="Calibri"/>
          <w:color w:val="000000"/>
        </w:rPr>
      </w:pPr>
      <w:r>
        <w:rPr>
          <w:rFonts w:ascii="Calibri" w:eastAsia="Calibri" w:hAnsi="Calibri" w:cs="Calibri"/>
          <w:color w:val="000000"/>
        </w:rPr>
        <w:t xml:space="preserve">y </w:t>
      </w:r>
      <w:proofErr w:type="spellStart"/>
      <w:r>
        <w:rPr>
          <w:rFonts w:ascii="Calibri" w:eastAsia="Calibri" w:hAnsi="Calibri" w:cs="Calibri"/>
          <w:i/>
          <w:color w:val="000000"/>
        </w:rPr>
        <w:t>Kopiervorlagen</w:t>
      </w:r>
      <w:proofErr w:type="spellEnd"/>
      <w:r>
        <w:rPr>
          <w:rFonts w:ascii="Calibri" w:eastAsia="Calibri" w:hAnsi="Calibri" w:cs="Calibri"/>
          <w:color w:val="000000"/>
        </w:rPr>
        <w:t xml:space="preserve">, que incluyen dentro de su fotocopiable un entrenamiento de vocabulario extra </w:t>
      </w:r>
      <w:r>
        <w:rPr>
          <w:rFonts w:ascii="Calibri" w:eastAsia="Calibri" w:hAnsi="Calibri" w:cs="Calibri"/>
          <w:i/>
          <w:color w:val="000000"/>
        </w:rPr>
        <w:t>(</w:t>
      </w:r>
      <w:proofErr w:type="spellStart"/>
      <w:r>
        <w:rPr>
          <w:rFonts w:ascii="Calibri" w:eastAsia="Calibri" w:hAnsi="Calibri" w:cs="Calibri"/>
          <w:i/>
          <w:color w:val="000000"/>
        </w:rPr>
        <w:t>Vokabeltraining</w:t>
      </w:r>
      <w:proofErr w:type="spellEnd"/>
      <w:r>
        <w:rPr>
          <w:rFonts w:ascii="Calibri" w:eastAsia="Calibri" w:hAnsi="Calibri" w:cs="Calibri"/>
          <w:i/>
          <w:color w:val="000000"/>
        </w:rPr>
        <w:t>)</w:t>
      </w:r>
      <w:r>
        <w:rPr>
          <w:rFonts w:ascii="Calibri" w:eastAsia="Calibri" w:hAnsi="Calibri" w:cs="Calibri"/>
          <w:color w:val="000000"/>
        </w:rPr>
        <w:t xml:space="preserve">, un dictado, juegos y para refuerzo o repaso un test extra </w:t>
      </w:r>
      <w:r>
        <w:rPr>
          <w:rFonts w:ascii="Calibri" w:eastAsia="Calibri" w:hAnsi="Calibri" w:cs="Calibri"/>
          <w:i/>
          <w:color w:val="000000"/>
        </w:rPr>
        <w:t>(</w:t>
      </w:r>
      <w:proofErr w:type="spellStart"/>
      <w:r>
        <w:rPr>
          <w:rFonts w:ascii="Calibri" w:eastAsia="Calibri" w:hAnsi="Calibri" w:cs="Calibri"/>
          <w:i/>
          <w:color w:val="000000"/>
        </w:rPr>
        <w:t>Wiederholungstest</w:t>
      </w:r>
      <w:proofErr w:type="spellEnd"/>
      <w:r>
        <w:rPr>
          <w:rFonts w:ascii="Calibri" w:eastAsia="Calibri" w:hAnsi="Calibri" w:cs="Calibri"/>
          <w:i/>
          <w:color w:val="000000"/>
        </w:rPr>
        <w:t>).</w:t>
      </w:r>
    </w:p>
    <w:p w14:paraId="17741EF4" w14:textId="77777777" w:rsidR="009D00D2" w:rsidRDefault="009D00D2" w:rsidP="00926265">
      <w:pPr>
        <w:numPr>
          <w:ilvl w:val="0"/>
          <w:numId w:val="11"/>
        </w:numPr>
        <w:pBdr>
          <w:top w:val="nil"/>
          <w:left w:val="nil"/>
          <w:bottom w:val="nil"/>
          <w:right w:val="nil"/>
          <w:between w:val="nil"/>
        </w:pBdr>
        <w:spacing w:line="360" w:lineRule="auto"/>
        <w:ind w:hanging="357"/>
        <w:rPr>
          <w:rFonts w:ascii="Calibri" w:eastAsia="Calibri" w:hAnsi="Calibri" w:cs="Calibri"/>
          <w:color w:val="000000"/>
        </w:rPr>
      </w:pPr>
    </w:p>
    <w:p w14:paraId="2D39CD26" w14:textId="77777777" w:rsidR="00926265" w:rsidRPr="009D00D2" w:rsidRDefault="00926265" w:rsidP="00926265">
      <w:pPr>
        <w:numPr>
          <w:ilvl w:val="0"/>
          <w:numId w:val="6"/>
        </w:numPr>
        <w:pBdr>
          <w:top w:val="nil"/>
          <w:left w:val="nil"/>
          <w:bottom w:val="nil"/>
          <w:right w:val="nil"/>
          <w:between w:val="nil"/>
        </w:pBdr>
        <w:spacing w:line="360" w:lineRule="auto"/>
        <w:jc w:val="both"/>
        <w:rPr>
          <w:rFonts w:ascii="Calibri" w:eastAsia="Calibri" w:hAnsi="Calibri" w:cs="Calibri"/>
          <w:b/>
          <w:bCs/>
          <w:color w:val="000000"/>
        </w:rPr>
      </w:pPr>
      <w:r w:rsidRPr="009D00D2">
        <w:rPr>
          <w:rFonts w:ascii="Calibri" w:eastAsia="Calibri" w:hAnsi="Calibri" w:cs="Calibri"/>
          <w:b/>
          <w:bCs/>
          <w:color w:val="000000"/>
        </w:rPr>
        <w:t xml:space="preserve">Los audios: </w:t>
      </w:r>
    </w:p>
    <w:p w14:paraId="1D80089E"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 xml:space="preserve">Las audiciones también se pueden descargar de forma gratuita desde la página web de </w:t>
      </w:r>
      <w:proofErr w:type="spellStart"/>
      <w:r>
        <w:rPr>
          <w:rFonts w:ascii="Calibri" w:eastAsia="Calibri" w:hAnsi="Calibri" w:cs="Calibri"/>
          <w:b/>
          <w:color w:val="000000"/>
        </w:rPr>
        <w:t>Beste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Freunde</w:t>
      </w:r>
      <w:proofErr w:type="spellEnd"/>
      <w:r>
        <w:rPr>
          <w:rFonts w:ascii="Calibri" w:eastAsia="Calibri" w:hAnsi="Calibri" w:cs="Calibri"/>
          <w:color w:val="000000"/>
        </w:rPr>
        <w:t>.</w:t>
      </w:r>
    </w:p>
    <w:p w14:paraId="53D758C2"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
    <w:p w14:paraId="0774EFA2" w14:textId="77777777" w:rsidR="00926265" w:rsidRPr="009D00D2" w:rsidRDefault="00926265" w:rsidP="00926265">
      <w:pPr>
        <w:numPr>
          <w:ilvl w:val="0"/>
          <w:numId w:val="6"/>
        </w:numPr>
        <w:pBdr>
          <w:top w:val="nil"/>
          <w:left w:val="nil"/>
          <w:bottom w:val="nil"/>
          <w:right w:val="nil"/>
          <w:between w:val="nil"/>
        </w:pBdr>
        <w:spacing w:line="360" w:lineRule="auto"/>
        <w:jc w:val="both"/>
        <w:rPr>
          <w:rFonts w:ascii="Calibri" w:eastAsia="Calibri" w:hAnsi="Calibri" w:cs="Calibri"/>
          <w:b/>
          <w:bCs/>
          <w:color w:val="000000"/>
        </w:rPr>
      </w:pPr>
      <w:r w:rsidRPr="009D00D2">
        <w:rPr>
          <w:rFonts w:ascii="Calibri" w:eastAsia="Calibri" w:hAnsi="Calibri" w:cs="Calibri"/>
          <w:b/>
          <w:bCs/>
          <w:color w:val="000000"/>
        </w:rPr>
        <w:t>Libro interactivo.</w:t>
      </w:r>
    </w:p>
    <w:p w14:paraId="2C19D592" w14:textId="77777777" w:rsidR="00926265" w:rsidRDefault="00926265" w:rsidP="00926265">
      <w:pPr>
        <w:pBdr>
          <w:top w:val="nil"/>
          <w:left w:val="nil"/>
          <w:bottom w:val="nil"/>
          <w:right w:val="nil"/>
          <w:between w:val="nil"/>
        </w:pBdr>
        <w:spacing w:line="360" w:lineRule="auto"/>
        <w:jc w:val="both"/>
        <w:rPr>
          <w:rFonts w:ascii="Calibri" w:eastAsia="Calibri" w:hAnsi="Calibri" w:cs="Calibri"/>
          <w:color w:val="000000"/>
        </w:rPr>
      </w:pPr>
      <w:proofErr w:type="spellStart"/>
      <w:r>
        <w:rPr>
          <w:rFonts w:ascii="Calibri" w:eastAsia="Calibri" w:hAnsi="Calibri" w:cs="Calibri"/>
          <w:color w:val="000000"/>
        </w:rPr>
        <w:t>Beste</w:t>
      </w:r>
      <w:proofErr w:type="spellEnd"/>
      <w:r>
        <w:rPr>
          <w:rFonts w:ascii="Calibri" w:eastAsia="Calibri" w:hAnsi="Calibri" w:cs="Calibri"/>
          <w:color w:val="000000"/>
        </w:rPr>
        <w:t xml:space="preserve"> </w:t>
      </w:r>
      <w:proofErr w:type="spellStart"/>
      <w:r>
        <w:rPr>
          <w:rFonts w:ascii="Calibri" w:eastAsia="Calibri" w:hAnsi="Calibri" w:cs="Calibri"/>
          <w:color w:val="000000"/>
        </w:rPr>
        <w:t>Freunde</w:t>
      </w:r>
      <w:proofErr w:type="spellEnd"/>
      <w:r>
        <w:rPr>
          <w:rFonts w:ascii="Calibri" w:eastAsia="Calibri" w:hAnsi="Calibri" w:cs="Calibri"/>
          <w:color w:val="000000"/>
        </w:rPr>
        <w:t xml:space="preserve"> B1.2 cuenta con un libro digital en la plataforma </w:t>
      </w:r>
      <w:r>
        <w:rPr>
          <w:rFonts w:ascii="Calibri" w:eastAsia="Calibri" w:hAnsi="Calibri" w:cs="Calibri"/>
          <w:i/>
          <w:color w:val="000000"/>
        </w:rPr>
        <w:t xml:space="preserve">Blinklearning </w:t>
      </w:r>
      <w:r>
        <w:rPr>
          <w:rFonts w:ascii="Calibri" w:eastAsia="Calibri" w:hAnsi="Calibri" w:cs="Calibri"/>
          <w:color w:val="000000"/>
        </w:rPr>
        <w:t>que permite la visualización tanto del libro de texto como del libro de ejercicios e incluye todos los audios y los videos. Los videos constan de clips o pequeños sketches cuyos protagonistas son jóvenes adolescentes que reflejan situaciones típicas y cotidianas de su edad y su entorno. En la página web de la editorial hay a disposición del profesor una serie de fichas (</w:t>
      </w:r>
      <w:proofErr w:type="spellStart"/>
      <w:r>
        <w:rPr>
          <w:rFonts w:ascii="Calibri" w:eastAsia="Calibri" w:hAnsi="Calibri" w:cs="Calibri"/>
          <w:i/>
          <w:color w:val="000000"/>
        </w:rPr>
        <w:t>Arbeitsblätter</w:t>
      </w:r>
      <w:proofErr w:type="spellEnd"/>
      <w:r>
        <w:rPr>
          <w:rFonts w:ascii="Calibri" w:eastAsia="Calibri" w:hAnsi="Calibri" w:cs="Calibri"/>
          <w:color w:val="000000"/>
        </w:rPr>
        <w:t>) con ejercicios para garantizar una explotación seria y completa de dichos vídeos.</w:t>
      </w:r>
    </w:p>
    <w:p w14:paraId="762312F5" w14:textId="77777777" w:rsidR="00926265" w:rsidRDefault="00926265" w:rsidP="00926265">
      <w:pPr>
        <w:spacing w:line="360" w:lineRule="auto"/>
        <w:jc w:val="both"/>
      </w:pPr>
    </w:p>
    <w:p w14:paraId="3A9B47CD" w14:textId="77777777" w:rsidR="00926265" w:rsidRDefault="00926265" w:rsidP="00926265">
      <w:pPr>
        <w:spacing w:line="360" w:lineRule="auto"/>
        <w:jc w:val="both"/>
      </w:pPr>
      <w:bookmarkStart w:id="10" w:name="_heading=h.3znysh7" w:colFirst="0" w:colLast="0"/>
      <w:bookmarkEnd w:id="10"/>
      <w:r>
        <w:br w:type="page"/>
      </w:r>
    </w:p>
    <w:p w14:paraId="721E549E" w14:textId="5CD431E8" w:rsidR="00926265" w:rsidRDefault="00926265" w:rsidP="00926265">
      <w:pPr>
        <w:pStyle w:val="Ttulo1"/>
        <w:rPr>
          <w:rFonts w:ascii="Calibri" w:eastAsia="Calibri" w:hAnsi="Calibri" w:cs="Calibri"/>
          <w:color w:val="943734"/>
        </w:rPr>
      </w:pPr>
      <w:r>
        <w:rPr>
          <w:rFonts w:ascii="Calibri" w:eastAsia="Calibri" w:hAnsi="Calibri" w:cs="Calibri"/>
          <w:color w:val="943734"/>
        </w:rPr>
        <w:lastRenderedPageBreak/>
        <w:t>13.PROPUESTA DE SECUENCIACIÓN</w:t>
      </w:r>
    </w:p>
    <w:p w14:paraId="538B851F" w14:textId="77777777" w:rsidR="009D00D2" w:rsidRPr="009D00D2" w:rsidRDefault="009D00D2" w:rsidP="009D00D2">
      <w:pPr>
        <w:rPr>
          <w:rFonts w:eastAsia="Calibri"/>
        </w:rPr>
      </w:pPr>
    </w:p>
    <w:tbl>
      <w:tblPr>
        <w:tblW w:w="114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1897"/>
        <w:gridCol w:w="2071"/>
        <w:gridCol w:w="1653"/>
        <w:gridCol w:w="1992"/>
        <w:gridCol w:w="1078"/>
      </w:tblGrid>
      <w:tr w:rsidR="00926265" w14:paraId="19F3CEAE" w14:textId="77777777" w:rsidTr="00A5442D">
        <w:trPr>
          <w:trHeight w:val="604"/>
        </w:trPr>
        <w:tc>
          <w:tcPr>
            <w:tcW w:w="2778" w:type="dxa"/>
            <w:tcBorders>
              <w:top w:val="nil"/>
              <w:left w:val="nil"/>
              <w:bottom w:val="single" w:sz="4" w:space="0" w:color="000000"/>
              <w:right w:val="nil"/>
            </w:tcBorders>
          </w:tcPr>
          <w:p w14:paraId="10A126BD" w14:textId="77777777" w:rsidR="00926265" w:rsidRDefault="00926265" w:rsidP="00A5442D">
            <w:pPr>
              <w:jc w:val="both"/>
              <w:rPr>
                <w:rFonts w:ascii="Calibri" w:eastAsia="Calibri" w:hAnsi="Calibri" w:cs="Calibri"/>
                <w:b/>
                <w:sz w:val="18"/>
                <w:szCs w:val="18"/>
              </w:rPr>
            </w:pPr>
            <w:bookmarkStart w:id="11" w:name="_heading=h.3rdcrjn" w:colFirst="0" w:colLast="0"/>
            <w:bookmarkEnd w:id="11"/>
          </w:p>
        </w:tc>
        <w:tc>
          <w:tcPr>
            <w:tcW w:w="1897" w:type="dxa"/>
            <w:tcBorders>
              <w:top w:val="nil"/>
              <w:left w:val="nil"/>
              <w:bottom w:val="single" w:sz="4" w:space="0" w:color="000000"/>
              <w:right w:val="nil"/>
            </w:tcBorders>
          </w:tcPr>
          <w:p w14:paraId="1157E586" w14:textId="77777777" w:rsidR="00926265" w:rsidRDefault="00926265" w:rsidP="00A5442D">
            <w:pPr>
              <w:jc w:val="both"/>
              <w:rPr>
                <w:rFonts w:ascii="Calibri" w:eastAsia="Calibri" w:hAnsi="Calibri" w:cs="Calibri"/>
                <w:b/>
                <w:sz w:val="18"/>
                <w:szCs w:val="18"/>
              </w:rPr>
            </w:pPr>
          </w:p>
        </w:tc>
        <w:tc>
          <w:tcPr>
            <w:tcW w:w="2071" w:type="dxa"/>
            <w:tcBorders>
              <w:top w:val="nil"/>
              <w:left w:val="nil"/>
              <w:bottom w:val="single" w:sz="4" w:space="0" w:color="000000"/>
            </w:tcBorders>
          </w:tcPr>
          <w:p w14:paraId="740CF661" w14:textId="77777777" w:rsidR="00926265" w:rsidRDefault="00926265" w:rsidP="00A5442D">
            <w:pPr>
              <w:jc w:val="both"/>
              <w:rPr>
                <w:rFonts w:ascii="Calibri" w:eastAsia="Calibri" w:hAnsi="Calibri" w:cs="Calibri"/>
                <w:b/>
                <w:sz w:val="18"/>
                <w:szCs w:val="18"/>
              </w:rPr>
            </w:pPr>
          </w:p>
        </w:tc>
        <w:tc>
          <w:tcPr>
            <w:tcW w:w="1653" w:type="dxa"/>
            <w:tcBorders>
              <w:bottom w:val="single" w:sz="4" w:space="0" w:color="000000"/>
            </w:tcBorders>
          </w:tcPr>
          <w:p w14:paraId="3054E9FD"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Horas</w:t>
            </w:r>
          </w:p>
          <w:p w14:paraId="44A16767"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lectivas</w:t>
            </w:r>
          </w:p>
        </w:tc>
        <w:tc>
          <w:tcPr>
            <w:tcW w:w="1992" w:type="dxa"/>
            <w:tcBorders>
              <w:bottom w:val="single" w:sz="4" w:space="0" w:color="000000"/>
            </w:tcBorders>
          </w:tcPr>
          <w:p w14:paraId="7F08A1BF"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Controles</w:t>
            </w:r>
          </w:p>
          <w:p w14:paraId="09321998"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unidad</w:t>
            </w:r>
          </w:p>
        </w:tc>
        <w:tc>
          <w:tcPr>
            <w:tcW w:w="1078" w:type="dxa"/>
            <w:tcBorders>
              <w:top w:val="nil"/>
              <w:bottom w:val="nil"/>
              <w:right w:val="nil"/>
            </w:tcBorders>
          </w:tcPr>
          <w:p w14:paraId="620CA3C6" w14:textId="77777777" w:rsidR="00926265" w:rsidRDefault="00926265" w:rsidP="00A5442D">
            <w:pPr>
              <w:jc w:val="center"/>
              <w:rPr>
                <w:rFonts w:ascii="Calibri" w:eastAsia="Calibri" w:hAnsi="Calibri" w:cs="Calibri"/>
                <w:b/>
                <w:sz w:val="18"/>
                <w:szCs w:val="18"/>
              </w:rPr>
            </w:pPr>
          </w:p>
        </w:tc>
      </w:tr>
      <w:tr w:rsidR="00926265" w14:paraId="19A15E7E" w14:textId="77777777" w:rsidTr="00A5442D">
        <w:trPr>
          <w:trHeight w:val="478"/>
        </w:trPr>
        <w:tc>
          <w:tcPr>
            <w:tcW w:w="2778" w:type="dxa"/>
            <w:vMerge w:val="restart"/>
            <w:tcBorders>
              <w:left w:val="single" w:sz="4" w:space="0" w:color="000000"/>
            </w:tcBorders>
            <w:vAlign w:val="center"/>
          </w:tcPr>
          <w:p w14:paraId="394CA455" w14:textId="77777777" w:rsidR="00926265" w:rsidRDefault="00926265" w:rsidP="00A5442D">
            <w:pPr>
              <w:jc w:val="center"/>
              <w:rPr>
                <w:rFonts w:ascii="Calibri" w:eastAsia="Calibri" w:hAnsi="Calibri" w:cs="Calibri"/>
                <w:b/>
              </w:rPr>
            </w:pPr>
            <w:r>
              <w:rPr>
                <w:rFonts w:ascii="Calibri" w:eastAsia="Calibri" w:hAnsi="Calibri" w:cs="Calibri"/>
                <w:b/>
              </w:rPr>
              <w:t>Primer trimestre</w:t>
            </w:r>
          </w:p>
        </w:tc>
        <w:tc>
          <w:tcPr>
            <w:tcW w:w="1897" w:type="dxa"/>
            <w:vMerge w:val="restart"/>
          </w:tcPr>
          <w:p w14:paraId="4C49106B" w14:textId="77777777" w:rsidR="00926265" w:rsidRDefault="00926265" w:rsidP="00A5442D">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2A07B3E9"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Laura</w:t>
            </w:r>
          </w:p>
          <w:p w14:paraId="048DBFB9" w14:textId="77777777" w:rsidR="00926265" w:rsidRDefault="00926265" w:rsidP="00A5442D">
            <w:pPr>
              <w:jc w:val="center"/>
              <w:rPr>
                <w:rFonts w:ascii="Calibri" w:eastAsia="Calibri" w:hAnsi="Calibri" w:cs="Calibri"/>
                <w:b/>
                <w:sz w:val="20"/>
                <w:szCs w:val="20"/>
              </w:rPr>
            </w:pPr>
          </w:p>
        </w:tc>
        <w:tc>
          <w:tcPr>
            <w:tcW w:w="2071" w:type="dxa"/>
            <w:tcBorders>
              <w:top w:val="dotted" w:sz="4" w:space="0" w:color="000000"/>
              <w:bottom w:val="dotted" w:sz="4" w:space="0" w:color="000000"/>
            </w:tcBorders>
            <w:vAlign w:val="center"/>
          </w:tcPr>
          <w:p w14:paraId="4D00DA06"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Start</w:t>
            </w:r>
            <w:proofErr w:type="spellEnd"/>
          </w:p>
        </w:tc>
        <w:tc>
          <w:tcPr>
            <w:tcW w:w="1653" w:type="dxa"/>
            <w:tcBorders>
              <w:top w:val="dotted" w:sz="4" w:space="0" w:color="000000"/>
              <w:bottom w:val="dotted" w:sz="4" w:space="0" w:color="000000"/>
            </w:tcBorders>
            <w:vAlign w:val="center"/>
          </w:tcPr>
          <w:p w14:paraId="34B8EC66"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2</w:t>
            </w:r>
          </w:p>
        </w:tc>
        <w:tc>
          <w:tcPr>
            <w:tcW w:w="1992" w:type="dxa"/>
            <w:tcBorders>
              <w:top w:val="dotted" w:sz="4" w:space="0" w:color="000000"/>
              <w:bottom w:val="dotted" w:sz="4" w:space="0" w:color="000000"/>
            </w:tcBorders>
            <w:vAlign w:val="center"/>
          </w:tcPr>
          <w:p w14:paraId="3551E530"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21D23E01" w14:textId="77777777" w:rsidR="00926265" w:rsidRDefault="00926265" w:rsidP="00A5442D">
            <w:pPr>
              <w:jc w:val="center"/>
              <w:rPr>
                <w:rFonts w:ascii="Calibri" w:eastAsia="Calibri" w:hAnsi="Calibri" w:cs="Calibri"/>
                <w:sz w:val="18"/>
                <w:szCs w:val="18"/>
              </w:rPr>
            </w:pPr>
          </w:p>
        </w:tc>
      </w:tr>
      <w:tr w:rsidR="00926265" w14:paraId="599C4A47" w14:textId="77777777" w:rsidTr="00A5442D">
        <w:trPr>
          <w:trHeight w:val="273"/>
        </w:trPr>
        <w:tc>
          <w:tcPr>
            <w:tcW w:w="2778" w:type="dxa"/>
            <w:vMerge/>
            <w:tcBorders>
              <w:left w:val="single" w:sz="4" w:space="0" w:color="000000"/>
            </w:tcBorders>
            <w:vAlign w:val="center"/>
          </w:tcPr>
          <w:p w14:paraId="5EB2CF1B"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0CC015A7"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single" w:sz="4" w:space="0" w:color="000000"/>
            </w:tcBorders>
            <w:vAlign w:val="center"/>
          </w:tcPr>
          <w:p w14:paraId="400B6F26"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46</w:t>
            </w:r>
          </w:p>
        </w:tc>
        <w:tc>
          <w:tcPr>
            <w:tcW w:w="1653" w:type="dxa"/>
            <w:tcBorders>
              <w:top w:val="dotted" w:sz="4" w:space="0" w:color="000000"/>
              <w:bottom w:val="single" w:sz="4" w:space="0" w:color="000000"/>
            </w:tcBorders>
          </w:tcPr>
          <w:p w14:paraId="11B3E996" w14:textId="77777777" w:rsidR="00926265" w:rsidRDefault="00926265" w:rsidP="00A5442D">
            <w:pPr>
              <w:jc w:val="center"/>
              <w:rPr>
                <w:rFonts w:ascii="Calibri" w:eastAsia="Calibri" w:hAnsi="Calibri" w:cs="Calibri"/>
                <w:sz w:val="20"/>
                <w:szCs w:val="20"/>
              </w:rPr>
            </w:pPr>
          </w:p>
          <w:p w14:paraId="3E14DEBB"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single" w:sz="4" w:space="0" w:color="000000"/>
            </w:tcBorders>
            <w:vAlign w:val="center"/>
          </w:tcPr>
          <w:p w14:paraId="41B19176"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54263A6D" w14:textId="77777777" w:rsidR="00926265" w:rsidRDefault="00926265" w:rsidP="00A5442D">
            <w:pPr>
              <w:jc w:val="center"/>
              <w:rPr>
                <w:rFonts w:ascii="Calibri" w:eastAsia="Calibri" w:hAnsi="Calibri" w:cs="Calibri"/>
                <w:sz w:val="18"/>
                <w:szCs w:val="18"/>
              </w:rPr>
            </w:pPr>
          </w:p>
        </w:tc>
      </w:tr>
      <w:tr w:rsidR="00926265" w14:paraId="2B485802" w14:textId="77777777" w:rsidTr="00A5442D">
        <w:trPr>
          <w:trHeight w:val="302"/>
        </w:trPr>
        <w:tc>
          <w:tcPr>
            <w:tcW w:w="2778" w:type="dxa"/>
            <w:vMerge/>
            <w:tcBorders>
              <w:left w:val="single" w:sz="4" w:space="0" w:color="000000"/>
            </w:tcBorders>
            <w:vAlign w:val="center"/>
          </w:tcPr>
          <w:p w14:paraId="5BDA681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64D86CE8"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single" w:sz="4" w:space="0" w:color="000000"/>
              <w:bottom w:val="dotted" w:sz="4" w:space="0" w:color="000000"/>
            </w:tcBorders>
            <w:vAlign w:val="center"/>
          </w:tcPr>
          <w:p w14:paraId="5DD6FAB6"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47</w:t>
            </w:r>
          </w:p>
        </w:tc>
        <w:tc>
          <w:tcPr>
            <w:tcW w:w="1653" w:type="dxa"/>
            <w:tcBorders>
              <w:top w:val="single" w:sz="4" w:space="0" w:color="000000"/>
              <w:bottom w:val="dotted" w:sz="4" w:space="0" w:color="000000"/>
            </w:tcBorders>
          </w:tcPr>
          <w:p w14:paraId="1B5D10AE" w14:textId="77777777" w:rsidR="00926265" w:rsidRDefault="00926265" w:rsidP="00A5442D">
            <w:pPr>
              <w:jc w:val="center"/>
              <w:rPr>
                <w:rFonts w:ascii="Calibri" w:eastAsia="Calibri" w:hAnsi="Calibri" w:cs="Calibri"/>
                <w:sz w:val="20"/>
                <w:szCs w:val="20"/>
              </w:rPr>
            </w:pPr>
          </w:p>
          <w:p w14:paraId="5C55A0A7"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single" w:sz="4" w:space="0" w:color="000000"/>
              <w:bottom w:val="dotted" w:sz="4" w:space="0" w:color="000000"/>
            </w:tcBorders>
            <w:vAlign w:val="center"/>
          </w:tcPr>
          <w:p w14:paraId="5C00FE68"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2D2CD085" w14:textId="77777777" w:rsidR="00926265" w:rsidRDefault="00926265" w:rsidP="00A5442D">
            <w:pPr>
              <w:jc w:val="center"/>
              <w:rPr>
                <w:rFonts w:ascii="Calibri" w:eastAsia="Calibri" w:hAnsi="Calibri" w:cs="Calibri"/>
                <w:sz w:val="18"/>
                <w:szCs w:val="18"/>
              </w:rPr>
            </w:pPr>
          </w:p>
        </w:tc>
      </w:tr>
      <w:tr w:rsidR="00926265" w14:paraId="0B5BD8BA" w14:textId="77777777" w:rsidTr="00A5442D">
        <w:trPr>
          <w:trHeight w:val="396"/>
        </w:trPr>
        <w:tc>
          <w:tcPr>
            <w:tcW w:w="2778" w:type="dxa"/>
            <w:vMerge/>
            <w:tcBorders>
              <w:left w:val="single" w:sz="4" w:space="0" w:color="000000"/>
            </w:tcBorders>
            <w:vAlign w:val="center"/>
          </w:tcPr>
          <w:p w14:paraId="11650877"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6C02787F"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35D593FA"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48</w:t>
            </w:r>
          </w:p>
        </w:tc>
        <w:tc>
          <w:tcPr>
            <w:tcW w:w="1653" w:type="dxa"/>
            <w:tcBorders>
              <w:top w:val="dotted" w:sz="4" w:space="0" w:color="000000"/>
              <w:bottom w:val="dotted" w:sz="4" w:space="0" w:color="000000"/>
            </w:tcBorders>
          </w:tcPr>
          <w:p w14:paraId="5D9AB0C4" w14:textId="77777777" w:rsidR="00926265" w:rsidRDefault="00926265" w:rsidP="00A5442D">
            <w:pPr>
              <w:jc w:val="center"/>
              <w:rPr>
                <w:rFonts w:ascii="Calibri" w:eastAsia="Calibri" w:hAnsi="Calibri" w:cs="Calibri"/>
                <w:sz w:val="20"/>
                <w:szCs w:val="20"/>
              </w:rPr>
            </w:pPr>
          </w:p>
          <w:p w14:paraId="127C2BF8"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40AF77A0"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268D0740" w14:textId="77777777" w:rsidR="00926265" w:rsidRDefault="00926265" w:rsidP="00A5442D">
            <w:pPr>
              <w:jc w:val="center"/>
              <w:rPr>
                <w:rFonts w:ascii="Calibri" w:eastAsia="Calibri" w:hAnsi="Calibri" w:cs="Calibri"/>
                <w:sz w:val="18"/>
                <w:szCs w:val="18"/>
              </w:rPr>
            </w:pPr>
          </w:p>
        </w:tc>
      </w:tr>
      <w:tr w:rsidR="00926265" w14:paraId="3FB21384" w14:textId="77777777" w:rsidTr="00A5442D">
        <w:trPr>
          <w:trHeight w:val="462"/>
        </w:trPr>
        <w:tc>
          <w:tcPr>
            <w:tcW w:w="2778" w:type="dxa"/>
            <w:vMerge w:val="restart"/>
            <w:vAlign w:val="center"/>
          </w:tcPr>
          <w:p w14:paraId="5D960D11" w14:textId="77777777" w:rsidR="00926265" w:rsidRDefault="00926265" w:rsidP="00A5442D">
            <w:pPr>
              <w:jc w:val="center"/>
              <w:rPr>
                <w:rFonts w:ascii="Calibri" w:eastAsia="Calibri" w:hAnsi="Calibri" w:cs="Calibri"/>
                <w:b/>
              </w:rPr>
            </w:pPr>
            <w:r>
              <w:rPr>
                <w:rFonts w:ascii="Calibri" w:eastAsia="Calibri" w:hAnsi="Calibri" w:cs="Calibri"/>
                <w:b/>
              </w:rPr>
              <w:t>Segundo trimestre</w:t>
            </w:r>
          </w:p>
        </w:tc>
        <w:tc>
          <w:tcPr>
            <w:tcW w:w="1897" w:type="dxa"/>
            <w:vMerge w:val="restart"/>
          </w:tcPr>
          <w:p w14:paraId="6080398A" w14:textId="77777777" w:rsidR="00926265" w:rsidRDefault="00926265" w:rsidP="00A5442D">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322C4058" w14:textId="77777777" w:rsidR="00926265" w:rsidRDefault="00926265" w:rsidP="00A5442D">
            <w:pPr>
              <w:jc w:val="center"/>
              <w:rPr>
                <w:rFonts w:ascii="Calibri" w:eastAsia="Calibri" w:hAnsi="Calibri" w:cs="Calibri"/>
                <w:b/>
                <w:sz w:val="20"/>
                <w:szCs w:val="20"/>
              </w:rPr>
            </w:pPr>
            <w:proofErr w:type="spellStart"/>
            <w:r>
              <w:rPr>
                <w:rFonts w:ascii="Calibri" w:eastAsia="Calibri" w:hAnsi="Calibri" w:cs="Calibri"/>
                <w:b/>
                <w:sz w:val="20"/>
                <w:szCs w:val="20"/>
              </w:rPr>
              <w:t>Jonas</w:t>
            </w:r>
            <w:proofErr w:type="spellEnd"/>
          </w:p>
        </w:tc>
        <w:tc>
          <w:tcPr>
            <w:tcW w:w="2071" w:type="dxa"/>
            <w:tcBorders>
              <w:bottom w:val="dotted" w:sz="4" w:space="0" w:color="000000"/>
            </w:tcBorders>
            <w:vAlign w:val="center"/>
          </w:tcPr>
          <w:p w14:paraId="66AD484F"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49</w:t>
            </w:r>
          </w:p>
        </w:tc>
        <w:tc>
          <w:tcPr>
            <w:tcW w:w="1653" w:type="dxa"/>
            <w:tcBorders>
              <w:bottom w:val="dotted" w:sz="4" w:space="0" w:color="000000"/>
            </w:tcBorders>
          </w:tcPr>
          <w:p w14:paraId="20BBDE76" w14:textId="77777777" w:rsidR="00926265" w:rsidRDefault="00926265" w:rsidP="00A5442D">
            <w:pPr>
              <w:jc w:val="center"/>
              <w:rPr>
                <w:rFonts w:ascii="Calibri" w:eastAsia="Calibri" w:hAnsi="Calibri" w:cs="Calibri"/>
                <w:sz w:val="20"/>
                <w:szCs w:val="20"/>
              </w:rPr>
            </w:pPr>
          </w:p>
          <w:p w14:paraId="62520D96"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bottom w:val="dotted" w:sz="4" w:space="0" w:color="000000"/>
            </w:tcBorders>
            <w:vAlign w:val="center"/>
          </w:tcPr>
          <w:p w14:paraId="00E02098"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314F0651" w14:textId="77777777" w:rsidR="00926265" w:rsidRDefault="00926265" w:rsidP="00A5442D">
            <w:pPr>
              <w:jc w:val="center"/>
              <w:rPr>
                <w:rFonts w:ascii="Calibri" w:eastAsia="Calibri" w:hAnsi="Calibri" w:cs="Calibri"/>
                <w:sz w:val="18"/>
                <w:szCs w:val="18"/>
              </w:rPr>
            </w:pPr>
          </w:p>
        </w:tc>
      </w:tr>
      <w:tr w:rsidR="00926265" w14:paraId="5C0E8FCE" w14:textId="77777777" w:rsidTr="00A5442D">
        <w:trPr>
          <w:trHeight w:val="303"/>
        </w:trPr>
        <w:tc>
          <w:tcPr>
            <w:tcW w:w="2778" w:type="dxa"/>
            <w:vMerge/>
            <w:vAlign w:val="center"/>
          </w:tcPr>
          <w:p w14:paraId="2DA375E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72EDD61B"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293BD1CE"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50</w:t>
            </w:r>
          </w:p>
        </w:tc>
        <w:tc>
          <w:tcPr>
            <w:tcW w:w="1653" w:type="dxa"/>
            <w:tcBorders>
              <w:top w:val="dotted" w:sz="4" w:space="0" w:color="000000"/>
              <w:bottom w:val="dotted" w:sz="4" w:space="0" w:color="000000"/>
            </w:tcBorders>
          </w:tcPr>
          <w:p w14:paraId="76EC9962" w14:textId="77777777" w:rsidR="00926265" w:rsidRDefault="00926265" w:rsidP="00A5442D">
            <w:pPr>
              <w:jc w:val="center"/>
              <w:rPr>
                <w:rFonts w:ascii="Calibri" w:eastAsia="Calibri" w:hAnsi="Calibri" w:cs="Calibri"/>
                <w:sz w:val="20"/>
                <w:szCs w:val="20"/>
              </w:rPr>
            </w:pPr>
          </w:p>
          <w:p w14:paraId="6DC544BA"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43EA84C9"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16F4FE8B" w14:textId="77777777" w:rsidR="00926265" w:rsidRDefault="00926265" w:rsidP="00A5442D">
            <w:pPr>
              <w:jc w:val="center"/>
              <w:rPr>
                <w:rFonts w:ascii="Calibri" w:eastAsia="Calibri" w:hAnsi="Calibri" w:cs="Calibri"/>
                <w:sz w:val="18"/>
                <w:szCs w:val="18"/>
              </w:rPr>
            </w:pPr>
          </w:p>
          <w:p w14:paraId="4FD5E712" w14:textId="77777777" w:rsidR="00926265" w:rsidRDefault="00926265" w:rsidP="00A5442D">
            <w:pPr>
              <w:jc w:val="center"/>
              <w:rPr>
                <w:rFonts w:ascii="Calibri" w:eastAsia="Calibri" w:hAnsi="Calibri" w:cs="Calibri"/>
                <w:sz w:val="18"/>
                <w:szCs w:val="18"/>
              </w:rPr>
            </w:pPr>
          </w:p>
        </w:tc>
      </w:tr>
      <w:tr w:rsidR="00926265" w14:paraId="24E759C4" w14:textId="77777777" w:rsidTr="00A5442D">
        <w:trPr>
          <w:trHeight w:val="411"/>
        </w:trPr>
        <w:tc>
          <w:tcPr>
            <w:tcW w:w="2778" w:type="dxa"/>
            <w:vMerge/>
            <w:vAlign w:val="center"/>
          </w:tcPr>
          <w:p w14:paraId="35AFABC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2F5CBD64"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13DA7A99"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51</w:t>
            </w:r>
          </w:p>
        </w:tc>
        <w:tc>
          <w:tcPr>
            <w:tcW w:w="1653" w:type="dxa"/>
            <w:tcBorders>
              <w:top w:val="dotted" w:sz="4" w:space="0" w:color="000000"/>
              <w:bottom w:val="dotted" w:sz="4" w:space="0" w:color="000000"/>
            </w:tcBorders>
          </w:tcPr>
          <w:p w14:paraId="3F9E0E2F" w14:textId="77777777" w:rsidR="00926265" w:rsidRDefault="00926265" w:rsidP="00A5442D">
            <w:pPr>
              <w:jc w:val="center"/>
              <w:rPr>
                <w:rFonts w:ascii="Calibri" w:eastAsia="Calibri" w:hAnsi="Calibri" w:cs="Calibri"/>
                <w:sz w:val="20"/>
                <w:szCs w:val="20"/>
              </w:rPr>
            </w:pPr>
          </w:p>
          <w:p w14:paraId="2D92E94E"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80D3311"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2D6D1C4C" w14:textId="77777777" w:rsidR="00926265" w:rsidRDefault="00926265" w:rsidP="00A5442D">
            <w:pPr>
              <w:jc w:val="center"/>
              <w:rPr>
                <w:rFonts w:ascii="Calibri" w:eastAsia="Calibri" w:hAnsi="Calibri" w:cs="Calibri"/>
                <w:sz w:val="18"/>
                <w:szCs w:val="18"/>
              </w:rPr>
            </w:pPr>
          </w:p>
          <w:p w14:paraId="4DE352AB" w14:textId="77777777" w:rsidR="00926265" w:rsidRDefault="00926265" w:rsidP="00A5442D">
            <w:pPr>
              <w:jc w:val="center"/>
              <w:rPr>
                <w:rFonts w:ascii="Calibri" w:eastAsia="Calibri" w:hAnsi="Calibri" w:cs="Calibri"/>
                <w:sz w:val="18"/>
                <w:szCs w:val="18"/>
              </w:rPr>
            </w:pPr>
          </w:p>
        </w:tc>
      </w:tr>
      <w:tr w:rsidR="00926265" w14:paraId="7052E215" w14:textId="77777777" w:rsidTr="00A5442D">
        <w:trPr>
          <w:trHeight w:val="413"/>
        </w:trPr>
        <w:tc>
          <w:tcPr>
            <w:tcW w:w="2778" w:type="dxa"/>
            <w:vMerge w:val="restart"/>
            <w:vAlign w:val="center"/>
          </w:tcPr>
          <w:p w14:paraId="5A6B8067" w14:textId="77777777" w:rsidR="00926265" w:rsidRDefault="00926265" w:rsidP="00A5442D">
            <w:pPr>
              <w:jc w:val="center"/>
              <w:rPr>
                <w:rFonts w:ascii="Calibri" w:eastAsia="Calibri" w:hAnsi="Calibri" w:cs="Calibri"/>
                <w:b/>
              </w:rPr>
            </w:pPr>
            <w:r>
              <w:rPr>
                <w:rFonts w:ascii="Calibri" w:eastAsia="Calibri" w:hAnsi="Calibri" w:cs="Calibri"/>
                <w:b/>
              </w:rPr>
              <w:t>Tercer trimestre</w:t>
            </w:r>
          </w:p>
        </w:tc>
        <w:tc>
          <w:tcPr>
            <w:tcW w:w="1897" w:type="dxa"/>
            <w:vMerge w:val="restart"/>
          </w:tcPr>
          <w:p w14:paraId="6929E534" w14:textId="77777777" w:rsidR="00926265" w:rsidRDefault="00926265" w:rsidP="00A5442D">
            <w:pPr>
              <w:jc w:val="center"/>
              <w:rPr>
                <w:rFonts w:ascii="Calibri" w:eastAsia="Calibri" w:hAnsi="Calibri" w:cs="Calibri"/>
                <w:b/>
                <w:sz w:val="20"/>
                <w:szCs w:val="20"/>
              </w:rPr>
            </w:pPr>
            <w:proofErr w:type="spellStart"/>
            <w:r>
              <w:rPr>
                <w:rFonts w:ascii="Calibri" w:eastAsia="Calibri" w:hAnsi="Calibri" w:cs="Calibri"/>
                <w:b/>
                <w:sz w:val="20"/>
                <w:szCs w:val="20"/>
              </w:rPr>
              <w:t>Modul</w:t>
            </w:r>
            <w:proofErr w:type="spellEnd"/>
          </w:p>
          <w:p w14:paraId="074AEA6A" w14:textId="77777777" w:rsidR="00926265" w:rsidRDefault="00926265" w:rsidP="00A5442D">
            <w:pPr>
              <w:jc w:val="center"/>
              <w:rPr>
                <w:rFonts w:ascii="Calibri" w:eastAsia="Calibri" w:hAnsi="Calibri" w:cs="Calibri"/>
                <w:b/>
                <w:sz w:val="20"/>
                <w:szCs w:val="20"/>
              </w:rPr>
            </w:pPr>
            <w:r>
              <w:rPr>
                <w:rFonts w:ascii="Calibri" w:eastAsia="Calibri" w:hAnsi="Calibri" w:cs="Calibri"/>
                <w:b/>
                <w:sz w:val="20"/>
                <w:szCs w:val="20"/>
              </w:rPr>
              <w:t>Anna</w:t>
            </w:r>
          </w:p>
        </w:tc>
        <w:tc>
          <w:tcPr>
            <w:tcW w:w="2071" w:type="dxa"/>
            <w:tcBorders>
              <w:top w:val="dotted" w:sz="4" w:space="0" w:color="000000"/>
              <w:bottom w:val="dotted" w:sz="4" w:space="0" w:color="000000"/>
            </w:tcBorders>
            <w:vAlign w:val="center"/>
          </w:tcPr>
          <w:p w14:paraId="600F94E9"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52</w:t>
            </w:r>
          </w:p>
        </w:tc>
        <w:tc>
          <w:tcPr>
            <w:tcW w:w="1653" w:type="dxa"/>
            <w:tcBorders>
              <w:top w:val="dotted" w:sz="4" w:space="0" w:color="000000"/>
              <w:bottom w:val="dotted" w:sz="4" w:space="0" w:color="000000"/>
            </w:tcBorders>
          </w:tcPr>
          <w:p w14:paraId="50D09585" w14:textId="77777777" w:rsidR="00926265" w:rsidRDefault="00926265" w:rsidP="00A5442D">
            <w:pPr>
              <w:jc w:val="center"/>
              <w:rPr>
                <w:rFonts w:ascii="Calibri" w:eastAsia="Calibri" w:hAnsi="Calibri" w:cs="Calibri"/>
                <w:sz w:val="20"/>
                <w:szCs w:val="20"/>
              </w:rPr>
            </w:pPr>
          </w:p>
          <w:p w14:paraId="6D04F837"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72B33B35"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60F34960" w14:textId="77777777" w:rsidR="00926265" w:rsidRDefault="00926265" w:rsidP="00A5442D">
            <w:pPr>
              <w:jc w:val="center"/>
              <w:rPr>
                <w:rFonts w:ascii="Calibri" w:eastAsia="Calibri" w:hAnsi="Calibri" w:cs="Calibri"/>
                <w:sz w:val="18"/>
                <w:szCs w:val="18"/>
              </w:rPr>
            </w:pPr>
          </w:p>
        </w:tc>
      </w:tr>
      <w:tr w:rsidR="00926265" w14:paraId="7D6199AF" w14:textId="77777777" w:rsidTr="00A5442D">
        <w:trPr>
          <w:trHeight w:val="64"/>
        </w:trPr>
        <w:tc>
          <w:tcPr>
            <w:tcW w:w="2778" w:type="dxa"/>
            <w:vMerge/>
            <w:vAlign w:val="center"/>
          </w:tcPr>
          <w:p w14:paraId="36B8234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512E717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7DC41382"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53</w:t>
            </w:r>
          </w:p>
        </w:tc>
        <w:tc>
          <w:tcPr>
            <w:tcW w:w="1653" w:type="dxa"/>
            <w:tcBorders>
              <w:top w:val="dotted" w:sz="4" w:space="0" w:color="000000"/>
              <w:bottom w:val="dotted" w:sz="4" w:space="0" w:color="000000"/>
            </w:tcBorders>
          </w:tcPr>
          <w:p w14:paraId="662D5949" w14:textId="77777777" w:rsidR="00926265" w:rsidRDefault="00926265" w:rsidP="00A5442D">
            <w:pPr>
              <w:jc w:val="center"/>
              <w:rPr>
                <w:rFonts w:ascii="Calibri" w:eastAsia="Calibri" w:hAnsi="Calibri" w:cs="Calibri"/>
                <w:sz w:val="20"/>
                <w:szCs w:val="20"/>
              </w:rPr>
            </w:pPr>
          </w:p>
          <w:p w14:paraId="74C7377C" w14:textId="77777777" w:rsidR="00926265" w:rsidRDefault="00926265" w:rsidP="00A5442D">
            <w:pPr>
              <w:jc w:val="center"/>
              <w:rPr>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19A87474"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6E8848E6" w14:textId="77777777" w:rsidR="00926265" w:rsidRDefault="00926265" w:rsidP="00A5442D">
            <w:pPr>
              <w:jc w:val="center"/>
              <w:rPr>
                <w:rFonts w:ascii="Calibri" w:eastAsia="Calibri" w:hAnsi="Calibri" w:cs="Calibri"/>
                <w:sz w:val="18"/>
                <w:szCs w:val="18"/>
              </w:rPr>
            </w:pPr>
          </w:p>
        </w:tc>
      </w:tr>
      <w:tr w:rsidR="00926265" w14:paraId="3B71D32C" w14:textId="77777777" w:rsidTr="00A5442D">
        <w:trPr>
          <w:trHeight w:val="64"/>
        </w:trPr>
        <w:tc>
          <w:tcPr>
            <w:tcW w:w="2778" w:type="dxa"/>
            <w:vMerge/>
            <w:vAlign w:val="center"/>
          </w:tcPr>
          <w:p w14:paraId="2451D1C7"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1897" w:type="dxa"/>
            <w:vMerge/>
          </w:tcPr>
          <w:p w14:paraId="71E974DD"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071" w:type="dxa"/>
            <w:tcBorders>
              <w:top w:val="dotted" w:sz="4" w:space="0" w:color="000000"/>
              <w:bottom w:val="dotted" w:sz="4" w:space="0" w:color="000000"/>
            </w:tcBorders>
            <w:vAlign w:val="center"/>
          </w:tcPr>
          <w:p w14:paraId="24353D9F" w14:textId="77777777" w:rsidR="00926265" w:rsidRDefault="00926265" w:rsidP="00A5442D">
            <w:pPr>
              <w:rPr>
                <w:rFonts w:ascii="Calibri" w:eastAsia="Calibri" w:hAnsi="Calibri" w:cs="Calibri"/>
                <w:b/>
                <w:sz w:val="20"/>
                <w:szCs w:val="20"/>
              </w:rPr>
            </w:pPr>
            <w:proofErr w:type="spellStart"/>
            <w:r>
              <w:rPr>
                <w:rFonts w:ascii="Calibri" w:eastAsia="Calibri" w:hAnsi="Calibri" w:cs="Calibri"/>
                <w:b/>
                <w:sz w:val="20"/>
                <w:szCs w:val="20"/>
              </w:rPr>
              <w:t>Lektion</w:t>
            </w:r>
            <w:proofErr w:type="spellEnd"/>
            <w:r>
              <w:rPr>
                <w:rFonts w:ascii="Calibri" w:eastAsia="Calibri" w:hAnsi="Calibri" w:cs="Calibri"/>
                <w:b/>
                <w:sz w:val="20"/>
                <w:szCs w:val="20"/>
              </w:rPr>
              <w:t xml:space="preserve"> 54</w:t>
            </w:r>
          </w:p>
        </w:tc>
        <w:tc>
          <w:tcPr>
            <w:tcW w:w="1653" w:type="dxa"/>
            <w:tcBorders>
              <w:top w:val="dotted" w:sz="4" w:space="0" w:color="000000"/>
              <w:bottom w:val="dotted" w:sz="4" w:space="0" w:color="000000"/>
            </w:tcBorders>
          </w:tcPr>
          <w:p w14:paraId="2989AFA4"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7</w:t>
            </w:r>
          </w:p>
        </w:tc>
        <w:tc>
          <w:tcPr>
            <w:tcW w:w="1992" w:type="dxa"/>
            <w:tcBorders>
              <w:top w:val="dotted" w:sz="4" w:space="0" w:color="000000"/>
              <w:bottom w:val="dotted" w:sz="4" w:space="0" w:color="000000"/>
            </w:tcBorders>
            <w:vAlign w:val="center"/>
          </w:tcPr>
          <w:p w14:paraId="2223E6DE" w14:textId="77777777" w:rsidR="00926265" w:rsidRDefault="00926265" w:rsidP="00A5442D">
            <w:pPr>
              <w:jc w:val="center"/>
              <w:rPr>
                <w:rFonts w:ascii="Calibri" w:eastAsia="Calibri" w:hAnsi="Calibri" w:cs="Calibri"/>
                <w:sz w:val="20"/>
                <w:szCs w:val="20"/>
              </w:rPr>
            </w:pPr>
            <w:r>
              <w:rPr>
                <w:rFonts w:ascii="Calibri" w:eastAsia="Calibri" w:hAnsi="Calibri" w:cs="Calibri"/>
                <w:sz w:val="20"/>
                <w:szCs w:val="20"/>
              </w:rPr>
              <w:t>1</w:t>
            </w:r>
          </w:p>
        </w:tc>
        <w:tc>
          <w:tcPr>
            <w:tcW w:w="1078" w:type="dxa"/>
            <w:tcBorders>
              <w:top w:val="nil"/>
              <w:bottom w:val="nil"/>
              <w:right w:val="nil"/>
            </w:tcBorders>
          </w:tcPr>
          <w:p w14:paraId="565CA6A4" w14:textId="77777777" w:rsidR="00926265" w:rsidRDefault="00926265" w:rsidP="00A5442D">
            <w:pPr>
              <w:jc w:val="center"/>
              <w:rPr>
                <w:rFonts w:ascii="Calibri" w:eastAsia="Calibri" w:hAnsi="Calibri" w:cs="Calibri"/>
                <w:sz w:val="18"/>
                <w:szCs w:val="18"/>
              </w:rPr>
            </w:pPr>
          </w:p>
        </w:tc>
      </w:tr>
    </w:tbl>
    <w:p w14:paraId="18BF008D" w14:textId="77777777" w:rsidR="00926265" w:rsidRDefault="00926265" w:rsidP="00926265">
      <w:pPr>
        <w:spacing w:line="360" w:lineRule="auto"/>
        <w:ind w:left="357"/>
        <w:jc w:val="both"/>
        <w:rPr>
          <w:rFonts w:ascii="Calibri" w:eastAsia="Calibri" w:hAnsi="Calibri" w:cs="Calibri"/>
          <w:color w:val="000000"/>
        </w:rPr>
      </w:pPr>
    </w:p>
    <w:p w14:paraId="62FAACE7" w14:textId="77777777" w:rsidR="00926265" w:rsidRDefault="00926265" w:rsidP="00926265">
      <w:pPr>
        <w:spacing w:line="360" w:lineRule="auto"/>
        <w:ind w:left="357"/>
        <w:jc w:val="both"/>
        <w:rPr>
          <w:rFonts w:ascii="Calibri" w:eastAsia="Calibri" w:hAnsi="Calibri" w:cs="Calibri"/>
          <w:color w:val="000000"/>
        </w:rPr>
      </w:pPr>
      <w:r>
        <w:rPr>
          <w:rFonts w:ascii="Calibri" w:eastAsia="Calibri" w:hAnsi="Calibri" w:cs="Calibri"/>
          <w:color w:val="000000"/>
        </w:rPr>
        <w:t xml:space="preserve">Según el calendario escolar y en base a 2 h/semana, y en función de la regulación y de la programación de la oferta educativa que establezca cada Administración educativa y, en su caso, de la oferta de los centros docentes, en alemán para Educación Secundaria dispone de alrededor de un total de 65 horas lectivas (sin tener en cuenta posibles mermas por actividades complementarias, extraescolares u otras). La programación de aula se ha de diseñar en función de esta carga lectiva y se basa en los niveles de referencia comunes del </w:t>
      </w:r>
      <w:r>
        <w:rPr>
          <w:rFonts w:ascii="Calibri" w:eastAsia="Calibri" w:hAnsi="Calibri" w:cs="Calibri"/>
          <w:i/>
          <w:color w:val="000000"/>
        </w:rPr>
        <w:t>MCERL</w:t>
      </w:r>
      <w:r>
        <w:rPr>
          <w:rFonts w:ascii="Calibri" w:eastAsia="Calibri" w:hAnsi="Calibri" w:cs="Calibri"/>
          <w:color w:val="000000"/>
        </w:rPr>
        <w:t xml:space="preserve"> que, a su vez, coinciden con las especificaciones que marca </w:t>
      </w:r>
      <w:r>
        <w:rPr>
          <w:rFonts w:ascii="Calibri" w:eastAsia="Calibri" w:hAnsi="Calibri" w:cs="Calibri"/>
          <w:color w:val="000000"/>
          <w:highlight w:val="white"/>
        </w:rPr>
        <w:t>el currículo</w:t>
      </w:r>
      <w:r>
        <w:rPr>
          <w:rFonts w:ascii="Calibri" w:eastAsia="Calibri" w:hAnsi="Calibri" w:cs="Calibri"/>
          <w:i/>
          <w:color w:val="000000"/>
        </w:rPr>
        <w:t>.</w:t>
      </w:r>
    </w:p>
    <w:p w14:paraId="45C7F4BB" w14:textId="77777777" w:rsidR="00926265" w:rsidRDefault="00926265" w:rsidP="00926265">
      <w:pPr>
        <w:pBdr>
          <w:top w:val="nil"/>
          <w:left w:val="nil"/>
          <w:bottom w:val="nil"/>
          <w:right w:val="nil"/>
          <w:between w:val="nil"/>
        </w:pBdr>
        <w:spacing w:line="276" w:lineRule="auto"/>
        <w:ind w:left="360" w:firstLine="360"/>
        <w:jc w:val="both"/>
        <w:rPr>
          <w:rFonts w:ascii="Calibri" w:eastAsia="Calibri" w:hAnsi="Calibri" w:cs="Calibri"/>
          <w:i/>
        </w:rPr>
      </w:pPr>
    </w:p>
    <w:p w14:paraId="23048978" w14:textId="77777777" w:rsidR="00926265" w:rsidRDefault="00926265" w:rsidP="00926265">
      <w:pPr>
        <w:rPr>
          <w:rFonts w:ascii="Calibri" w:eastAsia="Calibri" w:hAnsi="Calibri" w:cs="Calibri"/>
          <w:sz w:val="20"/>
          <w:szCs w:val="20"/>
          <w:highlight w:val="yellow"/>
        </w:rPr>
      </w:pPr>
    </w:p>
    <w:p w14:paraId="001A8AC7" w14:textId="77777777" w:rsidR="00926265" w:rsidRDefault="00926265" w:rsidP="00926265">
      <w:pPr>
        <w:rPr>
          <w:rFonts w:ascii="Calibri" w:eastAsia="Calibri" w:hAnsi="Calibri" w:cs="Calibri"/>
          <w:b/>
          <w:i/>
          <w:u w:val="single"/>
        </w:rPr>
      </w:pPr>
    </w:p>
    <w:p w14:paraId="154AA107" w14:textId="77777777" w:rsidR="00926265" w:rsidRDefault="00926265" w:rsidP="00926265">
      <w:pPr>
        <w:rPr>
          <w:rFonts w:ascii="Calibri" w:eastAsia="Calibri" w:hAnsi="Calibri" w:cs="Calibri"/>
          <w:b/>
          <w:i/>
          <w:u w:val="single"/>
        </w:rPr>
      </w:pPr>
      <w:r>
        <w:lastRenderedPageBreak/>
        <w:br w:type="page"/>
      </w:r>
    </w:p>
    <w:p w14:paraId="6B104DE0" w14:textId="4EEC9D0B" w:rsidR="00926265" w:rsidRDefault="00926265" w:rsidP="00926265">
      <w:pPr>
        <w:pStyle w:val="Ttulo1"/>
        <w:rPr>
          <w:rFonts w:ascii="Calibri" w:eastAsia="Calibri" w:hAnsi="Calibri" w:cs="Calibri"/>
          <w:color w:val="943734"/>
        </w:rPr>
      </w:pPr>
      <w:r>
        <w:rPr>
          <w:rFonts w:ascii="Calibri" w:eastAsia="Calibri" w:hAnsi="Calibri" w:cs="Calibri"/>
          <w:color w:val="943734"/>
        </w:rPr>
        <w:lastRenderedPageBreak/>
        <w:t>14.</w:t>
      </w:r>
      <w:r w:rsidR="009D00D2">
        <w:rPr>
          <w:rFonts w:ascii="Calibri" w:eastAsia="Calibri" w:hAnsi="Calibri" w:cs="Calibri"/>
          <w:color w:val="943734"/>
        </w:rPr>
        <w:t xml:space="preserve"> </w:t>
      </w:r>
      <w:r>
        <w:rPr>
          <w:rFonts w:ascii="Calibri" w:eastAsia="Calibri" w:hAnsi="Calibri" w:cs="Calibri"/>
          <w:color w:val="943734"/>
        </w:rPr>
        <w:t>LA ORGANIZACIÓN Y DISTRIBUCIÓN DE LOS CONTENIDOS</w:t>
      </w:r>
    </w:p>
    <w:p w14:paraId="6B888BC1" w14:textId="6C6CBAEC" w:rsidR="00926265" w:rsidRDefault="00926265" w:rsidP="00926265">
      <w:pPr>
        <w:pBdr>
          <w:top w:val="nil"/>
          <w:left w:val="nil"/>
          <w:bottom w:val="nil"/>
          <w:right w:val="nil"/>
          <w:between w:val="nil"/>
        </w:pBdr>
        <w:spacing w:before="240" w:line="276" w:lineRule="auto"/>
        <w:rPr>
          <w:rFonts w:ascii="Calibri" w:eastAsia="Calibri" w:hAnsi="Calibri" w:cs="Calibri"/>
          <w:color w:val="000000"/>
          <w:sz w:val="20"/>
          <w:szCs w:val="20"/>
        </w:rPr>
      </w:pPr>
      <w:r>
        <w:rPr>
          <w:rFonts w:ascii="Calibri" w:eastAsia="Calibri" w:hAnsi="Calibri" w:cs="Calibri"/>
          <w:color w:val="000000"/>
        </w:rPr>
        <w:t>La organización y distribución de los contenidos se presentan de una forma más exhaustiva en las programaciones adjuntas</w:t>
      </w:r>
      <w:r>
        <w:rPr>
          <w:rFonts w:ascii="Calibri" w:eastAsia="Calibri" w:hAnsi="Calibri" w:cs="Calibri"/>
          <w:color w:val="000000"/>
          <w:sz w:val="20"/>
          <w:szCs w:val="20"/>
        </w:rPr>
        <w:t>.</w:t>
      </w:r>
    </w:p>
    <w:p w14:paraId="1B85ED33" w14:textId="77777777" w:rsidR="009D00D2" w:rsidRDefault="009D00D2" w:rsidP="00926265">
      <w:pPr>
        <w:rPr>
          <w:noProof/>
          <w:lang w:eastAsia="es-ES"/>
        </w:rPr>
      </w:pPr>
    </w:p>
    <w:p w14:paraId="4861455A" w14:textId="43385ECB" w:rsidR="009D00D2" w:rsidRDefault="009D00D2" w:rsidP="00926265">
      <w:pPr>
        <w:rPr>
          <w:noProof/>
          <w:lang w:eastAsia="es-ES"/>
        </w:rPr>
      </w:pPr>
      <w:r>
        <w:rPr>
          <w:noProof/>
          <w:lang w:eastAsia="es-ES"/>
        </w:rPr>
        <w:drawing>
          <wp:anchor distT="0" distB="0" distL="114300" distR="114300" simplePos="0" relativeHeight="251659264" behindDoc="0" locked="0" layoutInCell="1" allowOverlap="1" wp14:anchorId="4422EC72" wp14:editId="7DDB7AE5">
            <wp:simplePos x="0" y="0"/>
            <wp:positionH relativeFrom="column">
              <wp:posOffset>285750</wp:posOffset>
            </wp:positionH>
            <wp:positionV relativeFrom="paragraph">
              <wp:posOffset>79375</wp:posOffset>
            </wp:positionV>
            <wp:extent cx="3221355" cy="4561205"/>
            <wp:effectExtent l="0" t="0" r="0" b="0"/>
            <wp:wrapSquare wrapText="bothSides"/>
            <wp:docPr id="1" name="Imagen 1" descr="Beste Freunde 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e Freunde B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1355" cy="4561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9E3DA2A" w14:textId="00EDF0B7" w:rsidR="009D00D2" w:rsidRDefault="009D00D2" w:rsidP="00926265">
      <w:pPr>
        <w:rPr>
          <w:noProof/>
          <w:lang w:eastAsia="es-ES"/>
        </w:rPr>
      </w:pPr>
    </w:p>
    <w:p w14:paraId="7066676B" w14:textId="6B54270D" w:rsidR="00926265" w:rsidRDefault="009D00D2" w:rsidP="009D00D2">
      <w:pPr>
        <w:spacing w:after="200" w:line="276" w:lineRule="auto"/>
        <w:rPr>
          <w:noProof/>
          <w:lang w:eastAsia="es-ES"/>
        </w:rPr>
      </w:pPr>
      <w:r>
        <w:rPr>
          <w:noProof/>
          <w:lang w:eastAsia="es-ES"/>
        </w:rPr>
        <w:br w:type="page"/>
      </w:r>
    </w:p>
    <w:p w14:paraId="5CA67DE1" w14:textId="77777777" w:rsidR="00926265" w:rsidRDefault="00926265" w:rsidP="00926265"/>
    <w:p w14:paraId="7A381B2B" w14:textId="77777777" w:rsidR="00926265" w:rsidRPr="005C2B37" w:rsidRDefault="00926265" w:rsidP="00926265">
      <w:pPr>
        <w:rPr>
          <w:rFonts w:ascii="Calibri" w:eastAsia="Calibri" w:hAnsi="Calibri" w:cs="Calibri"/>
          <w:b/>
          <w:smallCaps/>
          <w:color w:val="31849B" w:themeColor="accent5" w:themeShade="BF"/>
          <w:highlight w:val="yellow"/>
          <w:lang w:val="en-US"/>
        </w:rPr>
      </w:pPr>
      <w:r w:rsidRPr="005C2B37">
        <w:rPr>
          <w:rFonts w:ascii="Calibri" w:eastAsia="Calibri" w:hAnsi="Calibri" w:cs="Calibri"/>
          <w:b/>
          <w:smallCaps/>
          <w:color w:val="31849B" w:themeColor="accent5" w:themeShade="BF"/>
          <w:lang w:val="en-US"/>
        </w:rPr>
        <w:t>MÓDULO</w:t>
      </w:r>
      <w:r w:rsidRPr="005C2B37">
        <w:rPr>
          <w:rFonts w:ascii="Calibri" w:eastAsia="Calibri" w:hAnsi="Calibri" w:cs="Calibri"/>
          <w:b/>
          <w:color w:val="31849B" w:themeColor="accent5" w:themeShade="BF"/>
          <w:lang w:val="en-US"/>
        </w:rPr>
        <w:t xml:space="preserve"> 16: LAURA</w:t>
      </w:r>
    </w:p>
    <w:p w14:paraId="59D97D97" w14:textId="77777777" w:rsidR="00926265" w:rsidRPr="005C2B37" w:rsidRDefault="00926265" w:rsidP="00926265">
      <w:pPr>
        <w:ind w:right="113"/>
        <w:rPr>
          <w:rFonts w:ascii="Calibri" w:eastAsia="Calibri" w:hAnsi="Calibri" w:cs="Calibri"/>
          <w:i/>
          <w:color w:val="31849B" w:themeColor="accent5" w:themeShade="BF"/>
          <w:lang w:val="en-US"/>
        </w:rPr>
      </w:pPr>
      <w:proofErr w:type="spellStart"/>
      <w:r w:rsidRPr="005C2B37">
        <w:rPr>
          <w:rFonts w:ascii="Calibri" w:eastAsia="Calibri" w:hAnsi="Calibri" w:cs="Calibri"/>
          <w:b/>
          <w:color w:val="31849B" w:themeColor="accent5" w:themeShade="BF"/>
          <w:lang w:val="en-US"/>
        </w:rPr>
        <w:t>Lektion</w:t>
      </w:r>
      <w:proofErr w:type="spellEnd"/>
      <w:r w:rsidRPr="005C2B37">
        <w:rPr>
          <w:rFonts w:ascii="Calibri" w:eastAsia="Calibri" w:hAnsi="Calibri" w:cs="Calibri"/>
          <w:b/>
          <w:color w:val="31849B" w:themeColor="accent5" w:themeShade="BF"/>
          <w:lang w:val="en-US"/>
        </w:rPr>
        <w:t xml:space="preserve"> 46: </w:t>
      </w:r>
      <w:proofErr w:type="spellStart"/>
      <w:r w:rsidRPr="005C2B37">
        <w:rPr>
          <w:rFonts w:ascii="Calibri" w:eastAsia="Calibri" w:hAnsi="Calibri" w:cs="Calibri"/>
          <w:i/>
          <w:color w:val="31849B" w:themeColor="accent5" w:themeShade="BF"/>
          <w:lang w:val="en-US"/>
        </w:rPr>
        <w:t>Wer</w:t>
      </w:r>
      <w:proofErr w:type="spellEnd"/>
      <w:r w:rsidRPr="005C2B37">
        <w:rPr>
          <w:rFonts w:ascii="Calibri" w:eastAsia="Calibri" w:hAnsi="Calibri" w:cs="Calibri"/>
          <w:i/>
          <w:color w:val="31849B" w:themeColor="accent5" w:themeShade="BF"/>
          <w:lang w:val="en-US"/>
        </w:rPr>
        <w:t xml:space="preserve"> </w:t>
      </w:r>
      <w:proofErr w:type="spellStart"/>
      <w:r w:rsidRPr="005C2B37">
        <w:rPr>
          <w:rFonts w:ascii="Calibri" w:eastAsia="Calibri" w:hAnsi="Calibri" w:cs="Calibri"/>
          <w:i/>
          <w:color w:val="31849B" w:themeColor="accent5" w:themeShade="BF"/>
          <w:lang w:val="en-US"/>
        </w:rPr>
        <w:t>bringt</w:t>
      </w:r>
      <w:proofErr w:type="spellEnd"/>
      <w:r w:rsidRPr="005C2B37">
        <w:rPr>
          <w:rFonts w:ascii="Calibri" w:eastAsia="Calibri" w:hAnsi="Calibri" w:cs="Calibri"/>
          <w:i/>
          <w:color w:val="31849B" w:themeColor="accent5" w:themeShade="BF"/>
          <w:lang w:val="en-US"/>
        </w:rPr>
        <w:t xml:space="preserve"> </w:t>
      </w:r>
      <w:proofErr w:type="spellStart"/>
      <w:r w:rsidRPr="005C2B37">
        <w:rPr>
          <w:rFonts w:ascii="Calibri" w:eastAsia="Calibri" w:hAnsi="Calibri" w:cs="Calibri"/>
          <w:i/>
          <w:color w:val="31849B" w:themeColor="accent5" w:themeShade="BF"/>
          <w:lang w:val="en-US"/>
        </w:rPr>
        <w:t>heute</w:t>
      </w:r>
      <w:proofErr w:type="spellEnd"/>
      <w:r w:rsidRPr="005C2B37">
        <w:rPr>
          <w:rFonts w:ascii="Calibri" w:eastAsia="Calibri" w:hAnsi="Calibri" w:cs="Calibri"/>
          <w:i/>
          <w:color w:val="31849B" w:themeColor="accent5" w:themeShade="BF"/>
          <w:lang w:val="en-US"/>
        </w:rPr>
        <w:t xml:space="preserve"> den </w:t>
      </w:r>
      <w:proofErr w:type="spellStart"/>
      <w:r w:rsidRPr="005C2B37">
        <w:rPr>
          <w:rFonts w:ascii="Calibri" w:eastAsia="Calibri" w:hAnsi="Calibri" w:cs="Calibri"/>
          <w:i/>
          <w:color w:val="31849B" w:themeColor="accent5" w:themeShade="BF"/>
          <w:lang w:val="en-US"/>
        </w:rPr>
        <w:t>Müll</w:t>
      </w:r>
      <w:proofErr w:type="spellEnd"/>
      <w:r w:rsidRPr="005C2B37">
        <w:rPr>
          <w:rFonts w:ascii="Calibri" w:eastAsia="Calibri" w:hAnsi="Calibri" w:cs="Calibri"/>
          <w:i/>
          <w:color w:val="31849B" w:themeColor="accent5" w:themeShade="BF"/>
          <w:lang w:val="en-US"/>
        </w:rPr>
        <w:t>?</w:t>
      </w:r>
    </w:p>
    <w:p w14:paraId="07B3E892" w14:textId="77777777" w:rsidR="00926265" w:rsidRPr="005C2B37" w:rsidRDefault="00926265" w:rsidP="00926265">
      <w:pPr>
        <w:ind w:right="113"/>
        <w:rPr>
          <w:rFonts w:ascii="Calibri" w:eastAsia="Calibri" w:hAnsi="Calibri" w:cs="Calibri"/>
          <w:i/>
          <w:color w:val="31849B" w:themeColor="accent5" w:themeShade="BF"/>
          <w:lang w:val="en-US"/>
        </w:rPr>
      </w:pPr>
      <w:proofErr w:type="spellStart"/>
      <w:r w:rsidRPr="005C2B37">
        <w:rPr>
          <w:rFonts w:ascii="Calibri" w:eastAsia="Calibri" w:hAnsi="Calibri" w:cs="Calibri"/>
          <w:b/>
          <w:color w:val="31849B" w:themeColor="accent5" w:themeShade="BF"/>
          <w:lang w:val="en-US"/>
        </w:rPr>
        <w:t>Lektion</w:t>
      </w:r>
      <w:proofErr w:type="spellEnd"/>
      <w:r w:rsidRPr="005C2B37">
        <w:rPr>
          <w:rFonts w:ascii="Calibri" w:eastAsia="Calibri" w:hAnsi="Calibri" w:cs="Calibri"/>
          <w:b/>
          <w:color w:val="31849B" w:themeColor="accent5" w:themeShade="BF"/>
          <w:lang w:val="en-US"/>
        </w:rPr>
        <w:t xml:space="preserve"> 47: </w:t>
      </w:r>
      <w:proofErr w:type="spellStart"/>
      <w:r w:rsidRPr="005C2B37">
        <w:rPr>
          <w:rFonts w:ascii="Calibri" w:eastAsia="Calibri" w:hAnsi="Calibri" w:cs="Calibri"/>
          <w:i/>
          <w:color w:val="31849B" w:themeColor="accent5" w:themeShade="BF"/>
          <w:lang w:val="en-US"/>
        </w:rPr>
        <w:t>Komm</w:t>
      </w:r>
      <w:proofErr w:type="spellEnd"/>
      <w:r w:rsidRPr="005C2B37">
        <w:rPr>
          <w:rFonts w:ascii="Calibri" w:eastAsia="Calibri" w:hAnsi="Calibri" w:cs="Calibri"/>
          <w:i/>
          <w:color w:val="31849B" w:themeColor="accent5" w:themeShade="BF"/>
          <w:lang w:val="en-US"/>
        </w:rPr>
        <w:t xml:space="preserve">, </w:t>
      </w:r>
      <w:proofErr w:type="spellStart"/>
      <w:r w:rsidRPr="005C2B37">
        <w:rPr>
          <w:rFonts w:ascii="Calibri" w:eastAsia="Calibri" w:hAnsi="Calibri" w:cs="Calibri"/>
          <w:i/>
          <w:color w:val="31849B" w:themeColor="accent5" w:themeShade="BF"/>
          <w:lang w:val="en-US"/>
        </w:rPr>
        <w:t>fahr</w:t>
      </w:r>
      <w:proofErr w:type="spellEnd"/>
      <w:r w:rsidRPr="005C2B37">
        <w:rPr>
          <w:rFonts w:ascii="Calibri" w:eastAsia="Calibri" w:hAnsi="Calibri" w:cs="Calibri"/>
          <w:i/>
          <w:color w:val="31849B" w:themeColor="accent5" w:themeShade="BF"/>
          <w:lang w:val="en-US"/>
        </w:rPr>
        <w:t xml:space="preserve"> </w:t>
      </w:r>
      <w:proofErr w:type="spellStart"/>
      <w:r w:rsidRPr="005C2B37">
        <w:rPr>
          <w:rFonts w:ascii="Calibri" w:eastAsia="Calibri" w:hAnsi="Calibri" w:cs="Calibri"/>
          <w:i/>
          <w:color w:val="31849B" w:themeColor="accent5" w:themeShade="BF"/>
          <w:lang w:val="en-US"/>
        </w:rPr>
        <w:t>mit</w:t>
      </w:r>
      <w:proofErr w:type="spellEnd"/>
      <w:r w:rsidRPr="005C2B37">
        <w:rPr>
          <w:rFonts w:ascii="Calibri" w:eastAsia="Calibri" w:hAnsi="Calibri" w:cs="Calibri"/>
          <w:i/>
          <w:color w:val="31849B" w:themeColor="accent5" w:themeShade="BF"/>
          <w:lang w:val="en-US"/>
        </w:rPr>
        <w:t>!</w:t>
      </w:r>
    </w:p>
    <w:p w14:paraId="1BEDCCEF" w14:textId="5EB6E3F7" w:rsidR="00926265" w:rsidRDefault="00926265" w:rsidP="00926265">
      <w:pPr>
        <w:ind w:right="113"/>
        <w:rPr>
          <w:rFonts w:ascii="Calibri" w:eastAsia="Calibri" w:hAnsi="Calibri" w:cs="Calibri"/>
          <w:i/>
          <w:color w:val="31849B" w:themeColor="accent5" w:themeShade="BF"/>
          <w:lang w:val="en-US"/>
        </w:rPr>
      </w:pPr>
      <w:proofErr w:type="spellStart"/>
      <w:r w:rsidRPr="005C2B37">
        <w:rPr>
          <w:rFonts w:ascii="Calibri" w:eastAsia="Calibri" w:hAnsi="Calibri" w:cs="Calibri"/>
          <w:b/>
          <w:color w:val="31849B" w:themeColor="accent5" w:themeShade="BF"/>
          <w:lang w:val="en-US"/>
        </w:rPr>
        <w:t>Lektion</w:t>
      </w:r>
      <w:proofErr w:type="spellEnd"/>
      <w:r w:rsidRPr="005C2B37">
        <w:rPr>
          <w:rFonts w:ascii="Calibri" w:eastAsia="Calibri" w:hAnsi="Calibri" w:cs="Calibri"/>
          <w:b/>
          <w:color w:val="31849B" w:themeColor="accent5" w:themeShade="BF"/>
          <w:lang w:val="en-US"/>
        </w:rPr>
        <w:t xml:space="preserve"> 48: </w:t>
      </w:r>
      <w:r w:rsidRPr="005C2B37">
        <w:rPr>
          <w:rFonts w:ascii="Calibri" w:eastAsia="Calibri" w:hAnsi="Calibri" w:cs="Calibri"/>
          <w:i/>
          <w:color w:val="31849B" w:themeColor="accent5" w:themeShade="BF"/>
          <w:lang w:val="en-US"/>
        </w:rPr>
        <w:t xml:space="preserve">Der </w:t>
      </w:r>
      <w:proofErr w:type="spellStart"/>
      <w:r w:rsidRPr="005C2B37">
        <w:rPr>
          <w:rFonts w:ascii="Calibri" w:eastAsia="Calibri" w:hAnsi="Calibri" w:cs="Calibri"/>
          <w:i/>
          <w:color w:val="31849B" w:themeColor="accent5" w:themeShade="BF"/>
          <w:lang w:val="en-US"/>
        </w:rPr>
        <w:t>grö</w:t>
      </w:r>
      <w:r w:rsidRPr="00926265">
        <w:rPr>
          <w:rFonts w:ascii="Calibri" w:eastAsia="Calibri" w:hAnsi="Calibri" w:cs="Calibri"/>
          <w:i/>
          <w:color w:val="31849B" w:themeColor="accent5" w:themeShade="BF"/>
          <w:lang w:val="en-US"/>
        </w:rPr>
        <w:t>ß</w:t>
      </w:r>
      <w:r w:rsidRPr="005C2B37">
        <w:rPr>
          <w:rFonts w:ascii="Calibri" w:eastAsia="Calibri" w:hAnsi="Calibri" w:cs="Calibri"/>
          <w:i/>
          <w:color w:val="31849B" w:themeColor="accent5" w:themeShade="BF"/>
          <w:lang w:val="en-US"/>
        </w:rPr>
        <w:t>te</w:t>
      </w:r>
      <w:proofErr w:type="spellEnd"/>
      <w:r w:rsidRPr="005C2B37">
        <w:rPr>
          <w:rFonts w:ascii="Calibri" w:eastAsia="Calibri" w:hAnsi="Calibri" w:cs="Calibri"/>
          <w:i/>
          <w:color w:val="31849B" w:themeColor="accent5" w:themeShade="BF"/>
          <w:lang w:val="en-US"/>
        </w:rPr>
        <w:t xml:space="preserve"> Kick</w:t>
      </w:r>
    </w:p>
    <w:p w14:paraId="29545E9D" w14:textId="77777777" w:rsidR="00FC3368" w:rsidRPr="005C2B37" w:rsidRDefault="00FC3368" w:rsidP="00926265">
      <w:pPr>
        <w:ind w:right="113"/>
        <w:rPr>
          <w:rFonts w:ascii="Calibri" w:eastAsia="Calibri" w:hAnsi="Calibri" w:cs="Calibri"/>
          <w:i/>
          <w:color w:val="31849B" w:themeColor="accent5" w:themeShade="BF"/>
          <w:lang w:val="en-US"/>
        </w:rPr>
      </w:pPr>
    </w:p>
    <w:tbl>
      <w:tblPr>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926265" w14:paraId="68F390F4" w14:textId="77777777" w:rsidTr="00A5442D">
        <w:tc>
          <w:tcPr>
            <w:tcW w:w="2854" w:type="dxa"/>
          </w:tcPr>
          <w:p w14:paraId="0CDBA087" w14:textId="77777777" w:rsidR="00926265" w:rsidRDefault="00926265" w:rsidP="00A5442D">
            <w:pPr>
              <w:jc w:val="center"/>
              <w:rPr>
                <w:rFonts w:ascii="Calibri" w:eastAsia="Calibri" w:hAnsi="Calibri" w:cs="Calibri"/>
                <w:b/>
              </w:rPr>
            </w:pPr>
            <w:r w:rsidRPr="005C2B37">
              <w:rPr>
                <w:rFonts w:ascii="Calibri" w:eastAsia="Calibri" w:hAnsi="Calibri" w:cs="Calibri"/>
                <w:i/>
                <w:color w:val="0CA487"/>
                <w:lang w:val="en-US"/>
              </w:rPr>
              <w:t xml:space="preserve"> </w:t>
            </w:r>
            <w:r>
              <w:rPr>
                <w:rFonts w:ascii="Calibri" w:eastAsia="Calibri" w:hAnsi="Calibri" w:cs="Calibri"/>
                <w:b/>
                <w:sz w:val="22"/>
                <w:szCs w:val="22"/>
              </w:rPr>
              <w:t>COMPETENCIAS ESPECÍFICAS</w:t>
            </w:r>
          </w:p>
        </w:tc>
        <w:tc>
          <w:tcPr>
            <w:tcW w:w="2855" w:type="dxa"/>
          </w:tcPr>
          <w:p w14:paraId="60AA1B41" w14:textId="77777777" w:rsidR="00926265" w:rsidRDefault="00926265" w:rsidP="00A5442D">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78E48000" w14:textId="77777777" w:rsidR="00926265" w:rsidRDefault="00926265" w:rsidP="00A5442D">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710F75B6" w14:textId="77777777" w:rsidR="00926265" w:rsidRDefault="00926265" w:rsidP="00A5442D">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7923AEBD" w14:textId="77777777" w:rsidR="00926265" w:rsidRDefault="00926265" w:rsidP="00A5442D">
            <w:pPr>
              <w:jc w:val="center"/>
              <w:rPr>
                <w:rFonts w:ascii="Calibri" w:eastAsia="Calibri" w:hAnsi="Calibri" w:cs="Calibri"/>
                <w:b/>
                <w:sz w:val="18"/>
                <w:szCs w:val="18"/>
              </w:rPr>
            </w:pPr>
            <w:r>
              <w:rPr>
                <w:rFonts w:ascii="Calibri" w:eastAsia="Calibri" w:hAnsi="Calibri" w:cs="Calibri"/>
                <w:b/>
                <w:sz w:val="18"/>
                <w:szCs w:val="18"/>
              </w:rPr>
              <w:t>SABERES BÁSICOS</w:t>
            </w:r>
          </w:p>
        </w:tc>
      </w:tr>
      <w:tr w:rsidR="00926265" w14:paraId="6BA1F357" w14:textId="77777777" w:rsidTr="00A5442D">
        <w:trPr>
          <w:trHeight w:val="136"/>
        </w:trPr>
        <w:tc>
          <w:tcPr>
            <w:tcW w:w="2854" w:type="dxa"/>
          </w:tcPr>
          <w:p w14:paraId="630CCA10"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7CB0B774" w14:textId="77777777" w:rsidR="00926265" w:rsidRDefault="00926265" w:rsidP="00A5442D">
            <w:pPr>
              <w:rPr>
                <w:rFonts w:ascii="Calibri" w:eastAsia="Calibri" w:hAnsi="Calibri" w:cs="Calibri"/>
                <w:b/>
              </w:rPr>
            </w:pPr>
          </w:p>
          <w:p w14:paraId="227ACFB5"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Escuchar</w:t>
            </w:r>
          </w:p>
          <w:p w14:paraId="5C7F2240"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-Aplicar los conocimientos previos sobre el tema para identificar la información global y específica de textos orales. </w:t>
            </w:r>
          </w:p>
          <w:p w14:paraId="1451E6BE"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-Inferir y formular hipótesis a partir de la comprensión de algunos elementos del texto oral. </w:t>
            </w:r>
          </w:p>
          <w:p w14:paraId="250DB34F" w14:textId="77777777" w:rsidR="00926265" w:rsidRPr="005B21E3" w:rsidRDefault="00926265" w:rsidP="00A5442D">
            <w:pPr>
              <w:rPr>
                <w:rFonts w:ascii="Calibri" w:hAnsi="Calibri"/>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19A49E97" w14:textId="77777777" w:rsidR="00926265" w:rsidRPr="005B21E3" w:rsidRDefault="00926265" w:rsidP="00A5442D">
            <w:pPr>
              <w:rPr>
                <w:rFonts w:ascii="Calibri" w:hAnsi="Calibri"/>
              </w:rPr>
            </w:pPr>
            <w:r w:rsidRPr="005B21E3">
              <w:rPr>
                <w:rFonts w:ascii="Calibri" w:hAnsi="Calibri"/>
                <w:sz w:val="22"/>
                <w:szCs w:val="22"/>
              </w:rPr>
              <w:t>- Aplicar técnicas y consejos de audición o para la mejora de aspectos fonéticos</w:t>
            </w:r>
          </w:p>
          <w:p w14:paraId="5B64C5DE" w14:textId="77777777" w:rsidR="00926265" w:rsidRPr="005B21E3" w:rsidRDefault="00926265" w:rsidP="00A5442D">
            <w:pPr>
              <w:rPr>
                <w:rFonts w:ascii="Calibri" w:hAnsi="Calibri"/>
              </w:rPr>
            </w:pPr>
            <w:r w:rsidRPr="005B21E3">
              <w:rPr>
                <w:rFonts w:ascii="Calibri" w:hAnsi="Calibri"/>
                <w:sz w:val="22"/>
                <w:szCs w:val="22"/>
              </w:rPr>
              <w:t>- Aclarar en el idioma de estudio situaciones previas para facilitar la comprensión de un texto oral</w:t>
            </w:r>
          </w:p>
          <w:p w14:paraId="4407CCA2" w14:textId="77777777" w:rsidR="00926265" w:rsidRPr="00496EC9" w:rsidRDefault="00926265" w:rsidP="00A5442D">
            <w:pPr>
              <w:rPr>
                <w:rFonts w:ascii="Calibri" w:hAnsi="Calibri"/>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7A424DC5" w14:textId="77777777" w:rsidR="00926265" w:rsidRPr="002D3FBE" w:rsidRDefault="00926265" w:rsidP="00A5442D">
            <w:pPr>
              <w:spacing w:before="120" w:after="28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CCL2, CCL3, CP1, CP2, STEM1, CD1, CPSAA4.</w:t>
            </w:r>
          </w:p>
          <w:p w14:paraId="5CAE867C" w14:textId="77777777" w:rsidR="00926265" w:rsidRPr="002D3FBE" w:rsidRDefault="00926265" w:rsidP="00A5442D">
            <w:pPr>
              <w:rPr>
                <w:rFonts w:ascii="Calibri" w:eastAsia="Calibri" w:hAnsi="Calibri" w:cs="Calibri"/>
                <w:b/>
                <w:lang w:val="en-IE"/>
              </w:rPr>
            </w:pPr>
          </w:p>
        </w:tc>
        <w:tc>
          <w:tcPr>
            <w:tcW w:w="2856" w:type="dxa"/>
          </w:tcPr>
          <w:p w14:paraId="2E6A3012"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3AC2E108" w14:textId="77777777" w:rsidR="00926265" w:rsidRDefault="00926265" w:rsidP="00A5442D">
            <w:pPr>
              <w:jc w:val="center"/>
              <w:rPr>
                <w:rFonts w:ascii="Calibri" w:eastAsia="Calibri" w:hAnsi="Calibri" w:cs="Calibri"/>
                <w:b/>
              </w:rPr>
            </w:pPr>
          </w:p>
        </w:tc>
        <w:tc>
          <w:tcPr>
            <w:tcW w:w="2856" w:type="dxa"/>
            <w:shd w:val="clear" w:color="auto" w:fill="auto"/>
          </w:tcPr>
          <w:p w14:paraId="613FB61D" w14:textId="77777777" w:rsidR="00926265" w:rsidRDefault="00926265" w:rsidP="00A5442D">
            <w:pPr>
              <w:rPr>
                <w:rFonts w:ascii="Calibri" w:eastAsia="Calibri" w:hAnsi="Calibri" w:cs="Calibri"/>
                <w:b/>
                <w:sz w:val="18"/>
                <w:szCs w:val="18"/>
              </w:rPr>
            </w:pPr>
            <w:r>
              <w:rPr>
                <w:rFonts w:ascii="Calibri" w:eastAsia="Calibri" w:hAnsi="Calibri" w:cs="Calibri"/>
                <w:b/>
                <w:sz w:val="18"/>
                <w:szCs w:val="18"/>
                <w:u w:val="single"/>
              </w:rPr>
              <w:t>Escuchar</w:t>
            </w:r>
            <w:r>
              <w:rPr>
                <w:rFonts w:ascii="Calibri" w:eastAsia="Calibri" w:hAnsi="Calibri" w:cs="Calibri"/>
                <w:b/>
                <w:sz w:val="18"/>
                <w:szCs w:val="18"/>
              </w:rPr>
              <w:t xml:space="preserve">: </w:t>
            </w:r>
          </w:p>
          <w:p w14:paraId="643A57F1"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Unos diálogos y relacionarlos con imágenes (L46, Ej. 4a)</w:t>
            </w:r>
          </w:p>
          <w:p w14:paraId="2D4C977D"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 resumen de unos diálogos y relacionarlos con un texto (L46, Ej. 4b)</w:t>
            </w:r>
          </w:p>
          <w:p w14:paraId="6E5C4F34"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Unos ruidos para identificar el orden en el que se hace una tarea doméstica (L46, Ej. 5a)</w:t>
            </w:r>
          </w:p>
          <w:p w14:paraId="665771F4"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Cómo le gustaría vivir a alguien (L46, Ej. 10)</w:t>
            </w:r>
          </w:p>
          <w:p w14:paraId="43BB856B"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 diálogo y decir que afirmaciones son correctas (L47, Ej. 4c)</w:t>
            </w:r>
          </w:p>
          <w:p w14:paraId="0BFA234E"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 diálogo y relacionarlo con unas imágenes para identificar cuál es el problema (L47, Ej. 6a)</w:t>
            </w:r>
          </w:p>
          <w:p w14:paraId="16291B1D"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 diálogo y relacionarlo con unas afirmaciones (L47, Ej. 6b,c)</w:t>
            </w:r>
          </w:p>
          <w:p w14:paraId="4201EEB8"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En cadena informaciones personales de cada uno sobre un tema (L48, Ej. 2d)</w:t>
            </w:r>
          </w:p>
          <w:p w14:paraId="5F2FD1BF"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Un diálogo e identificar las afirmaciones correctas y falsas, corrigiendo estas últimas (L48, Ej. 5a,b)</w:t>
            </w:r>
          </w:p>
          <w:p w14:paraId="488E8279" w14:textId="77777777" w:rsidR="00926265" w:rsidRDefault="00926265" w:rsidP="00A5442D">
            <w:pPr>
              <w:ind w:left="720"/>
              <w:rPr>
                <w:rFonts w:ascii="Calibri" w:eastAsia="Calibri" w:hAnsi="Calibri" w:cs="Calibri"/>
                <w:sz w:val="18"/>
                <w:szCs w:val="18"/>
              </w:rPr>
            </w:pPr>
          </w:p>
        </w:tc>
        <w:tc>
          <w:tcPr>
            <w:tcW w:w="2856" w:type="dxa"/>
            <w:vMerge w:val="restart"/>
          </w:tcPr>
          <w:p w14:paraId="1E303FFD" w14:textId="77777777" w:rsidR="00926265" w:rsidRDefault="00926265" w:rsidP="00A5442D">
            <w:pPr>
              <w:rPr>
                <w:rFonts w:ascii="Calibri" w:eastAsia="Calibri" w:hAnsi="Calibri" w:cs="Calibri"/>
                <w:sz w:val="18"/>
                <w:szCs w:val="18"/>
              </w:rPr>
            </w:pPr>
            <w:r>
              <w:rPr>
                <w:rFonts w:ascii="Calibri" w:eastAsia="Calibri" w:hAnsi="Calibri" w:cs="Calibri"/>
                <w:b/>
                <w:color w:val="000000"/>
                <w:sz w:val="18"/>
                <w:szCs w:val="18"/>
                <w:u w:val="single"/>
              </w:rPr>
              <w:t>A. Comunicación</w:t>
            </w:r>
          </w:p>
          <w:p w14:paraId="3C139332" w14:textId="77777777" w:rsidR="00926265" w:rsidRDefault="00926265" w:rsidP="00A5442D">
            <w:pPr>
              <w:rPr>
                <w:rFonts w:ascii="Calibri" w:eastAsia="Calibri" w:hAnsi="Calibri" w:cs="Calibri"/>
                <w:sz w:val="18"/>
                <w:szCs w:val="18"/>
              </w:rPr>
            </w:pPr>
          </w:p>
          <w:p w14:paraId="5602A72D" w14:textId="77777777" w:rsidR="00926265" w:rsidRPr="00B23216" w:rsidRDefault="00926265" w:rsidP="00A5442D">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Pr="00B23216">
              <w:rPr>
                <w:rFonts w:asciiTheme="minorHAnsi" w:hAnsiTheme="minorHAnsi" w:cstheme="minorHAnsi"/>
                <w:color w:val="000000"/>
                <w:sz w:val="18"/>
                <w:szCs w:val="18"/>
              </w:rPr>
              <w:t xml:space="preserve">Autoconfianza, iniciativa y asertividad. Estrategias de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 xml:space="preserve"> y autoevaluación como forma de progresar en el aprendizaje autónomo de la lengua extranjera.</w:t>
            </w:r>
          </w:p>
          <w:p w14:paraId="3ED44429" w14:textId="77777777" w:rsidR="00926265" w:rsidRPr="004C5FE0" w:rsidRDefault="00926265" w:rsidP="00A5442D">
            <w:pPr>
              <w:rPr>
                <w:rFonts w:ascii="Calibri" w:eastAsia="Calibri" w:hAnsi="Calibri" w:cs="Calibri"/>
                <w:color w:val="31849B" w:themeColor="accent5" w:themeShade="BF"/>
                <w:sz w:val="18"/>
                <w:szCs w:val="18"/>
              </w:rPr>
            </w:pPr>
            <w:r w:rsidRPr="004C5FE0">
              <w:rPr>
                <w:rFonts w:ascii="Calibri" w:eastAsia="Calibri" w:hAnsi="Calibri" w:cs="Calibri"/>
                <w:color w:val="31849B" w:themeColor="accent5" w:themeShade="BF"/>
                <w:sz w:val="18"/>
                <w:szCs w:val="18"/>
              </w:rPr>
              <w:t xml:space="preserve">- Reproducir total o parcialmente conversaciones sobre </w:t>
            </w:r>
            <w:r w:rsidR="004C5FE0" w:rsidRPr="004C5FE0">
              <w:rPr>
                <w:rFonts w:ascii="Calibri" w:eastAsia="Calibri" w:hAnsi="Calibri" w:cs="Calibri"/>
                <w:color w:val="31849B" w:themeColor="accent5" w:themeShade="BF"/>
                <w:sz w:val="18"/>
                <w:szCs w:val="18"/>
              </w:rPr>
              <w:t>los cambios según la situación de cada uno:</w:t>
            </w:r>
          </w:p>
          <w:p w14:paraId="7047B86D" w14:textId="77777777" w:rsidR="00926265" w:rsidRPr="004C5FE0" w:rsidRDefault="004C5FE0" w:rsidP="00A5442D">
            <w:pPr>
              <w:rPr>
                <w:rFonts w:ascii="Calibri" w:eastAsia="Calibri" w:hAnsi="Calibri" w:cs="Calibri"/>
                <w:i/>
                <w:color w:val="31849B" w:themeColor="accent5" w:themeShade="BF"/>
                <w:sz w:val="18"/>
                <w:szCs w:val="18"/>
                <w:lang w:val="en-US"/>
              </w:rPr>
            </w:pPr>
            <w:proofErr w:type="spellStart"/>
            <w:r w:rsidRPr="004C5FE0">
              <w:rPr>
                <w:rFonts w:ascii="Calibri" w:eastAsia="Calibri" w:hAnsi="Calibri" w:cs="Calibri"/>
                <w:i/>
                <w:color w:val="31849B" w:themeColor="accent5" w:themeShade="BF"/>
                <w:sz w:val="18"/>
                <w:szCs w:val="18"/>
                <w:lang w:val="en-US"/>
              </w:rPr>
              <w:t>nur</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samstags</w:t>
            </w:r>
            <w:proofErr w:type="spellEnd"/>
            <w:r w:rsidRPr="004C5FE0">
              <w:rPr>
                <w:rFonts w:ascii="Calibri" w:eastAsia="Calibri" w:hAnsi="Calibri" w:cs="Calibri"/>
                <w:i/>
                <w:color w:val="31849B" w:themeColor="accent5" w:themeShade="BF"/>
                <w:sz w:val="18"/>
                <w:szCs w:val="18"/>
                <w:lang w:val="en-US"/>
              </w:rPr>
              <w:t xml:space="preserve"> in die Schule </w:t>
            </w:r>
            <w:proofErr w:type="spellStart"/>
            <w:r w:rsidRPr="004C5FE0">
              <w:rPr>
                <w:rFonts w:ascii="Calibri" w:eastAsia="Calibri" w:hAnsi="Calibri" w:cs="Calibri"/>
                <w:i/>
                <w:color w:val="31849B" w:themeColor="accent5" w:themeShade="BF"/>
                <w:sz w:val="18"/>
                <w:szCs w:val="18"/>
                <w:lang w:val="en-US"/>
              </w:rPr>
              <w:t>gehen</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eine</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Vogelspinne</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als</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Haustier</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haben</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kein</w:t>
            </w:r>
            <w:proofErr w:type="spellEnd"/>
            <w:r w:rsidRPr="004C5FE0">
              <w:rPr>
                <w:rFonts w:ascii="Calibri" w:eastAsia="Calibri" w:hAnsi="Calibri" w:cs="Calibri"/>
                <w:i/>
                <w:color w:val="31849B" w:themeColor="accent5" w:themeShade="BF"/>
                <w:sz w:val="18"/>
                <w:szCs w:val="18"/>
                <w:lang w:val="en-US"/>
              </w:rPr>
              <w:t xml:space="preserve"> Smartphone </w:t>
            </w:r>
            <w:proofErr w:type="spellStart"/>
            <w:r w:rsidRPr="004C5FE0">
              <w:rPr>
                <w:rFonts w:ascii="Calibri" w:eastAsia="Calibri" w:hAnsi="Calibri" w:cs="Calibri"/>
                <w:i/>
                <w:color w:val="31849B" w:themeColor="accent5" w:themeShade="BF"/>
                <w:sz w:val="18"/>
                <w:szCs w:val="18"/>
                <w:lang w:val="en-US"/>
              </w:rPr>
              <w:t>mehr</w:t>
            </w:r>
            <w:proofErr w:type="spellEnd"/>
            <w:r w:rsidRPr="004C5FE0">
              <w:rPr>
                <w:rFonts w:ascii="Calibri" w:eastAsia="Calibri" w:hAnsi="Calibri" w:cs="Calibri"/>
                <w:i/>
                <w:color w:val="31849B" w:themeColor="accent5" w:themeShade="BF"/>
                <w:sz w:val="18"/>
                <w:szCs w:val="18"/>
                <w:lang w:val="en-US"/>
              </w:rPr>
              <w:t xml:space="preserve"> </w:t>
            </w:r>
            <w:proofErr w:type="spellStart"/>
            <w:r w:rsidRPr="004C5FE0">
              <w:rPr>
                <w:rFonts w:ascii="Calibri" w:eastAsia="Calibri" w:hAnsi="Calibri" w:cs="Calibri"/>
                <w:i/>
                <w:color w:val="31849B" w:themeColor="accent5" w:themeShade="BF"/>
                <w:sz w:val="18"/>
                <w:szCs w:val="18"/>
                <w:lang w:val="en-US"/>
              </w:rPr>
              <w:t>haben</w:t>
            </w:r>
            <w:proofErr w:type="spellEnd"/>
            <w:r w:rsidRPr="004C5FE0">
              <w:rPr>
                <w:rFonts w:ascii="Calibri" w:eastAsia="Calibri" w:hAnsi="Calibri" w:cs="Calibri"/>
                <w:i/>
                <w:color w:val="31849B" w:themeColor="accent5" w:themeShade="BF"/>
                <w:sz w:val="18"/>
                <w:szCs w:val="18"/>
                <w:lang w:val="en-US"/>
              </w:rPr>
              <w:t>…</w:t>
            </w:r>
          </w:p>
          <w:p w14:paraId="0A7B1E25" w14:textId="77777777" w:rsidR="00926265" w:rsidRPr="00744F6B" w:rsidRDefault="00926265" w:rsidP="00A5442D">
            <w:pPr>
              <w:rPr>
                <w:rFonts w:ascii="Calibri" w:eastAsia="Calibri" w:hAnsi="Calibri" w:cs="Calibri"/>
                <w:color w:val="C0504D"/>
                <w:sz w:val="18"/>
                <w:szCs w:val="18"/>
                <w:lang w:val="en-US"/>
              </w:rPr>
            </w:pPr>
          </w:p>
          <w:p w14:paraId="30401E53" w14:textId="77777777" w:rsidR="00926265" w:rsidRDefault="00926265" w:rsidP="00A5442D">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26D8286D" w14:textId="77777777" w:rsidR="00926265" w:rsidRPr="0073139E" w:rsidRDefault="00926265" w:rsidP="00A5442D">
            <w:pPr>
              <w:rPr>
                <w:rFonts w:ascii="Calibri" w:eastAsia="Calibri" w:hAnsi="Calibri" w:cs="Calibri"/>
                <w:color w:val="31849B" w:themeColor="accent5" w:themeShade="BF"/>
                <w:sz w:val="18"/>
                <w:szCs w:val="18"/>
              </w:rPr>
            </w:pPr>
          </w:p>
          <w:p w14:paraId="4D93A202" w14:textId="4FA4D357" w:rsidR="00926265" w:rsidRPr="0055457D" w:rsidRDefault="00926265" w:rsidP="00A5442D">
            <w:pPr>
              <w:rPr>
                <w:rFonts w:ascii="Calibri" w:eastAsia="Calibri" w:hAnsi="Calibri" w:cs="Calibri"/>
                <w:i/>
                <w:color w:val="31849B" w:themeColor="accent5" w:themeShade="BF"/>
                <w:sz w:val="18"/>
                <w:szCs w:val="18"/>
                <w:lang w:val="de-DE"/>
              </w:rPr>
            </w:pPr>
            <w:r w:rsidRPr="0055457D">
              <w:rPr>
                <w:rFonts w:ascii="Calibri" w:eastAsia="Calibri" w:hAnsi="Calibri" w:cs="Calibri"/>
                <w:color w:val="31849B" w:themeColor="accent5" w:themeShade="BF"/>
                <w:sz w:val="18"/>
                <w:szCs w:val="18"/>
                <w:lang w:val="de-DE"/>
              </w:rPr>
              <w:t>-</w:t>
            </w:r>
            <w:proofErr w:type="spellStart"/>
            <w:r w:rsidR="0073139E" w:rsidRPr="0055457D">
              <w:rPr>
                <w:rFonts w:ascii="Calibri" w:eastAsia="Calibri" w:hAnsi="Calibri" w:cs="Calibri"/>
                <w:color w:val="31849B" w:themeColor="accent5" w:themeShade="BF"/>
                <w:sz w:val="18"/>
                <w:szCs w:val="18"/>
                <w:lang w:val="de-DE"/>
              </w:rPr>
              <w:t>Guiar</w:t>
            </w:r>
            <w:proofErr w:type="spellEnd"/>
            <w:r w:rsidR="0073139E" w:rsidRPr="0055457D">
              <w:rPr>
                <w:rFonts w:ascii="Calibri" w:eastAsia="Calibri" w:hAnsi="Calibri" w:cs="Calibri"/>
                <w:color w:val="31849B" w:themeColor="accent5" w:themeShade="BF"/>
                <w:sz w:val="18"/>
                <w:szCs w:val="18"/>
                <w:lang w:val="de-DE"/>
              </w:rPr>
              <w:t xml:space="preserve"> </w:t>
            </w:r>
            <w:proofErr w:type="spellStart"/>
            <w:r w:rsidR="0073139E" w:rsidRPr="0055457D">
              <w:rPr>
                <w:rFonts w:ascii="Calibri" w:eastAsia="Calibri" w:hAnsi="Calibri" w:cs="Calibri"/>
                <w:color w:val="31849B" w:themeColor="accent5" w:themeShade="BF"/>
                <w:sz w:val="18"/>
                <w:szCs w:val="18"/>
                <w:lang w:val="de-DE"/>
              </w:rPr>
              <w:t>una</w:t>
            </w:r>
            <w:proofErr w:type="spellEnd"/>
            <w:r w:rsidR="0073139E" w:rsidRPr="0055457D">
              <w:rPr>
                <w:rFonts w:ascii="Calibri" w:eastAsia="Calibri" w:hAnsi="Calibri" w:cs="Calibri"/>
                <w:color w:val="31849B" w:themeColor="accent5" w:themeShade="BF"/>
                <w:sz w:val="18"/>
                <w:szCs w:val="18"/>
                <w:lang w:val="de-DE"/>
              </w:rPr>
              <w:t xml:space="preserve"> </w:t>
            </w:r>
            <w:proofErr w:type="spellStart"/>
            <w:r w:rsidR="0073139E" w:rsidRPr="0055457D">
              <w:rPr>
                <w:rFonts w:ascii="Calibri" w:eastAsia="Calibri" w:hAnsi="Calibri" w:cs="Calibri"/>
                <w:color w:val="31849B" w:themeColor="accent5" w:themeShade="BF"/>
                <w:sz w:val="18"/>
                <w:szCs w:val="18"/>
                <w:lang w:val="de-DE"/>
              </w:rPr>
              <w:t>disputa</w:t>
            </w:r>
            <w:proofErr w:type="spellEnd"/>
            <w:r w:rsidR="0073139E" w:rsidRPr="0055457D">
              <w:rPr>
                <w:rFonts w:ascii="Calibri" w:eastAsia="Calibri" w:hAnsi="Calibri" w:cs="Calibri"/>
                <w:color w:val="31849B" w:themeColor="accent5" w:themeShade="BF"/>
                <w:sz w:val="18"/>
                <w:szCs w:val="18"/>
                <w:lang w:val="de-DE"/>
              </w:rPr>
              <w:t>:</w:t>
            </w:r>
            <w:r w:rsidRPr="0055457D">
              <w:rPr>
                <w:rFonts w:ascii="Calibri" w:eastAsia="Calibri" w:hAnsi="Calibri" w:cs="Calibri"/>
                <w:color w:val="31849B" w:themeColor="accent5" w:themeShade="BF"/>
                <w:sz w:val="18"/>
                <w:szCs w:val="18"/>
                <w:lang w:val="de-DE"/>
              </w:rPr>
              <w:t xml:space="preserve"> </w:t>
            </w:r>
            <w:r w:rsidR="0073139E" w:rsidRPr="0055457D">
              <w:rPr>
                <w:rFonts w:ascii="Calibri" w:eastAsia="Calibri" w:hAnsi="Calibri" w:cs="Calibri"/>
                <w:i/>
                <w:color w:val="31849B" w:themeColor="accent5" w:themeShade="BF"/>
                <w:sz w:val="18"/>
                <w:szCs w:val="18"/>
                <w:lang w:val="de-DE"/>
              </w:rPr>
              <w:t xml:space="preserve">seine Ruhe haben, für sich selbst sorgen, das </w:t>
            </w:r>
            <w:r w:rsidR="00FC3368">
              <w:rPr>
                <w:rFonts w:ascii="Calibri" w:eastAsia="Calibri" w:hAnsi="Calibri" w:cs="Calibri"/>
                <w:i/>
                <w:color w:val="31849B" w:themeColor="accent5" w:themeShade="BF"/>
                <w:sz w:val="18"/>
                <w:szCs w:val="18"/>
                <w:lang w:val="de-DE"/>
              </w:rPr>
              <w:t xml:space="preserve">ist </w:t>
            </w:r>
            <w:r w:rsidR="0073139E" w:rsidRPr="0055457D">
              <w:rPr>
                <w:rFonts w:ascii="Calibri" w:eastAsia="Calibri" w:hAnsi="Calibri" w:cs="Calibri"/>
                <w:i/>
                <w:color w:val="31849B" w:themeColor="accent5" w:themeShade="BF"/>
                <w:sz w:val="18"/>
                <w:szCs w:val="18"/>
                <w:lang w:val="de-DE"/>
              </w:rPr>
              <w:t>mir besonders/ nicht so wichtig, weil/obwohl…</w:t>
            </w:r>
          </w:p>
          <w:p w14:paraId="33BAFA59" w14:textId="77777777" w:rsidR="00926265" w:rsidRPr="00B23216" w:rsidRDefault="00926265" w:rsidP="00A5442D">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Funciones comunicativas adecuadas al ámbito y al contexto comunicativo: describir fenómenos y acontecimientos; dar </w:t>
            </w:r>
            <w:r w:rsidRPr="00B23216">
              <w:rPr>
                <w:rFonts w:asciiTheme="minorHAnsi" w:hAnsiTheme="minorHAnsi" w:cstheme="minorHAnsi"/>
                <w:color w:val="000000"/>
                <w:sz w:val="18"/>
                <w:szCs w:val="18"/>
              </w:rPr>
              <w:lastRenderedPageBreak/>
              <w:t>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2722F715" w14:textId="77777777" w:rsidR="00A5442D" w:rsidRPr="0055457D" w:rsidRDefault="00A5442D" w:rsidP="00A5442D">
            <w:pPr>
              <w:rPr>
                <w:rFonts w:ascii="Calibri" w:hAnsi="Calibri"/>
                <w:i/>
                <w:sz w:val="18"/>
                <w:szCs w:val="18"/>
                <w:lang w:val="de-DE"/>
              </w:rPr>
            </w:pPr>
            <w:r w:rsidRPr="0055457D">
              <w:rPr>
                <w:rFonts w:ascii="Calibri" w:hAnsi="Calibri"/>
                <w:sz w:val="18"/>
                <w:szCs w:val="18"/>
                <w:lang w:val="de-DE"/>
              </w:rPr>
              <w:t xml:space="preserve">- </w:t>
            </w:r>
            <w:proofErr w:type="spellStart"/>
            <w:r w:rsidRPr="0055457D">
              <w:rPr>
                <w:rFonts w:ascii="Calibri" w:hAnsi="Calibri"/>
                <w:sz w:val="18"/>
                <w:szCs w:val="18"/>
                <w:lang w:val="de-DE"/>
              </w:rPr>
              <w:t>Expresar</w:t>
            </w:r>
            <w:proofErr w:type="spellEnd"/>
            <w:r w:rsidRPr="0055457D">
              <w:rPr>
                <w:rFonts w:ascii="Calibri" w:hAnsi="Calibri"/>
                <w:sz w:val="18"/>
                <w:szCs w:val="18"/>
                <w:lang w:val="de-DE"/>
              </w:rPr>
              <w:t xml:space="preserve"> </w:t>
            </w:r>
            <w:proofErr w:type="spellStart"/>
            <w:r w:rsidRPr="0055457D">
              <w:rPr>
                <w:rFonts w:ascii="Calibri" w:hAnsi="Calibri"/>
                <w:sz w:val="18"/>
                <w:szCs w:val="18"/>
                <w:lang w:val="de-DE"/>
              </w:rPr>
              <w:t>una</w:t>
            </w:r>
            <w:proofErr w:type="spellEnd"/>
            <w:r w:rsidRPr="0055457D">
              <w:rPr>
                <w:rFonts w:ascii="Calibri" w:hAnsi="Calibri"/>
                <w:sz w:val="18"/>
                <w:szCs w:val="18"/>
                <w:lang w:val="de-DE"/>
              </w:rPr>
              <w:t xml:space="preserve"> </w:t>
            </w:r>
            <w:proofErr w:type="spellStart"/>
            <w:r w:rsidRPr="0055457D">
              <w:rPr>
                <w:rFonts w:ascii="Calibri" w:hAnsi="Calibri"/>
                <w:sz w:val="18"/>
                <w:szCs w:val="18"/>
                <w:lang w:val="de-DE"/>
              </w:rPr>
              <w:t>consecuencia</w:t>
            </w:r>
            <w:proofErr w:type="spellEnd"/>
            <w:r w:rsidRPr="0055457D">
              <w:rPr>
                <w:rFonts w:ascii="Calibri" w:hAnsi="Calibri"/>
                <w:sz w:val="18"/>
                <w:szCs w:val="18"/>
                <w:lang w:val="de-DE"/>
              </w:rPr>
              <w:t xml:space="preserve">: </w:t>
            </w:r>
            <w:r w:rsidRPr="0055457D">
              <w:rPr>
                <w:rFonts w:ascii="Calibri" w:hAnsi="Calibri"/>
                <w:i/>
                <w:sz w:val="18"/>
                <w:szCs w:val="18"/>
                <w:lang w:val="de-DE"/>
              </w:rPr>
              <w:t xml:space="preserve">Peter hat heute in der Schule dauernd geredet, </w:t>
            </w:r>
            <w:proofErr w:type="spellStart"/>
            <w:r w:rsidRPr="0055457D">
              <w:rPr>
                <w:rFonts w:ascii="Calibri" w:hAnsi="Calibri"/>
                <w:i/>
                <w:sz w:val="18"/>
                <w:szCs w:val="18"/>
                <w:lang w:val="de-DE"/>
              </w:rPr>
              <w:t>sodas</w:t>
            </w:r>
            <w:proofErr w:type="spellEnd"/>
            <w:r w:rsidRPr="0055457D">
              <w:rPr>
                <w:rFonts w:ascii="Calibri" w:hAnsi="Calibri"/>
                <w:i/>
                <w:sz w:val="18"/>
                <w:szCs w:val="18"/>
                <w:lang w:val="de-DE"/>
              </w:rPr>
              <w:t xml:space="preserve"> ich mich gar nicht konzentrieren konnte… </w:t>
            </w:r>
          </w:p>
          <w:p w14:paraId="036DB6CD" w14:textId="77777777" w:rsidR="00A5442D" w:rsidRPr="0055457D" w:rsidRDefault="00A5442D" w:rsidP="00A5442D">
            <w:pPr>
              <w:rPr>
                <w:rFonts w:ascii="Calibri" w:hAnsi="Calibri"/>
                <w:sz w:val="18"/>
                <w:szCs w:val="18"/>
                <w:lang w:val="de-DE"/>
              </w:rPr>
            </w:pPr>
          </w:p>
          <w:p w14:paraId="230A859B" w14:textId="77777777" w:rsidR="00A5442D" w:rsidRPr="0055457D" w:rsidRDefault="00A5442D" w:rsidP="00A5442D">
            <w:pPr>
              <w:rPr>
                <w:rFonts w:ascii="Calibri" w:hAnsi="Calibri"/>
                <w:sz w:val="18"/>
                <w:szCs w:val="18"/>
                <w:lang w:val="de-DE"/>
              </w:rPr>
            </w:pPr>
          </w:p>
          <w:p w14:paraId="65B44873" w14:textId="77777777" w:rsidR="00A5442D" w:rsidRPr="0055457D" w:rsidRDefault="00A5442D" w:rsidP="00A5442D">
            <w:pPr>
              <w:rPr>
                <w:rFonts w:ascii="Calibri" w:hAnsi="Calibri"/>
                <w:sz w:val="18"/>
                <w:szCs w:val="18"/>
                <w:lang w:val="de-DE"/>
              </w:rPr>
            </w:pPr>
            <w:r w:rsidRPr="0055457D">
              <w:rPr>
                <w:rFonts w:ascii="Calibri" w:hAnsi="Calibri"/>
                <w:sz w:val="18"/>
                <w:szCs w:val="18"/>
                <w:lang w:val="de-DE"/>
              </w:rPr>
              <w:t xml:space="preserve">- </w:t>
            </w:r>
            <w:proofErr w:type="spellStart"/>
            <w:r w:rsidRPr="0055457D">
              <w:rPr>
                <w:rFonts w:ascii="Calibri" w:hAnsi="Calibri"/>
                <w:sz w:val="18"/>
                <w:szCs w:val="18"/>
                <w:lang w:val="de-DE"/>
              </w:rPr>
              <w:t>Describir</w:t>
            </w:r>
            <w:proofErr w:type="spellEnd"/>
            <w:r w:rsidRPr="0055457D">
              <w:rPr>
                <w:rFonts w:ascii="Calibri" w:hAnsi="Calibri"/>
                <w:sz w:val="18"/>
                <w:szCs w:val="18"/>
                <w:lang w:val="de-DE"/>
              </w:rPr>
              <w:t xml:space="preserve"> </w:t>
            </w:r>
            <w:proofErr w:type="spellStart"/>
            <w:r w:rsidRPr="0055457D">
              <w:rPr>
                <w:rFonts w:ascii="Calibri" w:hAnsi="Calibri"/>
                <w:sz w:val="18"/>
                <w:szCs w:val="18"/>
                <w:lang w:val="de-DE"/>
              </w:rPr>
              <w:t>una</w:t>
            </w:r>
            <w:proofErr w:type="spellEnd"/>
            <w:r w:rsidRPr="0055457D">
              <w:rPr>
                <w:rFonts w:ascii="Calibri" w:hAnsi="Calibri"/>
                <w:sz w:val="18"/>
                <w:szCs w:val="18"/>
                <w:lang w:val="de-DE"/>
              </w:rPr>
              <w:t xml:space="preserve"> </w:t>
            </w:r>
            <w:proofErr w:type="spellStart"/>
            <w:r w:rsidRPr="0055457D">
              <w:rPr>
                <w:rFonts w:ascii="Calibri" w:hAnsi="Calibri"/>
                <w:sz w:val="18"/>
                <w:szCs w:val="18"/>
                <w:lang w:val="de-DE"/>
              </w:rPr>
              <w:t>acción</w:t>
            </w:r>
            <w:proofErr w:type="spellEnd"/>
            <w:r w:rsidRPr="0055457D">
              <w:rPr>
                <w:rFonts w:ascii="Calibri" w:hAnsi="Calibri"/>
                <w:sz w:val="18"/>
                <w:szCs w:val="18"/>
                <w:lang w:val="de-DE"/>
              </w:rPr>
              <w:t xml:space="preserve">: </w:t>
            </w:r>
            <w:r w:rsidRPr="0055457D">
              <w:rPr>
                <w:rFonts w:ascii="Calibri" w:hAnsi="Calibri"/>
                <w:i/>
                <w:sz w:val="18"/>
                <w:szCs w:val="18"/>
                <w:lang w:val="de-DE"/>
              </w:rPr>
              <w:t>Wie wird der Konflikt gelöst? / Mit den Schülern haben wir Über den Streit gesprochen…</w:t>
            </w:r>
          </w:p>
          <w:p w14:paraId="504C4602" w14:textId="77777777" w:rsidR="00A5442D" w:rsidRPr="0055457D" w:rsidRDefault="00A5442D" w:rsidP="00A5442D">
            <w:pPr>
              <w:rPr>
                <w:rFonts w:ascii="Calibri" w:hAnsi="Calibri"/>
                <w:sz w:val="18"/>
                <w:szCs w:val="18"/>
                <w:lang w:val="de-DE"/>
              </w:rPr>
            </w:pPr>
          </w:p>
          <w:p w14:paraId="19269997" w14:textId="77777777" w:rsidR="00A5442D" w:rsidRPr="00804436" w:rsidRDefault="00A5442D" w:rsidP="00A5442D">
            <w:pPr>
              <w:rPr>
                <w:rFonts w:ascii="Calibri" w:hAnsi="Calibri"/>
                <w:color w:val="31849B" w:themeColor="accent5" w:themeShade="BF"/>
                <w:sz w:val="18"/>
                <w:szCs w:val="18"/>
                <w:lang w:val="en-US"/>
              </w:rPr>
            </w:pPr>
            <w:r w:rsidRPr="00804436">
              <w:rPr>
                <w:rFonts w:ascii="Calibri" w:hAnsi="Calibri"/>
                <w:color w:val="31849B" w:themeColor="accent5" w:themeShade="BF"/>
                <w:sz w:val="18"/>
                <w:szCs w:val="18"/>
                <w:lang w:val="en-US"/>
              </w:rPr>
              <w:t xml:space="preserve">- </w:t>
            </w:r>
            <w:proofErr w:type="spellStart"/>
            <w:r w:rsidRPr="00804436">
              <w:rPr>
                <w:rFonts w:ascii="Calibri" w:hAnsi="Calibri"/>
                <w:color w:val="31849B" w:themeColor="accent5" w:themeShade="BF"/>
                <w:sz w:val="18"/>
                <w:szCs w:val="18"/>
                <w:lang w:val="en-US"/>
              </w:rPr>
              <w:t>Proponer</w:t>
            </w:r>
            <w:proofErr w:type="spellEnd"/>
            <w:r w:rsidRPr="00804436">
              <w:rPr>
                <w:rFonts w:ascii="Calibri" w:hAnsi="Calibri"/>
                <w:color w:val="31849B" w:themeColor="accent5" w:themeShade="BF"/>
                <w:sz w:val="18"/>
                <w:szCs w:val="18"/>
                <w:lang w:val="en-US"/>
              </w:rPr>
              <w:t xml:space="preserve"> </w:t>
            </w:r>
            <w:proofErr w:type="spellStart"/>
            <w:r w:rsidRPr="00804436">
              <w:rPr>
                <w:rFonts w:ascii="Calibri" w:hAnsi="Calibri"/>
                <w:color w:val="31849B" w:themeColor="accent5" w:themeShade="BF"/>
                <w:sz w:val="18"/>
                <w:szCs w:val="18"/>
                <w:lang w:val="en-US"/>
              </w:rPr>
              <w:t>una</w:t>
            </w:r>
            <w:proofErr w:type="spellEnd"/>
            <w:r w:rsidRPr="00804436">
              <w:rPr>
                <w:rFonts w:ascii="Calibri" w:hAnsi="Calibri"/>
                <w:color w:val="31849B" w:themeColor="accent5" w:themeShade="BF"/>
                <w:sz w:val="18"/>
                <w:szCs w:val="18"/>
                <w:lang w:val="en-US"/>
              </w:rPr>
              <w:t xml:space="preserve"> </w:t>
            </w:r>
            <w:proofErr w:type="spellStart"/>
            <w:r w:rsidRPr="00804436">
              <w:rPr>
                <w:rFonts w:ascii="Calibri" w:hAnsi="Calibri"/>
                <w:color w:val="31849B" w:themeColor="accent5" w:themeShade="BF"/>
                <w:sz w:val="18"/>
                <w:szCs w:val="18"/>
                <w:lang w:val="en-US"/>
              </w:rPr>
              <w:t>alternativa</w:t>
            </w:r>
            <w:proofErr w:type="spellEnd"/>
            <w:r w:rsidR="00804436" w:rsidRPr="00804436">
              <w:rPr>
                <w:rFonts w:ascii="Calibri" w:hAnsi="Calibri"/>
                <w:color w:val="31849B" w:themeColor="accent5" w:themeShade="BF"/>
                <w:sz w:val="18"/>
                <w:szCs w:val="18"/>
                <w:lang w:val="en-US"/>
              </w:rPr>
              <w:t xml:space="preserve">: </w:t>
            </w:r>
            <w:r w:rsidR="00804436" w:rsidRPr="00804436">
              <w:rPr>
                <w:rFonts w:ascii="Calibri" w:hAnsi="Calibri"/>
                <w:i/>
                <w:color w:val="31849B" w:themeColor="accent5" w:themeShade="BF"/>
                <w:sz w:val="18"/>
                <w:szCs w:val="18"/>
                <w:lang w:val="en-US"/>
              </w:rPr>
              <w:t xml:space="preserve">Ich </w:t>
            </w:r>
            <w:proofErr w:type="spellStart"/>
            <w:r w:rsidR="00804436" w:rsidRPr="00804436">
              <w:rPr>
                <w:rFonts w:ascii="Calibri" w:hAnsi="Calibri"/>
                <w:i/>
                <w:color w:val="31849B" w:themeColor="accent5" w:themeShade="BF"/>
                <w:sz w:val="18"/>
                <w:szCs w:val="18"/>
                <w:lang w:val="en-US"/>
              </w:rPr>
              <w:t>weiß</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nicht</w:t>
            </w:r>
            <w:proofErr w:type="spellEnd"/>
            <w:r w:rsidR="00804436" w:rsidRPr="00804436">
              <w:rPr>
                <w:rFonts w:ascii="Calibri" w:hAnsi="Calibri"/>
                <w:i/>
                <w:color w:val="31849B" w:themeColor="accent5" w:themeShade="BF"/>
                <w:sz w:val="18"/>
                <w:szCs w:val="18"/>
                <w:lang w:val="en-US"/>
              </w:rPr>
              <w:t xml:space="preserve">, was ich </w:t>
            </w:r>
            <w:proofErr w:type="spellStart"/>
            <w:r w:rsidR="00804436" w:rsidRPr="00804436">
              <w:rPr>
                <w:rFonts w:ascii="Calibri" w:hAnsi="Calibri"/>
                <w:i/>
                <w:color w:val="31849B" w:themeColor="accent5" w:themeShade="BF"/>
                <w:sz w:val="18"/>
                <w:szCs w:val="18"/>
                <w:lang w:val="en-US"/>
              </w:rPr>
              <w:t>machen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soll</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Warum</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rufst</w:t>
            </w:r>
            <w:proofErr w:type="spellEnd"/>
            <w:r w:rsidR="00804436" w:rsidRPr="00804436">
              <w:rPr>
                <w:rFonts w:ascii="Calibri" w:hAnsi="Calibri"/>
                <w:i/>
                <w:color w:val="31849B" w:themeColor="accent5" w:themeShade="BF"/>
                <w:sz w:val="18"/>
                <w:szCs w:val="18"/>
                <w:lang w:val="en-US"/>
              </w:rPr>
              <w:t xml:space="preserve"> du </w:t>
            </w:r>
            <w:proofErr w:type="spellStart"/>
            <w:r w:rsidR="00804436" w:rsidRPr="00804436">
              <w:rPr>
                <w:rFonts w:ascii="Calibri" w:hAnsi="Calibri"/>
                <w:i/>
                <w:color w:val="31849B" w:themeColor="accent5" w:themeShade="BF"/>
                <w:sz w:val="18"/>
                <w:szCs w:val="18"/>
                <w:lang w:val="en-US"/>
              </w:rPr>
              <w:t>nicht</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deine</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Freundin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einfach</w:t>
            </w:r>
            <w:proofErr w:type="spellEnd"/>
            <w:r w:rsidR="00804436" w:rsidRPr="00804436">
              <w:rPr>
                <w:rFonts w:ascii="Calibri" w:hAnsi="Calibri"/>
                <w:i/>
                <w:color w:val="31849B" w:themeColor="accent5" w:themeShade="BF"/>
                <w:sz w:val="18"/>
                <w:szCs w:val="18"/>
                <w:lang w:val="en-US"/>
              </w:rPr>
              <w:t xml:space="preserve"> an, </w:t>
            </w:r>
            <w:proofErr w:type="spellStart"/>
            <w:r w:rsidR="00804436" w:rsidRPr="00804436">
              <w:rPr>
                <w:rFonts w:ascii="Calibri" w:hAnsi="Calibri"/>
                <w:i/>
                <w:color w:val="31849B" w:themeColor="accent5" w:themeShade="BF"/>
                <w:sz w:val="18"/>
                <w:szCs w:val="18"/>
                <w:lang w:val="en-US"/>
              </w:rPr>
              <w:t>statt</w:t>
            </w:r>
            <w:proofErr w:type="spellEnd"/>
            <w:r w:rsidR="00804436" w:rsidRPr="00804436">
              <w:rPr>
                <w:rFonts w:ascii="Calibri" w:hAnsi="Calibri"/>
                <w:i/>
                <w:color w:val="31849B" w:themeColor="accent5" w:themeShade="BF"/>
                <w:sz w:val="18"/>
                <w:szCs w:val="18"/>
                <w:lang w:val="en-US"/>
              </w:rPr>
              <w:t>…</w:t>
            </w:r>
          </w:p>
          <w:p w14:paraId="78DEE7AE" w14:textId="77777777" w:rsidR="00A5442D" w:rsidRPr="00804436" w:rsidRDefault="00A5442D" w:rsidP="00A5442D">
            <w:pPr>
              <w:rPr>
                <w:rFonts w:ascii="Calibri" w:hAnsi="Calibri"/>
                <w:sz w:val="18"/>
                <w:szCs w:val="18"/>
                <w:lang w:val="en-US"/>
              </w:rPr>
            </w:pPr>
          </w:p>
          <w:p w14:paraId="1A6AF666" w14:textId="77777777" w:rsidR="00A5442D" w:rsidRPr="00804436" w:rsidRDefault="00A5442D" w:rsidP="00A5442D">
            <w:pPr>
              <w:rPr>
                <w:rFonts w:ascii="Calibri" w:hAnsi="Calibri"/>
                <w:color w:val="31849B" w:themeColor="accent5" w:themeShade="BF"/>
                <w:sz w:val="18"/>
                <w:szCs w:val="18"/>
                <w:lang w:val="en-US"/>
              </w:rPr>
            </w:pPr>
            <w:r w:rsidRPr="00804436">
              <w:rPr>
                <w:rFonts w:ascii="Calibri" w:hAnsi="Calibri"/>
                <w:color w:val="31849B" w:themeColor="accent5" w:themeShade="BF"/>
                <w:sz w:val="18"/>
                <w:szCs w:val="18"/>
                <w:lang w:val="en-US"/>
              </w:rPr>
              <w:t xml:space="preserve">- Formular </w:t>
            </w:r>
            <w:proofErr w:type="spellStart"/>
            <w:r w:rsidRPr="00804436">
              <w:rPr>
                <w:rFonts w:ascii="Calibri" w:hAnsi="Calibri"/>
                <w:color w:val="31849B" w:themeColor="accent5" w:themeShade="BF"/>
                <w:sz w:val="18"/>
                <w:szCs w:val="18"/>
                <w:lang w:val="en-US"/>
              </w:rPr>
              <w:t>reglas</w:t>
            </w:r>
            <w:proofErr w:type="spellEnd"/>
            <w:r w:rsidR="00804436" w:rsidRPr="00804436">
              <w:rPr>
                <w:rFonts w:ascii="Calibri" w:hAnsi="Calibri"/>
                <w:color w:val="31849B" w:themeColor="accent5" w:themeShade="BF"/>
                <w:sz w:val="18"/>
                <w:szCs w:val="18"/>
                <w:lang w:val="en-US"/>
              </w:rPr>
              <w:t xml:space="preserve">: </w:t>
            </w:r>
            <w:r w:rsidR="00804436" w:rsidRPr="00804436">
              <w:rPr>
                <w:rFonts w:ascii="Calibri" w:hAnsi="Calibri"/>
                <w:i/>
                <w:color w:val="31849B" w:themeColor="accent5" w:themeShade="BF"/>
                <w:sz w:val="18"/>
                <w:szCs w:val="18"/>
                <w:lang w:val="en-US"/>
              </w:rPr>
              <w:t xml:space="preserve">Smartphones </w:t>
            </w:r>
            <w:proofErr w:type="spellStart"/>
            <w:r w:rsidR="00804436" w:rsidRPr="00804436">
              <w:rPr>
                <w:rFonts w:ascii="Calibri" w:hAnsi="Calibri"/>
                <w:i/>
                <w:color w:val="31849B" w:themeColor="accent5" w:themeShade="BF"/>
                <w:sz w:val="18"/>
                <w:szCs w:val="18"/>
                <w:lang w:val="en-US"/>
              </w:rPr>
              <w:t>dürfen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im</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Klassenraum</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nicht</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benutzt</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werden</w:t>
            </w:r>
            <w:proofErr w:type="spellEnd"/>
            <w:r w:rsidR="00804436" w:rsidRPr="00804436">
              <w:rPr>
                <w:rFonts w:ascii="Calibri" w:hAnsi="Calibri"/>
                <w:i/>
                <w:color w:val="31849B" w:themeColor="accent5" w:themeShade="BF"/>
                <w:sz w:val="18"/>
                <w:szCs w:val="18"/>
                <w:lang w:val="en-US"/>
              </w:rPr>
              <w:t xml:space="preserve">…    </w:t>
            </w:r>
          </w:p>
          <w:p w14:paraId="147B6805" w14:textId="77777777" w:rsidR="00A5442D" w:rsidRPr="00804436" w:rsidRDefault="00A5442D" w:rsidP="00A5442D">
            <w:pPr>
              <w:rPr>
                <w:rFonts w:ascii="Calibri" w:hAnsi="Calibri"/>
                <w:color w:val="31849B" w:themeColor="accent5" w:themeShade="BF"/>
                <w:sz w:val="18"/>
                <w:szCs w:val="18"/>
                <w:lang w:val="en-US"/>
              </w:rPr>
            </w:pPr>
          </w:p>
          <w:p w14:paraId="5D524DCC" w14:textId="77777777" w:rsidR="00A5442D" w:rsidRPr="00804436" w:rsidRDefault="00A5442D" w:rsidP="00A5442D">
            <w:pPr>
              <w:rPr>
                <w:rFonts w:ascii="Calibri" w:hAnsi="Calibri"/>
                <w:i/>
                <w:color w:val="31849B" w:themeColor="accent5" w:themeShade="BF"/>
                <w:sz w:val="18"/>
                <w:szCs w:val="18"/>
                <w:lang w:val="en-US"/>
              </w:rPr>
            </w:pPr>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Expresar</w:t>
            </w:r>
            <w:proofErr w:type="spellEnd"/>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sentimientos</w:t>
            </w:r>
            <w:proofErr w:type="spellEnd"/>
            <w:r w:rsidR="00804436" w:rsidRPr="0024118A">
              <w:rPr>
                <w:rFonts w:ascii="Calibri" w:hAnsi="Calibri"/>
                <w:color w:val="31849B" w:themeColor="accent5" w:themeShade="BF"/>
                <w:sz w:val="18"/>
                <w:szCs w:val="18"/>
                <w:lang w:val="en-US"/>
              </w:rPr>
              <w:t xml:space="preserve">: </w:t>
            </w:r>
            <w:r w:rsidR="00804436" w:rsidRPr="00804436">
              <w:rPr>
                <w:rFonts w:ascii="Calibri" w:hAnsi="Calibri"/>
                <w:i/>
                <w:color w:val="31849B" w:themeColor="accent5" w:themeShade="BF"/>
                <w:sz w:val="18"/>
                <w:szCs w:val="18"/>
                <w:lang w:val="en-US"/>
              </w:rPr>
              <w:t xml:space="preserve">Ich </w:t>
            </w:r>
            <w:proofErr w:type="spellStart"/>
            <w:r w:rsidR="00804436" w:rsidRPr="00804436">
              <w:rPr>
                <w:rFonts w:ascii="Calibri" w:hAnsi="Calibri"/>
                <w:i/>
                <w:color w:val="31849B" w:themeColor="accent5" w:themeShade="BF"/>
                <w:sz w:val="18"/>
                <w:szCs w:val="18"/>
                <w:lang w:val="en-US"/>
              </w:rPr>
              <w:t>kann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leider</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nicht</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mitkommen</w:t>
            </w:r>
            <w:proofErr w:type="spellEnd"/>
            <w:r w:rsidR="00804436" w:rsidRPr="00804436">
              <w:rPr>
                <w:rFonts w:ascii="Calibri" w:hAnsi="Calibri"/>
                <w:i/>
                <w:color w:val="31849B" w:themeColor="accent5" w:themeShade="BF"/>
                <w:sz w:val="18"/>
                <w:szCs w:val="18"/>
                <w:lang w:val="en-US"/>
              </w:rPr>
              <w:t xml:space="preserve"> / Ach, </w:t>
            </w:r>
            <w:proofErr w:type="spellStart"/>
            <w:r w:rsidR="00804436" w:rsidRPr="00804436">
              <w:rPr>
                <w:rFonts w:ascii="Calibri" w:hAnsi="Calibri"/>
                <w:i/>
                <w:color w:val="31849B" w:themeColor="accent5" w:themeShade="BF"/>
                <w:sz w:val="18"/>
                <w:szCs w:val="18"/>
                <w:lang w:val="en-US"/>
              </w:rPr>
              <w:t>schade</w:t>
            </w:r>
            <w:proofErr w:type="spellEnd"/>
            <w:r w:rsidR="00804436" w:rsidRPr="00804436">
              <w:rPr>
                <w:rFonts w:ascii="Calibri" w:hAnsi="Calibri"/>
                <w:i/>
                <w:color w:val="31849B" w:themeColor="accent5" w:themeShade="BF"/>
                <w:sz w:val="18"/>
                <w:szCs w:val="18"/>
                <w:lang w:val="en-US"/>
              </w:rPr>
              <w:t>!</w:t>
            </w:r>
          </w:p>
          <w:p w14:paraId="397F7DFA" w14:textId="77777777" w:rsidR="00804436" w:rsidRPr="0024118A" w:rsidRDefault="00804436" w:rsidP="00A5442D">
            <w:pPr>
              <w:rPr>
                <w:rFonts w:ascii="Calibri" w:hAnsi="Calibri"/>
                <w:color w:val="31849B" w:themeColor="accent5" w:themeShade="BF"/>
                <w:sz w:val="18"/>
                <w:szCs w:val="18"/>
                <w:lang w:val="en-US"/>
              </w:rPr>
            </w:pPr>
          </w:p>
          <w:p w14:paraId="6B10A4C1" w14:textId="77777777" w:rsidR="00A5442D" w:rsidRPr="0024118A" w:rsidRDefault="00A5442D" w:rsidP="00A5442D">
            <w:pPr>
              <w:rPr>
                <w:rFonts w:ascii="Calibri" w:hAnsi="Calibri"/>
                <w:i/>
                <w:color w:val="31849B" w:themeColor="accent5" w:themeShade="BF"/>
                <w:sz w:val="18"/>
                <w:szCs w:val="18"/>
                <w:lang w:val="en-US"/>
              </w:rPr>
            </w:pPr>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Valorar</w:t>
            </w:r>
            <w:proofErr w:type="spellEnd"/>
            <w:r w:rsidRPr="0024118A">
              <w:rPr>
                <w:rFonts w:ascii="Calibri" w:hAnsi="Calibri"/>
                <w:color w:val="31849B" w:themeColor="accent5" w:themeShade="BF"/>
                <w:sz w:val="18"/>
                <w:szCs w:val="18"/>
                <w:lang w:val="en-US"/>
              </w:rPr>
              <w:t xml:space="preserve"> un </w:t>
            </w:r>
            <w:proofErr w:type="spellStart"/>
            <w:r w:rsidRPr="0024118A">
              <w:rPr>
                <w:rFonts w:ascii="Calibri" w:hAnsi="Calibri"/>
                <w:color w:val="31849B" w:themeColor="accent5" w:themeShade="BF"/>
                <w:sz w:val="18"/>
                <w:szCs w:val="18"/>
                <w:lang w:val="en-US"/>
              </w:rPr>
              <w:t>comportamiento</w:t>
            </w:r>
            <w:proofErr w:type="spellEnd"/>
            <w:r w:rsidR="00804436" w:rsidRPr="0024118A">
              <w:rPr>
                <w:rFonts w:ascii="Calibri" w:hAnsi="Calibri"/>
                <w:color w:val="31849B" w:themeColor="accent5" w:themeShade="BF"/>
                <w:sz w:val="18"/>
                <w:szCs w:val="18"/>
                <w:lang w:val="en-US"/>
              </w:rPr>
              <w:t xml:space="preserve">: </w:t>
            </w:r>
            <w:r w:rsidR="00804436" w:rsidRPr="0024118A">
              <w:rPr>
                <w:rFonts w:ascii="Calibri" w:hAnsi="Calibri"/>
                <w:i/>
                <w:color w:val="31849B" w:themeColor="accent5" w:themeShade="BF"/>
                <w:sz w:val="18"/>
                <w:szCs w:val="18"/>
                <w:lang w:val="en-US"/>
              </w:rPr>
              <w:t xml:space="preserve">Das </w:t>
            </w:r>
            <w:proofErr w:type="spellStart"/>
            <w:r w:rsidR="00804436" w:rsidRPr="0024118A">
              <w:rPr>
                <w:rFonts w:ascii="Calibri" w:hAnsi="Calibri"/>
                <w:i/>
                <w:color w:val="31849B" w:themeColor="accent5" w:themeShade="BF"/>
                <w:sz w:val="18"/>
                <w:szCs w:val="18"/>
                <w:lang w:val="en-US"/>
              </w:rPr>
              <w:t>Verhalten</w:t>
            </w:r>
            <w:proofErr w:type="spellEnd"/>
            <w:r w:rsidR="00804436" w:rsidRPr="0024118A">
              <w:rPr>
                <w:rFonts w:ascii="Calibri" w:hAnsi="Calibri"/>
                <w:i/>
                <w:color w:val="31849B" w:themeColor="accent5" w:themeShade="BF"/>
                <w:sz w:val="18"/>
                <w:szCs w:val="18"/>
                <w:lang w:val="en-US"/>
              </w:rPr>
              <w:t xml:space="preserve"> von Anna </w:t>
            </w:r>
            <w:proofErr w:type="spellStart"/>
            <w:r w:rsidR="00804436" w:rsidRPr="0024118A">
              <w:rPr>
                <w:rFonts w:ascii="Calibri" w:hAnsi="Calibri"/>
                <w:i/>
                <w:color w:val="31849B" w:themeColor="accent5" w:themeShade="BF"/>
                <w:sz w:val="18"/>
                <w:szCs w:val="18"/>
                <w:lang w:val="en-US"/>
              </w:rPr>
              <w:t>finde</w:t>
            </w:r>
            <w:proofErr w:type="spellEnd"/>
            <w:r w:rsidR="00804436" w:rsidRPr="0024118A">
              <w:rPr>
                <w:rFonts w:ascii="Calibri" w:hAnsi="Calibri"/>
                <w:i/>
                <w:color w:val="31849B" w:themeColor="accent5" w:themeShade="BF"/>
                <w:sz w:val="18"/>
                <w:szCs w:val="18"/>
                <w:lang w:val="en-US"/>
              </w:rPr>
              <w:t xml:space="preserve"> ich </w:t>
            </w:r>
            <w:proofErr w:type="spellStart"/>
            <w:r w:rsidR="00804436" w:rsidRPr="0024118A">
              <w:rPr>
                <w:rFonts w:ascii="Calibri" w:hAnsi="Calibri"/>
                <w:i/>
                <w:color w:val="31849B" w:themeColor="accent5" w:themeShade="BF"/>
                <w:sz w:val="18"/>
                <w:szCs w:val="18"/>
                <w:lang w:val="en-US"/>
              </w:rPr>
              <w:t>nicht</w:t>
            </w:r>
            <w:proofErr w:type="spellEnd"/>
            <w:r w:rsidR="00804436" w:rsidRPr="0024118A">
              <w:rPr>
                <w:rFonts w:ascii="Calibri" w:hAnsi="Calibri"/>
                <w:i/>
                <w:color w:val="31849B" w:themeColor="accent5" w:themeShade="BF"/>
                <w:sz w:val="18"/>
                <w:szCs w:val="18"/>
                <w:lang w:val="en-US"/>
              </w:rPr>
              <w:t xml:space="preserve"> in </w:t>
            </w:r>
            <w:proofErr w:type="spellStart"/>
            <w:r w:rsidR="00804436" w:rsidRPr="0024118A">
              <w:rPr>
                <w:rFonts w:ascii="Calibri" w:hAnsi="Calibri"/>
                <w:i/>
                <w:color w:val="31849B" w:themeColor="accent5" w:themeShade="BF"/>
                <w:sz w:val="18"/>
                <w:szCs w:val="18"/>
                <w:lang w:val="en-US"/>
              </w:rPr>
              <w:t>Ordnung</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weil</w:t>
            </w:r>
            <w:proofErr w:type="spellEnd"/>
          </w:p>
          <w:p w14:paraId="788D5E25" w14:textId="77777777" w:rsidR="00804436" w:rsidRPr="0024118A" w:rsidRDefault="00804436" w:rsidP="00A5442D">
            <w:pPr>
              <w:rPr>
                <w:rFonts w:ascii="Calibri" w:hAnsi="Calibri"/>
                <w:color w:val="31849B" w:themeColor="accent5" w:themeShade="BF"/>
                <w:sz w:val="18"/>
                <w:szCs w:val="18"/>
                <w:lang w:val="en-US"/>
              </w:rPr>
            </w:pPr>
          </w:p>
          <w:p w14:paraId="6261B025" w14:textId="77777777" w:rsidR="00A5442D" w:rsidRPr="0024118A" w:rsidRDefault="00A5442D" w:rsidP="00A5442D">
            <w:pPr>
              <w:rPr>
                <w:rFonts w:ascii="Calibri" w:hAnsi="Calibri"/>
                <w:color w:val="31849B" w:themeColor="accent5" w:themeShade="BF"/>
                <w:sz w:val="18"/>
                <w:szCs w:val="18"/>
                <w:lang w:val="en-US"/>
              </w:rPr>
            </w:pPr>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Fundamentar</w:t>
            </w:r>
            <w:proofErr w:type="spellEnd"/>
            <w:r w:rsidRPr="0024118A">
              <w:rPr>
                <w:rFonts w:ascii="Calibri" w:hAnsi="Calibri"/>
                <w:color w:val="31849B" w:themeColor="accent5" w:themeShade="BF"/>
                <w:sz w:val="18"/>
                <w:szCs w:val="18"/>
                <w:lang w:val="en-US"/>
              </w:rPr>
              <w:t xml:space="preserve"> algo</w:t>
            </w:r>
            <w:r w:rsidR="00804436" w:rsidRPr="0024118A">
              <w:rPr>
                <w:rFonts w:ascii="Calibri" w:hAnsi="Calibri"/>
                <w:color w:val="31849B" w:themeColor="accent5" w:themeShade="BF"/>
                <w:sz w:val="18"/>
                <w:szCs w:val="18"/>
                <w:lang w:val="en-US"/>
              </w:rPr>
              <w:t xml:space="preserve">: </w:t>
            </w:r>
            <w:r w:rsidR="00804436" w:rsidRPr="0024118A">
              <w:rPr>
                <w:rFonts w:ascii="Calibri" w:hAnsi="Calibri"/>
                <w:i/>
                <w:color w:val="31849B" w:themeColor="accent5" w:themeShade="BF"/>
                <w:sz w:val="18"/>
                <w:szCs w:val="18"/>
                <w:lang w:val="en-US"/>
              </w:rPr>
              <w:t xml:space="preserve">Die Stadt Köln </w:t>
            </w:r>
            <w:proofErr w:type="spellStart"/>
            <w:r w:rsidR="00804436" w:rsidRPr="0024118A">
              <w:rPr>
                <w:rFonts w:ascii="Calibri" w:hAnsi="Calibri"/>
                <w:i/>
                <w:color w:val="31849B" w:themeColor="accent5" w:themeShade="BF"/>
                <w:sz w:val="18"/>
                <w:szCs w:val="18"/>
                <w:lang w:val="en-US"/>
              </w:rPr>
              <w:t>sucht</w:t>
            </w:r>
            <w:proofErr w:type="spellEnd"/>
            <w:r w:rsidR="00804436" w:rsidRPr="0024118A">
              <w:rPr>
                <w:rFonts w:ascii="Calibri" w:hAnsi="Calibri"/>
                <w:i/>
                <w:color w:val="31849B" w:themeColor="accent5" w:themeShade="BF"/>
                <w:sz w:val="18"/>
                <w:szCs w:val="18"/>
                <w:lang w:val="en-US"/>
              </w:rPr>
              <w:t xml:space="preserve"> private </w:t>
            </w:r>
            <w:proofErr w:type="spellStart"/>
            <w:r w:rsidR="00804436" w:rsidRPr="0024118A">
              <w:rPr>
                <w:rFonts w:ascii="Calibri" w:hAnsi="Calibri"/>
                <w:i/>
                <w:color w:val="31849B" w:themeColor="accent5" w:themeShade="BF"/>
                <w:sz w:val="18"/>
                <w:szCs w:val="18"/>
                <w:lang w:val="en-US"/>
              </w:rPr>
              <w:t>Ünterkünfte</w:t>
            </w:r>
            <w:proofErr w:type="spellEnd"/>
            <w:r w:rsidR="00804436" w:rsidRPr="0024118A">
              <w:rPr>
                <w:rFonts w:ascii="Calibri" w:hAnsi="Calibri"/>
                <w:i/>
                <w:color w:val="31849B" w:themeColor="accent5" w:themeShade="BF"/>
                <w:sz w:val="18"/>
                <w:szCs w:val="18"/>
                <w:lang w:val="en-US"/>
              </w:rPr>
              <w:t xml:space="preserve">, da 200.000 </w:t>
            </w:r>
            <w:proofErr w:type="spellStart"/>
            <w:r w:rsidR="00804436" w:rsidRPr="0024118A">
              <w:rPr>
                <w:rFonts w:ascii="Calibri" w:hAnsi="Calibri"/>
                <w:i/>
                <w:color w:val="31849B" w:themeColor="accent5" w:themeShade="BF"/>
                <w:sz w:val="18"/>
                <w:szCs w:val="18"/>
                <w:lang w:val="en-US"/>
              </w:rPr>
              <w:t>Gäste</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erwartet</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werden</w:t>
            </w:r>
            <w:proofErr w:type="spellEnd"/>
            <w:r w:rsidR="00804436" w:rsidRPr="0024118A">
              <w:rPr>
                <w:rFonts w:ascii="Calibri" w:hAnsi="Calibri"/>
                <w:i/>
                <w:color w:val="31849B" w:themeColor="accent5" w:themeShade="BF"/>
                <w:sz w:val="18"/>
                <w:szCs w:val="18"/>
                <w:lang w:val="en-US"/>
              </w:rPr>
              <w:t>.</w:t>
            </w:r>
          </w:p>
          <w:p w14:paraId="58AF5B46" w14:textId="77777777" w:rsidR="00A5442D" w:rsidRPr="0024118A" w:rsidRDefault="00A5442D" w:rsidP="00A5442D">
            <w:pPr>
              <w:rPr>
                <w:rFonts w:ascii="Calibri" w:hAnsi="Calibri"/>
                <w:color w:val="31849B" w:themeColor="accent5" w:themeShade="BF"/>
                <w:sz w:val="18"/>
                <w:szCs w:val="18"/>
                <w:lang w:val="en-US"/>
              </w:rPr>
            </w:pPr>
          </w:p>
          <w:p w14:paraId="5A4D727B" w14:textId="77777777" w:rsidR="00A5442D" w:rsidRPr="0024118A" w:rsidRDefault="00A5442D" w:rsidP="00A5442D">
            <w:pPr>
              <w:rPr>
                <w:rFonts w:ascii="Calibri" w:hAnsi="Calibri"/>
                <w:color w:val="31849B" w:themeColor="accent5" w:themeShade="BF"/>
                <w:sz w:val="18"/>
                <w:szCs w:val="18"/>
                <w:lang w:val="en-US"/>
              </w:rPr>
            </w:pPr>
            <w:r w:rsidRPr="0024118A">
              <w:rPr>
                <w:rFonts w:ascii="Calibri" w:hAnsi="Calibri"/>
                <w:color w:val="31849B" w:themeColor="accent5" w:themeShade="BF"/>
                <w:sz w:val="18"/>
                <w:szCs w:val="18"/>
                <w:lang w:val="en-US"/>
              </w:rPr>
              <w:lastRenderedPageBreak/>
              <w:t xml:space="preserve">- </w:t>
            </w:r>
            <w:proofErr w:type="spellStart"/>
            <w:r w:rsidRPr="0024118A">
              <w:rPr>
                <w:rFonts w:ascii="Calibri" w:hAnsi="Calibri"/>
                <w:color w:val="31849B" w:themeColor="accent5" w:themeShade="BF"/>
                <w:sz w:val="18"/>
                <w:szCs w:val="18"/>
                <w:lang w:val="en-US"/>
              </w:rPr>
              <w:t>Mencionar</w:t>
            </w:r>
            <w:proofErr w:type="spellEnd"/>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una</w:t>
            </w:r>
            <w:proofErr w:type="spellEnd"/>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condición</w:t>
            </w:r>
            <w:proofErr w:type="spellEnd"/>
            <w:r w:rsidR="00804436" w:rsidRPr="0024118A">
              <w:rPr>
                <w:rFonts w:ascii="Calibri" w:hAnsi="Calibri"/>
                <w:color w:val="31849B" w:themeColor="accent5" w:themeShade="BF"/>
                <w:sz w:val="18"/>
                <w:szCs w:val="18"/>
                <w:lang w:val="en-US"/>
              </w:rPr>
              <w:t xml:space="preserve">: </w:t>
            </w:r>
            <w:r w:rsidR="00804436" w:rsidRPr="0024118A">
              <w:rPr>
                <w:rFonts w:ascii="Calibri" w:hAnsi="Calibri"/>
                <w:i/>
                <w:color w:val="31849B" w:themeColor="accent5" w:themeShade="BF"/>
                <w:sz w:val="18"/>
                <w:szCs w:val="18"/>
                <w:lang w:val="en-US"/>
              </w:rPr>
              <w:t xml:space="preserve">Falls Sarah </w:t>
            </w:r>
            <w:proofErr w:type="spellStart"/>
            <w:r w:rsidR="00804436" w:rsidRPr="0024118A">
              <w:rPr>
                <w:rFonts w:ascii="Calibri" w:hAnsi="Calibri"/>
                <w:i/>
                <w:color w:val="31849B" w:themeColor="accent5" w:themeShade="BF"/>
                <w:sz w:val="18"/>
                <w:szCs w:val="18"/>
                <w:lang w:val="en-US"/>
              </w:rPr>
              <w:t>kein</w:t>
            </w:r>
            <w:proofErr w:type="spellEnd"/>
            <w:r w:rsidR="00804436" w:rsidRPr="0024118A">
              <w:rPr>
                <w:rFonts w:ascii="Calibri" w:hAnsi="Calibri"/>
                <w:i/>
                <w:color w:val="31849B" w:themeColor="accent5" w:themeShade="BF"/>
                <w:sz w:val="18"/>
                <w:szCs w:val="18"/>
                <w:lang w:val="en-US"/>
              </w:rPr>
              <w:t xml:space="preserve"> Deutsch </w:t>
            </w:r>
            <w:proofErr w:type="spellStart"/>
            <w:r w:rsidR="00804436" w:rsidRPr="0024118A">
              <w:rPr>
                <w:rFonts w:ascii="Calibri" w:hAnsi="Calibri"/>
                <w:i/>
                <w:color w:val="31849B" w:themeColor="accent5" w:themeShade="BF"/>
                <w:sz w:val="18"/>
                <w:szCs w:val="18"/>
                <w:lang w:val="en-US"/>
              </w:rPr>
              <w:t>spricht</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müssen</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Englisch</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mit</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ihr</w:t>
            </w:r>
            <w:proofErr w:type="spellEnd"/>
            <w:r w:rsidR="00804436" w:rsidRPr="0024118A">
              <w:rPr>
                <w:rFonts w:ascii="Calibri" w:hAnsi="Calibri"/>
                <w:i/>
                <w:color w:val="31849B" w:themeColor="accent5" w:themeShade="BF"/>
                <w:sz w:val="18"/>
                <w:szCs w:val="18"/>
                <w:lang w:val="en-US"/>
              </w:rPr>
              <w:t xml:space="preserve"> </w:t>
            </w:r>
            <w:proofErr w:type="spellStart"/>
            <w:r w:rsidR="00804436" w:rsidRPr="0024118A">
              <w:rPr>
                <w:rFonts w:ascii="Calibri" w:hAnsi="Calibri"/>
                <w:i/>
                <w:color w:val="31849B" w:themeColor="accent5" w:themeShade="BF"/>
                <w:sz w:val="18"/>
                <w:szCs w:val="18"/>
                <w:lang w:val="en-US"/>
              </w:rPr>
              <w:t>sprechen</w:t>
            </w:r>
            <w:proofErr w:type="spellEnd"/>
            <w:r w:rsidR="00804436" w:rsidRPr="0024118A">
              <w:rPr>
                <w:rFonts w:ascii="Calibri" w:hAnsi="Calibri"/>
                <w:i/>
                <w:color w:val="31849B" w:themeColor="accent5" w:themeShade="BF"/>
                <w:sz w:val="18"/>
                <w:szCs w:val="18"/>
                <w:lang w:val="en-US"/>
              </w:rPr>
              <w:t>…</w:t>
            </w:r>
          </w:p>
          <w:p w14:paraId="682DC1A8" w14:textId="77777777" w:rsidR="00A5442D" w:rsidRPr="0024118A" w:rsidRDefault="00A5442D" w:rsidP="00A5442D">
            <w:pPr>
              <w:rPr>
                <w:rFonts w:ascii="Calibri" w:hAnsi="Calibri"/>
                <w:color w:val="31849B" w:themeColor="accent5" w:themeShade="BF"/>
                <w:sz w:val="18"/>
                <w:szCs w:val="18"/>
                <w:lang w:val="en-US"/>
              </w:rPr>
            </w:pPr>
          </w:p>
          <w:p w14:paraId="3E6B363A" w14:textId="77777777" w:rsidR="00926265" w:rsidRPr="00AB2ABE" w:rsidRDefault="00A5442D" w:rsidP="00A5442D">
            <w:pPr>
              <w:rPr>
                <w:rFonts w:ascii="Calibri" w:eastAsia="Calibri" w:hAnsi="Calibri" w:cs="Calibri"/>
                <w:i/>
                <w:color w:val="31849B" w:themeColor="accent5" w:themeShade="BF"/>
                <w:sz w:val="18"/>
                <w:szCs w:val="18"/>
                <w:lang w:val="de-DE"/>
              </w:rPr>
            </w:pPr>
            <w:r w:rsidRPr="00AB2ABE">
              <w:rPr>
                <w:rFonts w:ascii="Calibri" w:hAnsi="Calibri"/>
                <w:color w:val="31849B" w:themeColor="accent5" w:themeShade="BF"/>
                <w:sz w:val="18"/>
                <w:szCs w:val="18"/>
                <w:lang w:val="de-DE"/>
              </w:rPr>
              <w:t xml:space="preserve">- </w:t>
            </w:r>
            <w:proofErr w:type="spellStart"/>
            <w:r w:rsidRPr="00AB2ABE">
              <w:rPr>
                <w:rFonts w:ascii="Calibri" w:hAnsi="Calibri"/>
                <w:color w:val="31849B" w:themeColor="accent5" w:themeShade="BF"/>
                <w:sz w:val="18"/>
                <w:szCs w:val="18"/>
                <w:lang w:val="de-DE"/>
              </w:rPr>
              <w:t>Negociar</w:t>
            </w:r>
            <w:proofErr w:type="spellEnd"/>
            <w:r w:rsidRPr="00AB2ABE">
              <w:rPr>
                <w:rFonts w:ascii="Calibri" w:hAnsi="Calibri"/>
                <w:color w:val="31849B" w:themeColor="accent5" w:themeShade="BF"/>
                <w:sz w:val="18"/>
                <w:szCs w:val="18"/>
                <w:lang w:val="de-DE"/>
              </w:rPr>
              <w:t xml:space="preserve"> </w:t>
            </w:r>
            <w:proofErr w:type="spellStart"/>
            <w:r w:rsidRPr="00AB2ABE">
              <w:rPr>
                <w:rFonts w:ascii="Calibri" w:hAnsi="Calibri"/>
                <w:color w:val="31849B" w:themeColor="accent5" w:themeShade="BF"/>
                <w:sz w:val="18"/>
                <w:szCs w:val="18"/>
                <w:lang w:val="de-DE"/>
              </w:rPr>
              <w:t>algo</w:t>
            </w:r>
            <w:proofErr w:type="spellEnd"/>
            <w:r w:rsidR="00804436" w:rsidRPr="00AB2ABE">
              <w:rPr>
                <w:rFonts w:ascii="Calibri" w:eastAsia="Calibri" w:hAnsi="Calibri" w:cs="Calibri"/>
                <w:i/>
                <w:color w:val="31849B" w:themeColor="accent5" w:themeShade="BF"/>
                <w:sz w:val="18"/>
                <w:szCs w:val="18"/>
                <w:lang w:val="de-DE"/>
              </w:rPr>
              <w:t xml:space="preserve">: </w:t>
            </w:r>
            <w:proofErr w:type="spellStart"/>
            <w:r w:rsidR="00804436" w:rsidRPr="00804436">
              <w:rPr>
                <w:rFonts w:ascii="Calibri" w:hAnsi="Calibri"/>
                <w:i/>
                <w:color w:val="31849B" w:themeColor="accent5" w:themeShade="BF"/>
                <w:sz w:val="18"/>
                <w:szCs w:val="18"/>
                <w:lang w:val="en-US"/>
              </w:rPr>
              <w:t>Wir</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würden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gern</w:t>
            </w:r>
            <w:proofErr w:type="spellEnd"/>
            <w:r w:rsidR="00804436" w:rsidRPr="00804436">
              <w:rPr>
                <w:rFonts w:ascii="Calibri" w:hAnsi="Calibri"/>
                <w:i/>
                <w:color w:val="31849B" w:themeColor="accent5" w:themeShade="BF"/>
                <w:sz w:val="18"/>
                <w:szCs w:val="18"/>
                <w:lang w:val="en-US"/>
              </w:rPr>
              <w:t xml:space="preserve"> das Thema „</w:t>
            </w:r>
            <w:proofErr w:type="spellStart"/>
            <w:r w:rsidR="00804436" w:rsidRPr="00804436">
              <w:rPr>
                <w:rFonts w:ascii="Calibri" w:hAnsi="Calibri"/>
                <w:i/>
                <w:color w:val="31849B" w:themeColor="accent5" w:themeShade="BF"/>
                <w:sz w:val="18"/>
                <w:szCs w:val="18"/>
                <w:lang w:val="en-US"/>
              </w:rPr>
              <w:t>Sportveranstaltungen</w:t>
            </w:r>
            <w:proofErr w:type="spellEnd"/>
            <w:r w:rsidR="00804436" w:rsidRPr="00804436">
              <w:rPr>
                <w:rFonts w:ascii="Calibri" w:hAnsi="Calibri"/>
                <w:i/>
                <w:color w:val="31849B" w:themeColor="accent5" w:themeShade="BF"/>
                <w:sz w:val="18"/>
                <w:szCs w:val="18"/>
                <w:lang w:val="en-US"/>
              </w:rPr>
              <w:t xml:space="preserve">“ </w:t>
            </w:r>
            <w:proofErr w:type="spellStart"/>
            <w:r w:rsidR="00804436" w:rsidRPr="00804436">
              <w:rPr>
                <w:rFonts w:ascii="Calibri" w:hAnsi="Calibri"/>
                <w:i/>
                <w:color w:val="31849B" w:themeColor="accent5" w:themeShade="BF"/>
                <w:sz w:val="18"/>
                <w:szCs w:val="18"/>
                <w:lang w:val="en-US"/>
              </w:rPr>
              <w:t>bearbeiten</w:t>
            </w:r>
            <w:proofErr w:type="spellEnd"/>
            <w:r w:rsidR="00804436" w:rsidRPr="00804436">
              <w:rPr>
                <w:rFonts w:ascii="Calibri" w:hAnsi="Calibri"/>
                <w:i/>
                <w:color w:val="31849B" w:themeColor="accent5" w:themeShade="BF"/>
                <w:sz w:val="18"/>
                <w:szCs w:val="18"/>
                <w:lang w:val="en-US"/>
              </w:rPr>
              <w:t xml:space="preserve">. / </w:t>
            </w:r>
            <w:proofErr w:type="spellStart"/>
            <w:r w:rsidR="00804436" w:rsidRPr="00804436">
              <w:rPr>
                <w:rFonts w:ascii="Calibri" w:hAnsi="Calibri"/>
                <w:i/>
                <w:color w:val="31849B" w:themeColor="accent5" w:themeShade="BF"/>
                <w:sz w:val="18"/>
                <w:szCs w:val="18"/>
                <w:lang w:val="en-US"/>
              </w:rPr>
              <w:t>Einverstanden</w:t>
            </w:r>
            <w:proofErr w:type="spellEnd"/>
          </w:p>
          <w:p w14:paraId="320C3400" w14:textId="77777777" w:rsidR="00926265" w:rsidRPr="00B23216" w:rsidRDefault="00926265" w:rsidP="00A5442D">
            <w:pPr>
              <w:numPr>
                <w:ilvl w:val="0"/>
                <w:numId w:val="2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1933B12E" w14:textId="77777777" w:rsidR="00926265" w:rsidRPr="00F04D4B" w:rsidRDefault="00926265" w:rsidP="00A5442D">
            <w:pPr>
              <w:rPr>
                <w:rFonts w:ascii="Calibri" w:eastAsia="Calibri" w:hAnsi="Calibri" w:cs="Calibri"/>
                <w:b/>
                <w:color w:val="31849B" w:themeColor="accent5" w:themeShade="BF"/>
                <w:sz w:val="18"/>
                <w:szCs w:val="18"/>
              </w:rPr>
            </w:pPr>
            <w:r w:rsidRPr="00F04D4B">
              <w:rPr>
                <w:rFonts w:ascii="Calibri" w:eastAsia="Calibri" w:hAnsi="Calibri" w:cs="Calibri"/>
                <w:color w:val="31849B" w:themeColor="accent5" w:themeShade="BF"/>
                <w:sz w:val="18"/>
                <w:szCs w:val="18"/>
              </w:rPr>
              <w:t xml:space="preserve"> - Completar unas preguntas con varias informaciones comunes sobre una serie de datos dados en </w:t>
            </w:r>
            <w:r w:rsidR="00F04D4B" w:rsidRPr="00F04D4B">
              <w:rPr>
                <w:rFonts w:ascii="Calibri" w:eastAsia="Calibri" w:hAnsi="Calibri" w:cs="Calibri"/>
                <w:color w:val="31849B" w:themeColor="accent5" w:themeShade="BF"/>
                <w:sz w:val="18"/>
                <w:szCs w:val="18"/>
              </w:rPr>
              <w:t>un artículo.</w:t>
            </w:r>
          </w:p>
          <w:p w14:paraId="6F20E8A1" w14:textId="77777777" w:rsidR="00926265" w:rsidRPr="00B23216" w:rsidRDefault="00926265" w:rsidP="00A5442D">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5C896E29" w14:textId="77777777" w:rsidR="00926265" w:rsidRDefault="00926265" w:rsidP="00A5442D">
            <w:pPr>
              <w:rPr>
                <w:rFonts w:ascii="Calibri" w:eastAsia="Calibri" w:hAnsi="Calibri" w:cs="Calibri"/>
                <w:i/>
                <w:color w:val="C0504D"/>
                <w:sz w:val="18"/>
                <w:szCs w:val="18"/>
              </w:rPr>
            </w:pPr>
            <w:r>
              <w:rPr>
                <w:rFonts w:ascii="Calibri" w:eastAsia="Calibri" w:hAnsi="Calibri" w:cs="Calibri"/>
                <w:i/>
                <w:color w:val="C0504D"/>
                <w:sz w:val="18"/>
                <w:szCs w:val="18"/>
              </w:rPr>
              <w:t xml:space="preserve"> </w:t>
            </w:r>
          </w:p>
          <w:p w14:paraId="1F53F689" w14:textId="77777777" w:rsidR="0067179C" w:rsidRPr="00854364" w:rsidRDefault="00854364" w:rsidP="00A5442D">
            <w:pPr>
              <w:rPr>
                <w:rFonts w:ascii="Calibri" w:eastAsia="Calibri" w:hAnsi="Calibri" w:cs="Calibri"/>
                <w:i/>
                <w:color w:val="31849B" w:themeColor="accent5" w:themeShade="BF"/>
                <w:sz w:val="18"/>
                <w:szCs w:val="18"/>
              </w:rPr>
            </w:pPr>
            <w:r w:rsidRPr="00854364">
              <w:rPr>
                <w:rFonts w:ascii="Calibri" w:hAnsi="Calibri"/>
                <w:color w:val="31849B" w:themeColor="accent5" w:themeShade="BF"/>
                <w:sz w:val="18"/>
                <w:szCs w:val="18"/>
                <w:lang w:val="es-ES_tradnl"/>
              </w:rPr>
              <w:t xml:space="preserve">- Frases subordinadas temporales con la </w:t>
            </w:r>
            <w:proofErr w:type="gramStart"/>
            <w:r w:rsidRPr="00854364">
              <w:rPr>
                <w:rFonts w:ascii="Calibri" w:hAnsi="Calibri"/>
                <w:color w:val="31849B" w:themeColor="accent5" w:themeShade="BF"/>
                <w:sz w:val="18"/>
                <w:szCs w:val="18"/>
                <w:lang w:val="es-ES_tradnl"/>
              </w:rPr>
              <w:t xml:space="preserve">conjunción </w:t>
            </w:r>
            <w:r w:rsidRPr="00854364">
              <w:rPr>
                <w:rFonts w:ascii="Calibri" w:hAnsi="Calibri"/>
                <w:i/>
                <w:color w:val="31849B" w:themeColor="accent5" w:themeShade="BF"/>
                <w:sz w:val="18"/>
                <w:szCs w:val="18"/>
                <w:lang w:val="es-ES_tradnl"/>
              </w:rPr>
              <w:t xml:space="preserve"> </w:t>
            </w:r>
            <w:proofErr w:type="spellStart"/>
            <w:r w:rsidRPr="00854364">
              <w:rPr>
                <w:rFonts w:ascii="Calibri" w:hAnsi="Calibri"/>
                <w:i/>
                <w:color w:val="31849B" w:themeColor="accent5" w:themeShade="BF"/>
                <w:sz w:val="18"/>
                <w:szCs w:val="18"/>
                <w:lang w:val="es-ES_tradnl"/>
              </w:rPr>
              <w:t>seit</w:t>
            </w:r>
            <w:proofErr w:type="spellEnd"/>
            <w:proofErr w:type="gramEnd"/>
            <w:r w:rsidRPr="00854364">
              <w:rPr>
                <w:rFonts w:ascii="Calibri" w:hAnsi="Calibri"/>
                <w:i/>
                <w:color w:val="31849B" w:themeColor="accent5" w:themeShade="BF"/>
                <w:sz w:val="18"/>
                <w:szCs w:val="18"/>
                <w:lang w:val="es-ES_tradnl"/>
              </w:rPr>
              <w:t xml:space="preserve">/ </w:t>
            </w:r>
            <w:proofErr w:type="spellStart"/>
            <w:r w:rsidRPr="00854364">
              <w:rPr>
                <w:rFonts w:ascii="Calibri" w:hAnsi="Calibri"/>
                <w:i/>
                <w:color w:val="31849B" w:themeColor="accent5" w:themeShade="BF"/>
                <w:sz w:val="18"/>
                <w:szCs w:val="18"/>
                <w:lang w:val="es-ES_tradnl"/>
              </w:rPr>
              <w:t>seitdem</w:t>
            </w:r>
            <w:proofErr w:type="spellEnd"/>
            <w:r w:rsidRPr="00854364">
              <w:rPr>
                <w:rFonts w:ascii="Calibri" w:eastAsia="Calibri" w:hAnsi="Calibri" w:cs="Calibri"/>
                <w:i/>
                <w:color w:val="31849B" w:themeColor="accent5" w:themeShade="BF"/>
                <w:sz w:val="18"/>
                <w:szCs w:val="18"/>
              </w:rPr>
              <w:t xml:space="preserve"> </w:t>
            </w:r>
          </w:p>
          <w:p w14:paraId="73259EDD" w14:textId="77777777" w:rsidR="0067179C" w:rsidRPr="00854364" w:rsidRDefault="0067179C" w:rsidP="00A5442D">
            <w:pPr>
              <w:rPr>
                <w:rFonts w:ascii="Calibri" w:eastAsia="Calibri" w:hAnsi="Calibri" w:cs="Calibri"/>
                <w:i/>
                <w:color w:val="31849B" w:themeColor="accent5" w:themeShade="BF"/>
                <w:sz w:val="18"/>
                <w:szCs w:val="18"/>
              </w:rPr>
            </w:pPr>
          </w:p>
          <w:p w14:paraId="054C6DDD" w14:textId="77777777" w:rsidR="0067179C" w:rsidRPr="00854364" w:rsidRDefault="00854364" w:rsidP="00A5442D">
            <w:pPr>
              <w:rPr>
                <w:rFonts w:ascii="Calibri" w:hAnsi="Calibri"/>
                <w:i/>
                <w:color w:val="31849B" w:themeColor="accent5" w:themeShade="BF"/>
                <w:sz w:val="18"/>
                <w:szCs w:val="18"/>
                <w:lang w:val="es-ES_tradnl"/>
              </w:rPr>
            </w:pPr>
            <w:r w:rsidRPr="00854364">
              <w:rPr>
                <w:rFonts w:ascii="Calibri" w:hAnsi="Calibri"/>
                <w:color w:val="31849B" w:themeColor="accent5" w:themeShade="BF"/>
                <w:sz w:val="18"/>
                <w:szCs w:val="18"/>
                <w:lang w:val="es-ES_tradnl"/>
              </w:rPr>
              <w:t xml:space="preserve">- Conocer el uso de la conjunción bimembre </w:t>
            </w:r>
            <w:proofErr w:type="spellStart"/>
            <w:r w:rsidRPr="00854364">
              <w:rPr>
                <w:rFonts w:ascii="Calibri" w:hAnsi="Calibri"/>
                <w:i/>
                <w:color w:val="31849B" w:themeColor="accent5" w:themeShade="BF"/>
                <w:sz w:val="18"/>
                <w:szCs w:val="18"/>
                <w:lang w:val="es-ES_tradnl"/>
              </w:rPr>
              <w:t>entweder</w:t>
            </w:r>
            <w:proofErr w:type="spellEnd"/>
            <w:r w:rsidRPr="00854364">
              <w:rPr>
                <w:rFonts w:ascii="Calibri" w:hAnsi="Calibri"/>
                <w:i/>
                <w:color w:val="31849B" w:themeColor="accent5" w:themeShade="BF"/>
                <w:sz w:val="18"/>
                <w:szCs w:val="18"/>
                <w:lang w:val="es-ES_tradnl"/>
              </w:rPr>
              <w:t>…</w:t>
            </w:r>
            <w:proofErr w:type="spellStart"/>
            <w:r w:rsidRPr="00854364">
              <w:rPr>
                <w:rFonts w:ascii="Calibri" w:hAnsi="Calibri"/>
                <w:i/>
                <w:color w:val="31849B" w:themeColor="accent5" w:themeShade="BF"/>
                <w:sz w:val="18"/>
                <w:szCs w:val="18"/>
                <w:lang w:val="es-ES_tradnl"/>
              </w:rPr>
              <w:t>oder</w:t>
            </w:r>
            <w:proofErr w:type="spellEnd"/>
            <w:r w:rsidRPr="00854364">
              <w:rPr>
                <w:rFonts w:ascii="Calibri" w:hAnsi="Calibri"/>
                <w:i/>
                <w:color w:val="31849B" w:themeColor="accent5" w:themeShade="BF"/>
                <w:sz w:val="18"/>
                <w:szCs w:val="18"/>
                <w:lang w:val="es-ES_tradnl"/>
              </w:rPr>
              <w:t>…</w:t>
            </w:r>
          </w:p>
          <w:p w14:paraId="601F6836" w14:textId="77777777" w:rsidR="00854364" w:rsidRPr="00854364" w:rsidRDefault="00854364" w:rsidP="00A5442D">
            <w:pPr>
              <w:rPr>
                <w:rFonts w:ascii="Calibri" w:hAnsi="Calibri"/>
                <w:color w:val="31849B" w:themeColor="accent5" w:themeShade="BF"/>
                <w:sz w:val="18"/>
                <w:szCs w:val="18"/>
              </w:rPr>
            </w:pPr>
          </w:p>
          <w:p w14:paraId="2FEDD0E9" w14:textId="77777777" w:rsidR="0067179C" w:rsidRPr="00854364" w:rsidRDefault="00854364" w:rsidP="00A5442D">
            <w:pPr>
              <w:rPr>
                <w:rFonts w:ascii="Calibri" w:hAnsi="Calibri"/>
                <w:i/>
                <w:color w:val="31849B" w:themeColor="accent5" w:themeShade="BF"/>
                <w:sz w:val="18"/>
                <w:szCs w:val="18"/>
                <w:lang w:val="es-ES_tradnl"/>
              </w:rPr>
            </w:pPr>
            <w:r w:rsidRPr="00854364">
              <w:rPr>
                <w:rFonts w:ascii="Calibri" w:hAnsi="Calibri"/>
                <w:i/>
                <w:color w:val="31849B" w:themeColor="accent5" w:themeShade="BF"/>
                <w:sz w:val="18"/>
                <w:szCs w:val="18"/>
                <w:lang w:val="es-ES_tradnl"/>
              </w:rPr>
              <w:t xml:space="preserve">- </w:t>
            </w:r>
            <w:r w:rsidRPr="00854364">
              <w:rPr>
                <w:rFonts w:ascii="Calibri" w:hAnsi="Calibri"/>
                <w:color w:val="31849B" w:themeColor="accent5" w:themeShade="BF"/>
                <w:sz w:val="18"/>
                <w:szCs w:val="18"/>
                <w:lang w:val="es-ES_tradnl"/>
              </w:rPr>
              <w:t xml:space="preserve">Conocer el uso de la preposición concesiva </w:t>
            </w:r>
            <w:proofErr w:type="spellStart"/>
            <w:r w:rsidRPr="00854364">
              <w:rPr>
                <w:rFonts w:ascii="Calibri" w:hAnsi="Calibri"/>
                <w:i/>
                <w:color w:val="31849B" w:themeColor="accent5" w:themeShade="BF"/>
                <w:sz w:val="18"/>
                <w:szCs w:val="18"/>
                <w:lang w:val="es-ES_tradnl"/>
              </w:rPr>
              <w:t>trotz</w:t>
            </w:r>
            <w:proofErr w:type="spellEnd"/>
            <w:r w:rsidRPr="00854364">
              <w:rPr>
                <w:rFonts w:ascii="Calibri" w:hAnsi="Calibri"/>
                <w:i/>
                <w:color w:val="31849B" w:themeColor="accent5" w:themeShade="BF"/>
                <w:sz w:val="18"/>
                <w:szCs w:val="18"/>
                <w:lang w:val="es-ES_tradnl"/>
              </w:rPr>
              <w:t xml:space="preserve"> + </w:t>
            </w:r>
            <w:proofErr w:type="spellStart"/>
            <w:r w:rsidRPr="00854364">
              <w:rPr>
                <w:rFonts w:ascii="Calibri" w:hAnsi="Calibri"/>
                <w:i/>
                <w:color w:val="31849B" w:themeColor="accent5" w:themeShade="BF"/>
                <w:sz w:val="18"/>
                <w:szCs w:val="18"/>
                <w:lang w:val="es-ES_tradnl"/>
              </w:rPr>
              <w:t>Genitiv</w:t>
            </w:r>
            <w:proofErr w:type="spellEnd"/>
            <w:r w:rsidRPr="00854364">
              <w:rPr>
                <w:rFonts w:ascii="Calibri" w:hAnsi="Calibri"/>
                <w:i/>
                <w:color w:val="31849B" w:themeColor="accent5" w:themeShade="BF"/>
                <w:sz w:val="18"/>
                <w:szCs w:val="18"/>
                <w:lang w:val="es-ES_tradnl"/>
              </w:rPr>
              <w:t xml:space="preserve"> </w:t>
            </w:r>
          </w:p>
          <w:p w14:paraId="517446B2" w14:textId="77777777" w:rsidR="0067179C" w:rsidRPr="00854364" w:rsidRDefault="00854364" w:rsidP="00A5442D">
            <w:pPr>
              <w:rPr>
                <w:rFonts w:ascii="Calibri" w:eastAsia="Calibri" w:hAnsi="Calibri" w:cs="Calibri"/>
                <w:color w:val="31849B" w:themeColor="accent5" w:themeShade="BF"/>
                <w:sz w:val="18"/>
                <w:szCs w:val="18"/>
              </w:rPr>
            </w:pPr>
            <w:r w:rsidRPr="00854364">
              <w:rPr>
                <w:rFonts w:ascii="Calibri" w:hAnsi="Calibri"/>
                <w:color w:val="31849B" w:themeColor="accent5" w:themeShade="BF"/>
                <w:sz w:val="18"/>
                <w:szCs w:val="18"/>
              </w:rPr>
              <w:t xml:space="preserve">- Conocer el uso de la preposición final </w:t>
            </w:r>
            <w:proofErr w:type="spellStart"/>
            <w:r w:rsidRPr="00854364">
              <w:rPr>
                <w:rFonts w:ascii="Calibri" w:hAnsi="Calibri"/>
                <w:i/>
                <w:color w:val="31849B" w:themeColor="accent5" w:themeShade="BF"/>
                <w:sz w:val="18"/>
                <w:szCs w:val="18"/>
              </w:rPr>
              <w:t>zu</w:t>
            </w:r>
            <w:proofErr w:type="spellEnd"/>
            <w:r w:rsidRPr="00854364">
              <w:rPr>
                <w:rFonts w:ascii="Calibri" w:hAnsi="Calibri"/>
                <w:i/>
                <w:color w:val="31849B" w:themeColor="accent5" w:themeShade="BF"/>
                <w:sz w:val="18"/>
                <w:szCs w:val="18"/>
              </w:rPr>
              <w:t xml:space="preserve"> + </w:t>
            </w:r>
            <w:proofErr w:type="spellStart"/>
            <w:r w:rsidRPr="00854364">
              <w:rPr>
                <w:rFonts w:ascii="Calibri" w:hAnsi="Calibri"/>
                <w:i/>
                <w:color w:val="31849B" w:themeColor="accent5" w:themeShade="BF"/>
                <w:sz w:val="18"/>
                <w:szCs w:val="18"/>
              </w:rPr>
              <w:t>Dativ</w:t>
            </w:r>
            <w:proofErr w:type="spellEnd"/>
            <w:r w:rsidRPr="00854364">
              <w:rPr>
                <w:rFonts w:ascii="Calibri" w:eastAsia="Calibri" w:hAnsi="Calibri" w:cs="Calibri"/>
                <w:color w:val="31849B" w:themeColor="accent5" w:themeShade="BF"/>
                <w:sz w:val="18"/>
                <w:szCs w:val="18"/>
              </w:rPr>
              <w:t xml:space="preserve"> </w:t>
            </w:r>
          </w:p>
          <w:p w14:paraId="74C90283" w14:textId="77777777" w:rsidR="00854364" w:rsidRPr="00854364" w:rsidRDefault="00854364" w:rsidP="00A5442D">
            <w:pPr>
              <w:rPr>
                <w:rFonts w:ascii="Calibri" w:eastAsia="Calibri" w:hAnsi="Calibri" w:cs="Calibri"/>
                <w:color w:val="31849B" w:themeColor="accent5" w:themeShade="BF"/>
                <w:sz w:val="18"/>
                <w:szCs w:val="18"/>
              </w:rPr>
            </w:pPr>
          </w:p>
          <w:p w14:paraId="5E72525A" w14:textId="77777777" w:rsidR="00854364" w:rsidRPr="00854364" w:rsidRDefault="00854364" w:rsidP="00854364">
            <w:pPr>
              <w:rPr>
                <w:rFonts w:ascii="Calibri" w:hAnsi="Calibri"/>
                <w:color w:val="31849B" w:themeColor="accent5" w:themeShade="BF"/>
                <w:sz w:val="18"/>
                <w:szCs w:val="18"/>
              </w:rPr>
            </w:pPr>
            <w:r w:rsidRPr="00854364">
              <w:rPr>
                <w:rFonts w:ascii="Calibri" w:hAnsi="Calibri"/>
                <w:i/>
                <w:color w:val="31849B" w:themeColor="accent5" w:themeShade="BF"/>
                <w:sz w:val="18"/>
                <w:szCs w:val="18"/>
              </w:rPr>
              <w:t xml:space="preserve">- </w:t>
            </w:r>
            <w:r w:rsidRPr="00854364">
              <w:rPr>
                <w:rFonts w:ascii="Calibri" w:hAnsi="Calibri"/>
                <w:color w:val="31849B" w:themeColor="accent5" w:themeShade="BF"/>
                <w:sz w:val="18"/>
                <w:szCs w:val="18"/>
              </w:rPr>
              <w:t xml:space="preserve">Uso del artículo determinado + adjetivo en </w:t>
            </w:r>
            <w:proofErr w:type="spellStart"/>
            <w:r w:rsidRPr="00854364">
              <w:rPr>
                <w:rFonts w:ascii="Calibri" w:hAnsi="Calibri"/>
                <w:i/>
                <w:color w:val="31849B" w:themeColor="accent5" w:themeShade="BF"/>
                <w:sz w:val="18"/>
                <w:szCs w:val="18"/>
              </w:rPr>
              <w:t>Dativ</w:t>
            </w:r>
            <w:proofErr w:type="spellEnd"/>
          </w:p>
          <w:p w14:paraId="62CE1CC9" w14:textId="77777777" w:rsidR="0067179C" w:rsidRPr="00854364" w:rsidRDefault="0067179C" w:rsidP="00A5442D">
            <w:pPr>
              <w:rPr>
                <w:rFonts w:ascii="Calibri" w:eastAsia="Calibri" w:hAnsi="Calibri" w:cs="Calibri"/>
                <w:i/>
                <w:color w:val="31849B" w:themeColor="accent5" w:themeShade="BF"/>
                <w:sz w:val="18"/>
                <w:szCs w:val="18"/>
              </w:rPr>
            </w:pPr>
          </w:p>
          <w:p w14:paraId="18333FE9" w14:textId="77777777" w:rsidR="00854364" w:rsidRPr="00854364" w:rsidRDefault="00854364" w:rsidP="00854364">
            <w:pPr>
              <w:rPr>
                <w:rFonts w:ascii="Calibri" w:hAnsi="Calibri"/>
                <w:color w:val="31849B" w:themeColor="accent5" w:themeShade="BF"/>
                <w:sz w:val="18"/>
                <w:szCs w:val="18"/>
              </w:rPr>
            </w:pPr>
            <w:r w:rsidRPr="00854364">
              <w:rPr>
                <w:rFonts w:ascii="Calibri" w:hAnsi="Calibri"/>
                <w:color w:val="31849B" w:themeColor="accent5" w:themeShade="BF"/>
                <w:sz w:val="18"/>
                <w:szCs w:val="18"/>
              </w:rPr>
              <w:t xml:space="preserve">- Uso del artículo cero + adjetivo en </w:t>
            </w:r>
            <w:proofErr w:type="spellStart"/>
            <w:r w:rsidRPr="00854364">
              <w:rPr>
                <w:rFonts w:ascii="Calibri" w:hAnsi="Calibri"/>
                <w:i/>
                <w:color w:val="31849B" w:themeColor="accent5" w:themeShade="BF"/>
                <w:sz w:val="18"/>
                <w:szCs w:val="18"/>
              </w:rPr>
              <w:t>Dativ</w:t>
            </w:r>
            <w:proofErr w:type="spellEnd"/>
          </w:p>
          <w:p w14:paraId="01278EE9" w14:textId="77777777" w:rsidR="0067179C" w:rsidRPr="00854364" w:rsidRDefault="0067179C" w:rsidP="0067179C">
            <w:pPr>
              <w:rPr>
                <w:rFonts w:ascii="Calibri" w:hAnsi="Calibri"/>
                <w:i/>
                <w:color w:val="31849B" w:themeColor="accent5" w:themeShade="BF"/>
                <w:sz w:val="18"/>
                <w:szCs w:val="18"/>
              </w:rPr>
            </w:pPr>
          </w:p>
          <w:p w14:paraId="65A23C23" w14:textId="77777777" w:rsidR="0067179C" w:rsidRPr="00854364" w:rsidRDefault="00854364" w:rsidP="0067179C">
            <w:pPr>
              <w:rPr>
                <w:rFonts w:ascii="Calibri" w:hAnsi="Calibri"/>
                <w:i/>
                <w:color w:val="31849B" w:themeColor="accent5" w:themeShade="BF"/>
                <w:sz w:val="18"/>
                <w:szCs w:val="18"/>
                <w:lang w:val="es-ES_tradnl"/>
              </w:rPr>
            </w:pPr>
            <w:r w:rsidRPr="00854364">
              <w:rPr>
                <w:rFonts w:ascii="Calibri" w:hAnsi="Calibri"/>
                <w:color w:val="31849B" w:themeColor="accent5" w:themeShade="BF"/>
                <w:sz w:val="18"/>
                <w:szCs w:val="18"/>
              </w:rPr>
              <w:t xml:space="preserve">Conocer el uso de la frase condicional irreal con </w:t>
            </w:r>
            <w:proofErr w:type="spellStart"/>
            <w:r w:rsidRPr="00854364">
              <w:rPr>
                <w:rFonts w:ascii="Calibri" w:hAnsi="Calibri"/>
                <w:i/>
                <w:color w:val="31849B" w:themeColor="accent5" w:themeShade="BF"/>
                <w:sz w:val="18"/>
                <w:szCs w:val="18"/>
              </w:rPr>
              <w:t>wenn</w:t>
            </w:r>
            <w:proofErr w:type="spellEnd"/>
            <w:r w:rsidRPr="00854364">
              <w:rPr>
                <w:rFonts w:ascii="Calibri" w:hAnsi="Calibri"/>
                <w:i/>
                <w:color w:val="31849B" w:themeColor="accent5" w:themeShade="BF"/>
                <w:sz w:val="18"/>
                <w:szCs w:val="18"/>
              </w:rPr>
              <w:t xml:space="preserve">+ </w:t>
            </w:r>
            <w:proofErr w:type="spellStart"/>
            <w:r w:rsidRPr="00854364">
              <w:rPr>
                <w:rFonts w:ascii="Calibri" w:hAnsi="Calibri"/>
                <w:i/>
                <w:color w:val="31849B" w:themeColor="accent5" w:themeShade="BF"/>
                <w:sz w:val="18"/>
                <w:szCs w:val="18"/>
              </w:rPr>
              <w:t>Konjuntiv</w:t>
            </w:r>
            <w:proofErr w:type="spellEnd"/>
            <w:r w:rsidRPr="00854364">
              <w:rPr>
                <w:rFonts w:ascii="Calibri" w:hAnsi="Calibri"/>
                <w:i/>
                <w:color w:val="31849B" w:themeColor="accent5" w:themeShade="BF"/>
                <w:sz w:val="18"/>
                <w:szCs w:val="18"/>
              </w:rPr>
              <w:t xml:space="preserve"> II</w:t>
            </w:r>
            <w:r w:rsidRPr="00854364">
              <w:rPr>
                <w:rFonts w:ascii="Calibri" w:hAnsi="Calibri"/>
                <w:i/>
                <w:color w:val="31849B" w:themeColor="accent5" w:themeShade="BF"/>
                <w:sz w:val="18"/>
                <w:szCs w:val="18"/>
                <w:lang w:val="es-ES_tradnl"/>
              </w:rPr>
              <w:t xml:space="preserve"> </w:t>
            </w:r>
          </w:p>
          <w:p w14:paraId="1BE9ED19" w14:textId="77777777" w:rsidR="00854364" w:rsidRPr="00854364" w:rsidRDefault="00854364" w:rsidP="0067179C">
            <w:pPr>
              <w:rPr>
                <w:rFonts w:ascii="Calibri" w:hAnsi="Calibri"/>
                <w:i/>
                <w:color w:val="31849B" w:themeColor="accent5" w:themeShade="BF"/>
                <w:sz w:val="18"/>
                <w:szCs w:val="18"/>
                <w:lang w:val="es-ES_tradnl"/>
              </w:rPr>
            </w:pPr>
          </w:p>
          <w:p w14:paraId="7839A9FA" w14:textId="77777777" w:rsidR="00854364" w:rsidRPr="00854364" w:rsidRDefault="00854364" w:rsidP="00854364">
            <w:pPr>
              <w:rPr>
                <w:rFonts w:ascii="Calibri" w:hAnsi="Calibri"/>
                <w:i/>
                <w:color w:val="31849B" w:themeColor="accent5" w:themeShade="BF"/>
                <w:sz w:val="18"/>
                <w:szCs w:val="18"/>
              </w:rPr>
            </w:pPr>
            <w:r w:rsidRPr="00854364">
              <w:rPr>
                <w:rFonts w:ascii="Calibri" w:hAnsi="Calibri"/>
                <w:color w:val="31849B" w:themeColor="accent5" w:themeShade="BF"/>
                <w:sz w:val="18"/>
                <w:szCs w:val="18"/>
              </w:rPr>
              <w:t xml:space="preserve">- Conocer el verbo </w:t>
            </w:r>
            <w:proofErr w:type="spellStart"/>
            <w:r w:rsidRPr="00854364">
              <w:rPr>
                <w:rFonts w:ascii="Calibri" w:hAnsi="Calibri"/>
                <w:i/>
                <w:color w:val="31849B" w:themeColor="accent5" w:themeShade="BF"/>
                <w:sz w:val="18"/>
                <w:szCs w:val="18"/>
              </w:rPr>
              <w:t>sein</w:t>
            </w:r>
            <w:proofErr w:type="spellEnd"/>
            <w:r w:rsidRPr="00854364">
              <w:rPr>
                <w:rFonts w:ascii="Calibri" w:hAnsi="Calibri"/>
                <w:color w:val="31849B" w:themeColor="accent5" w:themeShade="BF"/>
                <w:sz w:val="18"/>
                <w:szCs w:val="18"/>
              </w:rPr>
              <w:t xml:space="preserve"> en </w:t>
            </w:r>
            <w:proofErr w:type="spellStart"/>
            <w:r w:rsidRPr="00854364">
              <w:rPr>
                <w:rFonts w:ascii="Calibri" w:hAnsi="Calibri"/>
                <w:i/>
                <w:color w:val="31849B" w:themeColor="accent5" w:themeShade="BF"/>
                <w:sz w:val="18"/>
                <w:szCs w:val="18"/>
              </w:rPr>
              <w:t>Konjuntiv</w:t>
            </w:r>
            <w:proofErr w:type="spellEnd"/>
            <w:r w:rsidRPr="00854364">
              <w:rPr>
                <w:rFonts w:ascii="Calibri" w:hAnsi="Calibri"/>
                <w:i/>
                <w:color w:val="31849B" w:themeColor="accent5" w:themeShade="BF"/>
                <w:sz w:val="18"/>
                <w:szCs w:val="18"/>
              </w:rPr>
              <w:t xml:space="preserve"> II</w:t>
            </w:r>
          </w:p>
          <w:p w14:paraId="573ACA1D" w14:textId="77777777" w:rsidR="0067179C" w:rsidRPr="00854364" w:rsidRDefault="00854364" w:rsidP="0067179C">
            <w:pPr>
              <w:spacing w:before="96" w:after="96"/>
              <w:rPr>
                <w:rFonts w:ascii="Calibri" w:hAnsi="Calibri"/>
                <w:i/>
                <w:color w:val="31849B" w:themeColor="accent5" w:themeShade="BF"/>
                <w:sz w:val="18"/>
                <w:szCs w:val="18"/>
                <w:lang w:val="es-ES_tradnl"/>
              </w:rPr>
            </w:pPr>
            <w:r w:rsidRPr="00854364">
              <w:rPr>
                <w:rFonts w:ascii="Calibri" w:hAnsi="Calibri"/>
                <w:color w:val="31849B" w:themeColor="accent5" w:themeShade="BF"/>
                <w:sz w:val="18"/>
                <w:szCs w:val="18"/>
              </w:rPr>
              <w:t xml:space="preserve">- Uso del artículo determinado + </w:t>
            </w:r>
            <w:proofErr w:type="spellStart"/>
            <w:r w:rsidRPr="00854364">
              <w:rPr>
                <w:rFonts w:ascii="Calibri" w:hAnsi="Calibri"/>
                <w:i/>
                <w:color w:val="31849B" w:themeColor="accent5" w:themeShade="BF"/>
                <w:sz w:val="18"/>
                <w:szCs w:val="18"/>
              </w:rPr>
              <w:t>Superlativ</w:t>
            </w:r>
            <w:proofErr w:type="spellEnd"/>
            <w:r w:rsidRPr="00854364">
              <w:rPr>
                <w:rFonts w:ascii="Calibri" w:hAnsi="Calibri"/>
                <w:i/>
                <w:color w:val="31849B" w:themeColor="accent5" w:themeShade="BF"/>
                <w:sz w:val="18"/>
                <w:szCs w:val="18"/>
              </w:rPr>
              <w:t>/</w:t>
            </w:r>
            <w:proofErr w:type="spellStart"/>
            <w:r w:rsidRPr="00854364">
              <w:rPr>
                <w:rFonts w:ascii="Calibri" w:hAnsi="Calibri"/>
                <w:i/>
                <w:color w:val="31849B" w:themeColor="accent5" w:themeShade="BF"/>
                <w:sz w:val="18"/>
                <w:szCs w:val="18"/>
              </w:rPr>
              <w:t>Komparativ</w:t>
            </w:r>
            <w:proofErr w:type="spellEnd"/>
            <w:r w:rsidRPr="00854364">
              <w:rPr>
                <w:rFonts w:ascii="Calibri" w:hAnsi="Calibri"/>
                <w:i/>
                <w:color w:val="31849B" w:themeColor="accent5" w:themeShade="BF"/>
                <w:sz w:val="18"/>
                <w:szCs w:val="18"/>
              </w:rPr>
              <w:t xml:space="preserve"> </w:t>
            </w:r>
            <w:r w:rsidRPr="00854364">
              <w:rPr>
                <w:rFonts w:ascii="Calibri" w:hAnsi="Calibri"/>
                <w:color w:val="31849B" w:themeColor="accent5" w:themeShade="BF"/>
                <w:sz w:val="18"/>
                <w:szCs w:val="18"/>
              </w:rPr>
              <w:t xml:space="preserve">en </w:t>
            </w:r>
            <w:proofErr w:type="spellStart"/>
            <w:r w:rsidRPr="00854364">
              <w:rPr>
                <w:rFonts w:ascii="Calibri" w:hAnsi="Calibri"/>
                <w:i/>
                <w:color w:val="31849B" w:themeColor="accent5" w:themeShade="BF"/>
                <w:sz w:val="18"/>
                <w:szCs w:val="18"/>
              </w:rPr>
              <w:t>Nominativ</w:t>
            </w:r>
            <w:proofErr w:type="spellEnd"/>
            <w:r w:rsidRPr="00854364">
              <w:rPr>
                <w:rFonts w:ascii="Calibri" w:hAnsi="Calibri"/>
                <w:i/>
                <w:color w:val="31849B" w:themeColor="accent5" w:themeShade="BF"/>
                <w:sz w:val="18"/>
                <w:szCs w:val="18"/>
              </w:rPr>
              <w:t xml:space="preserve"> </w:t>
            </w:r>
          </w:p>
          <w:p w14:paraId="0568A2C4" w14:textId="77777777" w:rsidR="00854364" w:rsidRPr="00854364" w:rsidRDefault="00854364" w:rsidP="00A5442D">
            <w:pPr>
              <w:numPr>
                <w:ilvl w:val="0"/>
                <w:numId w:val="29"/>
              </w:numPr>
              <w:spacing w:before="96" w:after="96"/>
              <w:ind w:left="0"/>
              <w:rPr>
                <w:rFonts w:asciiTheme="minorHAnsi" w:hAnsiTheme="minorHAnsi" w:cstheme="minorHAnsi"/>
                <w:color w:val="31849B" w:themeColor="accent5" w:themeShade="BF"/>
                <w:sz w:val="18"/>
                <w:szCs w:val="18"/>
              </w:rPr>
            </w:pPr>
            <w:r w:rsidRPr="00854364">
              <w:rPr>
                <w:rFonts w:ascii="Calibri" w:hAnsi="Calibri"/>
                <w:color w:val="31849B" w:themeColor="accent5" w:themeShade="BF"/>
                <w:sz w:val="18"/>
                <w:szCs w:val="18"/>
              </w:rPr>
              <w:t xml:space="preserve">- Frases subordinadas temporales con las conjunciones </w:t>
            </w:r>
            <w:proofErr w:type="spellStart"/>
            <w:r w:rsidRPr="00854364">
              <w:rPr>
                <w:rFonts w:ascii="Calibri" w:hAnsi="Calibri"/>
                <w:i/>
                <w:color w:val="31849B" w:themeColor="accent5" w:themeShade="BF"/>
                <w:sz w:val="18"/>
                <w:szCs w:val="18"/>
              </w:rPr>
              <w:t>als</w:t>
            </w:r>
            <w:proofErr w:type="spellEnd"/>
            <w:r w:rsidRPr="00854364">
              <w:rPr>
                <w:rFonts w:ascii="Calibri" w:hAnsi="Calibri"/>
                <w:i/>
                <w:color w:val="31849B" w:themeColor="accent5" w:themeShade="BF"/>
                <w:sz w:val="18"/>
                <w:szCs w:val="18"/>
              </w:rPr>
              <w:t xml:space="preserve"> / </w:t>
            </w:r>
            <w:proofErr w:type="spellStart"/>
            <w:r w:rsidRPr="00854364">
              <w:rPr>
                <w:rFonts w:ascii="Calibri" w:hAnsi="Calibri"/>
                <w:i/>
                <w:color w:val="31849B" w:themeColor="accent5" w:themeShade="BF"/>
                <w:sz w:val="18"/>
                <w:szCs w:val="18"/>
              </w:rPr>
              <w:t>wenn</w:t>
            </w:r>
            <w:proofErr w:type="spellEnd"/>
            <w:r w:rsidRPr="00854364">
              <w:rPr>
                <w:rFonts w:asciiTheme="minorHAnsi" w:hAnsiTheme="minorHAnsi" w:cstheme="minorHAnsi"/>
                <w:color w:val="31849B" w:themeColor="accent5" w:themeShade="BF"/>
                <w:sz w:val="18"/>
                <w:szCs w:val="18"/>
              </w:rPr>
              <w:t xml:space="preserve"> </w:t>
            </w:r>
          </w:p>
          <w:p w14:paraId="1A38DFB8" w14:textId="77777777" w:rsidR="00854364" w:rsidRPr="00854364" w:rsidRDefault="00854364" w:rsidP="00A5442D">
            <w:pPr>
              <w:numPr>
                <w:ilvl w:val="0"/>
                <w:numId w:val="29"/>
              </w:numPr>
              <w:spacing w:before="96" w:after="96"/>
              <w:ind w:left="0"/>
              <w:rPr>
                <w:rFonts w:asciiTheme="minorHAnsi" w:hAnsiTheme="minorHAnsi" w:cstheme="minorHAnsi"/>
                <w:color w:val="31849B" w:themeColor="accent5" w:themeShade="BF"/>
                <w:sz w:val="18"/>
                <w:szCs w:val="18"/>
              </w:rPr>
            </w:pPr>
            <w:r w:rsidRPr="00854364">
              <w:rPr>
                <w:rFonts w:ascii="Calibri" w:hAnsi="Calibri"/>
                <w:i/>
                <w:color w:val="31849B" w:themeColor="accent5" w:themeShade="BF"/>
                <w:sz w:val="18"/>
                <w:szCs w:val="18"/>
              </w:rPr>
              <w:t xml:space="preserve">- </w:t>
            </w:r>
            <w:r w:rsidRPr="00854364">
              <w:rPr>
                <w:rFonts w:ascii="Calibri" w:hAnsi="Calibri"/>
                <w:color w:val="31849B" w:themeColor="accent5" w:themeShade="BF"/>
                <w:sz w:val="18"/>
                <w:szCs w:val="18"/>
              </w:rPr>
              <w:t xml:space="preserve">Conocer el uso de </w:t>
            </w:r>
            <w:proofErr w:type="spellStart"/>
            <w:r w:rsidRPr="00854364">
              <w:rPr>
                <w:rFonts w:ascii="Calibri" w:hAnsi="Calibri"/>
                <w:i/>
                <w:color w:val="31849B" w:themeColor="accent5" w:themeShade="BF"/>
                <w:sz w:val="18"/>
                <w:szCs w:val="18"/>
              </w:rPr>
              <w:t>haben</w:t>
            </w:r>
            <w:proofErr w:type="spellEnd"/>
            <w:r w:rsidRPr="00854364">
              <w:rPr>
                <w:rFonts w:ascii="Calibri" w:hAnsi="Calibri"/>
                <w:i/>
                <w:color w:val="31849B" w:themeColor="accent5" w:themeShade="BF"/>
                <w:sz w:val="18"/>
                <w:szCs w:val="18"/>
              </w:rPr>
              <w:t xml:space="preserve"> + </w:t>
            </w:r>
            <w:proofErr w:type="spellStart"/>
            <w:r w:rsidRPr="00854364">
              <w:rPr>
                <w:rFonts w:ascii="Calibri" w:hAnsi="Calibri"/>
                <w:i/>
                <w:color w:val="31849B" w:themeColor="accent5" w:themeShade="BF"/>
                <w:sz w:val="18"/>
                <w:szCs w:val="18"/>
              </w:rPr>
              <w:t>zu</w:t>
            </w:r>
            <w:proofErr w:type="spellEnd"/>
            <w:r w:rsidRPr="00854364">
              <w:rPr>
                <w:rFonts w:ascii="Calibri" w:hAnsi="Calibri"/>
                <w:i/>
                <w:color w:val="31849B" w:themeColor="accent5" w:themeShade="BF"/>
                <w:sz w:val="18"/>
                <w:szCs w:val="18"/>
              </w:rPr>
              <w:t xml:space="preserve"> + </w:t>
            </w:r>
            <w:proofErr w:type="spellStart"/>
            <w:r w:rsidRPr="00854364">
              <w:rPr>
                <w:rFonts w:ascii="Calibri" w:hAnsi="Calibri"/>
                <w:i/>
                <w:color w:val="31849B" w:themeColor="accent5" w:themeShade="BF"/>
                <w:sz w:val="18"/>
                <w:szCs w:val="18"/>
              </w:rPr>
              <w:t>Infinitiv</w:t>
            </w:r>
            <w:proofErr w:type="spellEnd"/>
            <w:r w:rsidRPr="00854364">
              <w:rPr>
                <w:rFonts w:ascii="Calibri" w:hAnsi="Calibri"/>
                <w:i/>
                <w:color w:val="31849B" w:themeColor="accent5" w:themeShade="BF"/>
                <w:sz w:val="18"/>
                <w:szCs w:val="18"/>
              </w:rPr>
              <w:t xml:space="preserve"> (</w:t>
            </w:r>
            <w:proofErr w:type="spellStart"/>
            <w:r w:rsidRPr="00854364">
              <w:rPr>
                <w:rFonts w:ascii="Calibri" w:hAnsi="Calibri"/>
                <w:i/>
                <w:color w:val="31849B" w:themeColor="accent5" w:themeShade="BF"/>
                <w:sz w:val="18"/>
                <w:szCs w:val="18"/>
              </w:rPr>
              <w:t>müssen</w:t>
            </w:r>
            <w:proofErr w:type="spellEnd"/>
            <w:r w:rsidRPr="00854364">
              <w:rPr>
                <w:rFonts w:ascii="Calibri" w:hAnsi="Calibri"/>
                <w:i/>
                <w:color w:val="31849B" w:themeColor="accent5" w:themeShade="BF"/>
                <w:sz w:val="18"/>
                <w:szCs w:val="18"/>
              </w:rPr>
              <w:t>)</w:t>
            </w:r>
          </w:p>
          <w:p w14:paraId="12EB5742" w14:textId="77777777" w:rsidR="00926265" w:rsidRPr="00B23216" w:rsidRDefault="00926265" w:rsidP="00A5442D">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697F4867" w14:textId="77777777" w:rsidR="00926265" w:rsidRPr="00B23216" w:rsidRDefault="00926265" w:rsidP="00A5442D">
            <w:pPr>
              <w:numPr>
                <w:ilvl w:val="0"/>
                <w:numId w:val="10"/>
              </w:numPr>
              <w:spacing w:before="96" w:after="96"/>
              <w:ind w:left="0"/>
              <w:rPr>
                <w:rFonts w:asciiTheme="minorHAnsi" w:eastAsia="Calibri" w:hAnsiTheme="minorHAnsi" w:cstheme="minorHAnsi"/>
                <w:color w:val="000000"/>
                <w:sz w:val="18"/>
                <w:szCs w:val="18"/>
              </w:rPr>
            </w:pPr>
            <w:r w:rsidRPr="00B23216">
              <w:rPr>
                <w:rFonts w:asciiTheme="minorHAnsi" w:eastAsia="Calibri" w:hAnsiTheme="minorHAnsi" w:cstheme="minorHAnsi"/>
                <w:color w:val="000000"/>
                <w:sz w:val="18"/>
                <w:szCs w:val="18"/>
              </w:rPr>
              <w:lastRenderedPageBreak/>
              <w:t xml:space="preserve"> </w:t>
            </w:r>
          </w:p>
          <w:p w14:paraId="530997EB" w14:textId="77777777" w:rsidR="001850A2" w:rsidRPr="0055457D" w:rsidRDefault="001850A2" w:rsidP="001850A2">
            <w:pPr>
              <w:spacing w:line="276" w:lineRule="auto"/>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Gente</w:t>
            </w:r>
            <w:proofErr w:type="spellEnd"/>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que</w:t>
            </w:r>
            <w:proofErr w:type="spellEnd"/>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comparte</w:t>
            </w:r>
            <w:proofErr w:type="spellEnd"/>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piso</w:t>
            </w:r>
            <w:proofErr w:type="spellEnd"/>
          </w:p>
          <w:p w14:paraId="3215FFEB" w14:textId="77777777" w:rsidR="001850A2" w:rsidRPr="0055457D" w:rsidRDefault="00C601E0" w:rsidP="00C601E0">
            <w:pPr>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w:t>
            </w:r>
            <w:r w:rsidR="001850A2" w:rsidRPr="0055457D">
              <w:rPr>
                <w:rFonts w:ascii="Calibri" w:hAnsi="Calibri"/>
                <w:color w:val="31849B" w:themeColor="accent5" w:themeShade="BF"/>
                <w:sz w:val="18"/>
                <w:szCs w:val="18"/>
                <w:lang w:val="de-DE"/>
              </w:rPr>
              <w:t xml:space="preserve"> </w:t>
            </w:r>
            <w:r w:rsidR="001850A2" w:rsidRPr="0055457D">
              <w:rPr>
                <w:rFonts w:ascii="Calibri" w:hAnsi="Calibri"/>
                <w:i/>
                <w:color w:val="31849B" w:themeColor="accent5" w:themeShade="BF"/>
                <w:sz w:val="18"/>
                <w:szCs w:val="18"/>
                <w:lang w:val="de-DE"/>
              </w:rPr>
              <w:t xml:space="preserve">wohnen, WG, Mitbewohner, gemeinsam… </w:t>
            </w:r>
            <w:r w:rsidRPr="0055457D">
              <w:rPr>
                <w:rFonts w:ascii="Calibri" w:hAnsi="Calibri"/>
                <w:color w:val="31849B" w:themeColor="accent5" w:themeShade="BF"/>
                <w:sz w:val="18"/>
                <w:szCs w:val="18"/>
                <w:lang w:val="de-DE"/>
              </w:rPr>
              <w:t xml:space="preserve"> </w:t>
            </w:r>
          </w:p>
          <w:p w14:paraId="1107A348" w14:textId="77777777" w:rsidR="001850A2" w:rsidRPr="0055457D" w:rsidRDefault="001850A2" w:rsidP="00C601E0">
            <w:pPr>
              <w:rPr>
                <w:rFonts w:ascii="Calibri" w:hAnsi="Calibri"/>
                <w:color w:val="31849B" w:themeColor="accent5" w:themeShade="BF"/>
                <w:sz w:val="18"/>
                <w:szCs w:val="18"/>
                <w:lang w:val="de-DE"/>
              </w:rPr>
            </w:pPr>
          </w:p>
          <w:p w14:paraId="6D0FAA84" w14:textId="77777777" w:rsidR="001850A2" w:rsidRPr="0055457D" w:rsidRDefault="001850A2" w:rsidP="001850A2">
            <w:pPr>
              <w:spacing w:line="276" w:lineRule="auto"/>
              <w:rPr>
                <w:rFonts w:ascii="Calibri" w:hAnsi="Calibri"/>
                <w:i/>
                <w:color w:val="31849B" w:themeColor="accent5" w:themeShade="BF"/>
                <w:sz w:val="18"/>
                <w:szCs w:val="18"/>
                <w:lang w:val="de-DE"/>
              </w:rPr>
            </w:pPr>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Tareas</w:t>
            </w:r>
            <w:proofErr w:type="spellEnd"/>
            <w:r w:rsidRPr="0055457D">
              <w:rPr>
                <w:rFonts w:ascii="Calibri" w:hAnsi="Calibri"/>
                <w:color w:val="31849B" w:themeColor="accent5" w:themeShade="BF"/>
                <w:sz w:val="18"/>
                <w:szCs w:val="18"/>
                <w:lang w:val="de-DE"/>
              </w:rPr>
              <w:t xml:space="preserve"> de la </w:t>
            </w:r>
            <w:proofErr w:type="spellStart"/>
            <w:r w:rsidRPr="0055457D">
              <w:rPr>
                <w:rFonts w:ascii="Calibri" w:hAnsi="Calibri"/>
                <w:color w:val="31849B" w:themeColor="accent5" w:themeShade="BF"/>
                <w:sz w:val="18"/>
                <w:szCs w:val="18"/>
                <w:lang w:val="de-DE"/>
              </w:rPr>
              <w:t>casa</w:t>
            </w:r>
            <w:proofErr w:type="spellEnd"/>
            <w:r w:rsidRPr="0055457D">
              <w:rPr>
                <w:rFonts w:ascii="Calibri" w:hAnsi="Calibri"/>
                <w:color w:val="31849B" w:themeColor="accent5" w:themeShade="BF"/>
                <w:sz w:val="18"/>
                <w:szCs w:val="18"/>
                <w:lang w:val="de-DE"/>
              </w:rPr>
              <w:t xml:space="preserve">: </w:t>
            </w:r>
            <w:r w:rsidRPr="0055457D">
              <w:rPr>
                <w:rFonts w:ascii="Calibri" w:hAnsi="Calibri"/>
                <w:i/>
                <w:color w:val="31849B" w:themeColor="accent5" w:themeShade="BF"/>
                <w:sz w:val="18"/>
                <w:szCs w:val="18"/>
                <w:lang w:val="de-DE"/>
              </w:rPr>
              <w:t>Haushalt, schmutzig, putzen, genervt …</w:t>
            </w:r>
          </w:p>
          <w:p w14:paraId="0D0D6DFC" w14:textId="77777777" w:rsidR="001850A2" w:rsidRPr="0055457D" w:rsidRDefault="001850A2" w:rsidP="001850A2">
            <w:pPr>
              <w:spacing w:line="276" w:lineRule="auto"/>
              <w:rPr>
                <w:rFonts w:ascii="Calibri" w:hAnsi="Calibri"/>
                <w:i/>
                <w:color w:val="31849B" w:themeColor="accent5" w:themeShade="BF"/>
                <w:sz w:val="18"/>
                <w:szCs w:val="18"/>
                <w:lang w:val="de-DE"/>
              </w:rPr>
            </w:pPr>
          </w:p>
          <w:p w14:paraId="574122E7" w14:textId="77777777" w:rsidR="001850A2" w:rsidRPr="0055457D" w:rsidRDefault="001850A2" w:rsidP="001850A2">
            <w:pPr>
              <w:spacing w:line="276" w:lineRule="auto"/>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Tipo</w:t>
            </w:r>
            <w:proofErr w:type="spellEnd"/>
            <w:r w:rsidRPr="0055457D">
              <w:rPr>
                <w:rFonts w:ascii="Calibri" w:hAnsi="Calibri"/>
                <w:color w:val="31849B" w:themeColor="accent5" w:themeShade="BF"/>
                <w:sz w:val="18"/>
                <w:szCs w:val="18"/>
                <w:lang w:val="de-DE"/>
              </w:rPr>
              <w:t xml:space="preserve"> de </w:t>
            </w:r>
            <w:proofErr w:type="spellStart"/>
            <w:r w:rsidRPr="0055457D">
              <w:rPr>
                <w:rFonts w:ascii="Calibri" w:hAnsi="Calibri"/>
                <w:color w:val="31849B" w:themeColor="accent5" w:themeShade="BF"/>
                <w:sz w:val="18"/>
                <w:szCs w:val="18"/>
                <w:lang w:val="de-DE"/>
              </w:rPr>
              <w:t>alojamiento</w:t>
            </w:r>
            <w:proofErr w:type="spellEnd"/>
            <w:r w:rsidRPr="0055457D">
              <w:rPr>
                <w:rFonts w:ascii="Calibri" w:hAnsi="Calibri"/>
                <w:color w:val="31849B" w:themeColor="accent5" w:themeShade="BF"/>
                <w:sz w:val="18"/>
                <w:szCs w:val="18"/>
                <w:lang w:val="de-DE"/>
              </w:rPr>
              <w:t>: WG, Haus, Hotel, Großstadt, Wohnung …</w:t>
            </w:r>
          </w:p>
          <w:p w14:paraId="78E4E742" w14:textId="77777777" w:rsidR="001850A2" w:rsidRPr="0055457D" w:rsidRDefault="001850A2" w:rsidP="001850A2">
            <w:pPr>
              <w:spacing w:line="276" w:lineRule="auto"/>
              <w:rPr>
                <w:rFonts w:ascii="Calibri" w:hAnsi="Calibri"/>
                <w:color w:val="31849B" w:themeColor="accent5" w:themeShade="BF"/>
                <w:sz w:val="18"/>
                <w:szCs w:val="18"/>
                <w:lang w:val="de-DE"/>
              </w:rPr>
            </w:pPr>
          </w:p>
          <w:p w14:paraId="0088CC09" w14:textId="77777777" w:rsidR="001850A2" w:rsidRPr="0055457D" w:rsidRDefault="001850A2" w:rsidP="001850A2">
            <w:pPr>
              <w:spacing w:line="276" w:lineRule="auto"/>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Movilidad</w:t>
            </w:r>
            <w:proofErr w:type="spellEnd"/>
            <w:r w:rsidRPr="0055457D">
              <w:rPr>
                <w:rFonts w:ascii="Calibri" w:hAnsi="Calibri"/>
                <w:color w:val="31849B" w:themeColor="accent5" w:themeShade="BF"/>
                <w:sz w:val="18"/>
                <w:szCs w:val="18"/>
                <w:lang w:val="de-DE"/>
              </w:rPr>
              <w:t xml:space="preserve">: </w:t>
            </w:r>
            <w:r w:rsidRPr="0055457D">
              <w:rPr>
                <w:rFonts w:ascii="Calibri" w:hAnsi="Calibri"/>
                <w:i/>
                <w:color w:val="31849B" w:themeColor="accent5" w:themeShade="BF"/>
                <w:sz w:val="18"/>
                <w:szCs w:val="18"/>
                <w:lang w:val="de-DE"/>
              </w:rPr>
              <w:t xml:space="preserve">fahren, Auto, </w:t>
            </w:r>
            <w:r w:rsidRPr="0055457D">
              <w:rPr>
                <w:rFonts w:ascii="Calibri" w:hAnsi="Calibri"/>
                <w:color w:val="31849B" w:themeColor="accent5" w:themeShade="BF"/>
                <w:sz w:val="18"/>
                <w:szCs w:val="18"/>
                <w:lang w:val="de-DE"/>
              </w:rPr>
              <w:t xml:space="preserve">Großstadt, </w:t>
            </w:r>
            <w:r w:rsidRPr="0055457D">
              <w:rPr>
                <w:rFonts w:ascii="Calibri" w:hAnsi="Calibri"/>
                <w:i/>
                <w:color w:val="31849B" w:themeColor="accent5" w:themeShade="BF"/>
                <w:sz w:val="18"/>
                <w:szCs w:val="18"/>
                <w:lang w:val="de-DE"/>
              </w:rPr>
              <w:t>Fußgänger…</w:t>
            </w:r>
          </w:p>
          <w:p w14:paraId="1B082EE4" w14:textId="77777777" w:rsidR="001850A2" w:rsidRPr="0055457D" w:rsidRDefault="001850A2" w:rsidP="001850A2">
            <w:pPr>
              <w:spacing w:line="276" w:lineRule="auto"/>
              <w:rPr>
                <w:rFonts w:ascii="Calibri" w:hAnsi="Calibri"/>
                <w:color w:val="31849B" w:themeColor="accent5" w:themeShade="BF"/>
                <w:sz w:val="18"/>
                <w:szCs w:val="18"/>
                <w:lang w:val="de-DE"/>
              </w:rPr>
            </w:pPr>
          </w:p>
          <w:p w14:paraId="23FBAE75" w14:textId="77777777" w:rsidR="001850A2" w:rsidRPr="001850A2" w:rsidRDefault="001850A2" w:rsidP="001850A2">
            <w:pPr>
              <w:spacing w:line="276" w:lineRule="auto"/>
              <w:rPr>
                <w:rFonts w:ascii="Calibri" w:hAnsi="Calibri"/>
                <w:color w:val="31849B" w:themeColor="accent5" w:themeShade="BF"/>
                <w:sz w:val="18"/>
                <w:szCs w:val="18"/>
              </w:rPr>
            </w:pPr>
            <w:r w:rsidRPr="001850A2">
              <w:rPr>
                <w:rFonts w:ascii="Calibri" w:hAnsi="Calibri"/>
                <w:color w:val="31849B" w:themeColor="accent5" w:themeShade="BF"/>
                <w:sz w:val="18"/>
                <w:szCs w:val="18"/>
              </w:rPr>
              <w:t xml:space="preserve">- Automóviles: </w:t>
            </w:r>
            <w:r w:rsidRPr="001850A2">
              <w:rPr>
                <w:rFonts w:ascii="Calibri" w:hAnsi="Calibri"/>
                <w:i/>
                <w:color w:val="31849B" w:themeColor="accent5" w:themeShade="BF"/>
                <w:sz w:val="18"/>
                <w:szCs w:val="18"/>
              </w:rPr>
              <w:t xml:space="preserve">Auto </w:t>
            </w:r>
            <w:proofErr w:type="spellStart"/>
            <w:r w:rsidRPr="001850A2">
              <w:rPr>
                <w:rFonts w:ascii="Calibri" w:hAnsi="Calibri"/>
                <w:i/>
                <w:color w:val="31849B" w:themeColor="accent5" w:themeShade="BF"/>
                <w:sz w:val="18"/>
                <w:szCs w:val="18"/>
              </w:rPr>
              <w:t>fahren</w:t>
            </w:r>
            <w:proofErr w:type="spellEnd"/>
            <w:r w:rsidRPr="001850A2">
              <w:rPr>
                <w:rFonts w:ascii="Calibri" w:hAnsi="Calibri"/>
                <w:i/>
                <w:color w:val="31849B" w:themeColor="accent5" w:themeShade="BF"/>
                <w:sz w:val="18"/>
                <w:szCs w:val="18"/>
              </w:rPr>
              <w:t xml:space="preserve">, Porsche, </w:t>
            </w:r>
            <w:proofErr w:type="spellStart"/>
            <w:r w:rsidRPr="001850A2">
              <w:rPr>
                <w:rFonts w:ascii="Calibri" w:hAnsi="Calibri"/>
                <w:i/>
                <w:color w:val="31849B" w:themeColor="accent5" w:themeShade="BF"/>
                <w:sz w:val="18"/>
                <w:szCs w:val="18"/>
              </w:rPr>
              <w:t>Cabrio</w:t>
            </w:r>
            <w:proofErr w:type="spellEnd"/>
            <w:r w:rsidRPr="001850A2">
              <w:rPr>
                <w:rFonts w:ascii="Calibri" w:hAnsi="Calibri"/>
                <w:i/>
                <w:color w:val="31849B" w:themeColor="accent5" w:themeShade="BF"/>
                <w:sz w:val="18"/>
                <w:szCs w:val="18"/>
              </w:rPr>
              <w:t xml:space="preserve">, Motor, </w:t>
            </w:r>
            <w:proofErr w:type="spellStart"/>
            <w:r w:rsidRPr="001850A2">
              <w:rPr>
                <w:rFonts w:ascii="Calibri" w:hAnsi="Calibri"/>
                <w:i/>
                <w:color w:val="31849B" w:themeColor="accent5" w:themeShade="BF"/>
                <w:sz w:val="18"/>
                <w:szCs w:val="18"/>
              </w:rPr>
              <w:t>Bremse</w:t>
            </w:r>
            <w:proofErr w:type="spellEnd"/>
            <w:r w:rsidRPr="001850A2">
              <w:rPr>
                <w:rFonts w:ascii="Calibri" w:hAnsi="Calibri"/>
                <w:i/>
                <w:color w:val="31849B" w:themeColor="accent5" w:themeShade="BF"/>
                <w:sz w:val="18"/>
                <w:szCs w:val="18"/>
              </w:rPr>
              <w:t>…</w:t>
            </w:r>
          </w:p>
          <w:p w14:paraId="09608461" w14:textId="77777777" w:rsidR="001850A2" w:rsidRPr="001850A2" w:rsidRDefault="001850A2" w:rsidP="001850A2">
            <w:pPr>
              <w:spacing w:line="276" w:lineRule="auto"/>
              <w:rPr>
                <w:rFonts w:ascii="Calibri" w:hAnsi="Calibri"/>
                <w:color w:val="31849B" w:themeColor="accent5" w:themeShade="BF"/>
                <w:sz w:val="18"/>
                <w:szCs w:val="18"/>
              </w:rPr>
            </w:pPr>
          </w:p>
          <w:p w14:paraId="56C32C1B" w14:textId="77777777" w:rsidR="001850A2" w:rsidRPr="0055457D" w:rsidRDefault="001850A2" w:rsidP="001850A2">
            <w:pPr>
              <w:spacing w:line="276" w:lineRule="auto"/>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 xml:space="preserve">- Medios de </w:t>
            </w:r>
            <w:proofErr w:type="spellStart"/>
            <w:r w:rsidRPr="0055457D">
              <w:rPr>
                <w:rFonts w:ascii="Calibri" w:hAnsi="Calibri"/>
                <w:color w:val="31849B" w:themeColor="accent5" w:themeShade="BF"/>
                <w:sz w:val="18"/>
                <w:szCs w:val="18"/>
                <w:lang w:val="de-DE"/>
              </w:rPr>
              <w:t>transporte</w:t>
            </w:r>
            <w:proofErr w:type="spellEnd"/>
            <w:r w:rsidRPr="0055457D">
              <w:rPr>
                <w:rFonts w:ascii="Calibri" w:hAnsi="Calibri"/>
                <w:color w:val="31849B" w:themeColor="accent5" w:themeShade="BF"/>
                <w:sz w:val="18"/>
                <w:szCs w:val="18"/>
                <w:lang w:val="de-DE"/>
              </w:rPr>
              <w:t xml:space="preserve">: </w:t>
            </w:r>
            <w:r w:rsidRPr="0055457D">
              <w:rPr>
                <w:rFonts w:ascii="Calibri" w:hAnsi="Calibri"/>
                <w:i/>
                <w:color w:val="31849B" w:themeColor="accent5" w:themeShade="BF"/>
                <w:sz w:val="18"/>
                <w:szCs w:val="18"/>
                <w:lang w:val="de-DE"/>
              </w:rPr>
              <w:t xml:space="preserve">Verkehrsmittel, Auto, Helm, </w:t>
            </w:r>
            <w:proofErr w:type="spellStart"/>
            <w:r w:rsidRPr="0055457D">
              <w:rPr>
                <w:rFonts w:ascii="Calibri" w:hAnsi="Calibri"/>
                <w:i/>
                <w:color w:val="31849B" w:themeColor="accent5" w:themeShade="BF"/>
                <w:sz w:val="18"/>
                <w:szCs w:val="18"/>
                <w:lang w:val="de-DE"/>
              </w:rPr>
              <w:t>Stadrad</w:t>
            </w:r>
            <w:proofErr w:type="spellEnd"/>
            <w:r w:rsidRPr="0055457D">
              <w:rPr>
                <w:rFonts w:ascii="Calibri" w:hAnsi="Calibri"/>
                <w:i/>
                <w:color w:val="31849B" w:themeColor="accent5" w:themeShade="BF"/>
                <w:sz w:val="18"/>
                <w:szCs w:val="18"/>
                <w:lang w:val="de-DE"/>
              </w:rPr>
              <w:t>…</w:t>
            </w:r>
          </w:p>
          <w:p w14:paraId="187FE61C" w14:textId="77777777" w:rsidR="001850A2" w:rsidRPr="0055457D" w:rsidRDefault="001850A2" w:rsidP="001850A2">
            <w:pPr>
              <w:spacing w:line="276" w:lineRule="auto"/>
              <w:rPr>
                <w:rFonts w:ascii="Calibri" w:hAnsi="Calibri"/>
                <w:color w:val="31849B" w:themeColor="accent5" w:themeShade="BF"/>
                <w:sz w:val="18"/>
                <w:szCs w:val="18"/>
                <w:lang w:val="de-DE"/>
              </w:rPr>
            </w:pPr>
          </w:p>
          <w:p w14:paraId="7DAB7751" w14:textId="77777777" w:rsidR="001850A2" w:rsidRPr="0055457D" w:rsidRDefault="001850A2" w:rsidP="001850A2">
            <w:pPr>
              <w:spacing w:line="276" w:lineRule="auto"/>
              <w:rPr>
                <w:rFonts w:ascii="Calibri" w:hAnsi="Calibri"/>
                <w:color w:val="31849B" w:themeColor="accent5" w:themeShade="BF"/>
                <w:sz w:val="18"/>
                <w:szCs w:val="18"/>
                <w:lang w:val="de-DE"/>
              </w:rPr>
            </w:pPr>
            <w:r w:rsidRPr="0055457D">
              <w:rPr>
                <w:rFonts w:ascii="Calibri" w:hAnsi="Calibri"/>
                <w:color w:val="31849B" w:themeColor="accent5" w:themeShade="BF"/>
                <w:sz w:val="18"/>
                <w:szCs w:val="18"/>
                <w:lang w:val="de-DE"/>
              </w:rPr>
              <w:t xml:space="preserve">- Escalada en </w:t>
            </w:r>
            <w:proofErr w:type="spellStart"/>
            <w:r w:rsidRPr="0055457D">
              <w:rPr>
                <w:rFonts w:ascii="Calibri" w:hAnsi="Calibri"/>
                <w:color w:val="31849B" w:themeColor="accent5" w:themeShade="BF"/>
                <w:sz w:val="18"/>
                <w:szCs w:val="18"/>
                <w:lang w:val="de-DE"/>
              </w:rPr>
              <w:t>hielo</w:t>
            </w:r>
            <w:proofErr w:type="spellEnd"/>
            <w:r w:rsidRPr="0055457D">
              <w:rPr>
                <w:rFonts w:ascii="Calibri" w:hAnsi="Calibri"/>
                <w:color w:val="31849B" w:themeColor="accent5" w:themeShade="BF"/>
                <w:sz w:val="18"/>
                <w:szCs w:val="18"/>
                <w:lang w:val="de-DE"/>
              </w:rPr>
              <w:t xml:space="preserve">: </w:t>
            </w:r>
            <w:r w:rsidRPr="0055457D">
              <w:rPr>
                <w:rFonts w:ascii="Calibri" w:hAnsi="Calibri"/>
                <w:i/>
                <w:color w:val="31849B" w:themeColor="accent5" w:themeShade="BF"/>
                <w:sz w:val="18"/>
                <w:szCs w:val="18"/>
                <w:lang w:val="de-DE"/>
              </w:rPr>
              <w:t>Geschwindigkeit, Kälte, Höhe, Risiko, Angst…</w:t>
            </w:r>
          </w:p>
          <w:p w14:paraId="360D52A4" w14:textId="77777777" w:rsidR="001850A2" w:rsidRPr="0055457D" w:rsidRDefault="001850A2" w:rsidP="001850A2">
            <w:pPr>
              <w:spacing w:line="276" w:lineRule="auto"/>
              <w:rPr>
                <w:rFonts w:ascii="Calibri" w:hAnsi="Calibri"/>
                <w:color w:val="31849B" w:themeColor="accent5" w:themeShade="BF"/>
                <w:sz w:val="18"/>
                <w:szCs w:val="18"/>
                <w:lang w:val="de-DE"/>
              </w:rPr>
            </w:pPr>
          </w:p>
          <w:p w14:paraId="38282CEE" w14:textId="77777777" w:rsidR="001850A2" w:rsidRPr="0024118A" w:rsidRDefault="001850A2" w:rsidP="001850A2">
            <w:pPr>
              <w:spacing w:line="276" w:lineRule="auto"/>
              <w:rPr>
                <w:rFonts w:ascii="Calibri" w:hAnsi="Calibri"/>
                <w:color w:val="31849B" w:themeColor="accent5" w:themeShade="BF"/>
                <w:sz w:val="18"/>
                <w:szCs w:val="18"/>
                <w:lang w:val="en-US"/>
              </w:rPr>
            </w:pPr>
            <w:r w:rsidRPr="0024118A">
              <w:rPr>
                <w:rFonts w:ascii="Calibri" w:hAnsi="Calibri"/>
                <w:color w:val="31849B" w:themeColor="accent5" w:themeShade="BF"/>
                <w:sz w:val="18"/>
                <w:szCs w:val="18"/>
                <w:lang w:val="en-US"/>
              </w:rPr>
              <w:t xml:space="preserve">- </w:t>
            </w:r>
            <w:proofErr w:type="spellStart"/>
            <w:r w:rsidRPr="0024118A">
              <w:rPr>
                <w:rFonts w:ascii="Calibri" w:hAnsi="Calibri"/>
                <w:color w:val="31849B" w:themeColor="accent5" w:themeShade="BF"/>
                <w:sz w:val="18"/>
                <w:szCs w:val="18"/>
                <w:lang w:val="en-US"/>
              </w:rPr>
              <w:t>Recuerdos</w:t>
            </w:r>
            <w:proofErr w:type="spellEnd"/>
            <w:r w:rsidRPr="0024118A">
              <w:rPr>
                <w:rFonts w:ascii="Calibri" w:hAnsi="Calibri"/>
                <w:color w:val="31849B" w:themeColor="accent5" w:themeShade="BF"/>
                <w:sz w:val="18"/>
                <w:szCs w:val="18"/>
                <w:lang w:val="en-US"/>
              </w:rPr>
              <w:t xml:space="preserve">: </w:t>
            </w:r>
            <w:r w:rsidRPr="0024118A">
              <w:rPr>
                <w:rFonts w:ascii="Calibri" w:hAnsi="Calibri"/>
                <w:i/>
                <w:color w:val="31849B" w:themeColor="accent5" w:themeShade="BF"/>
                <w:sz w:val="18"/>
                <w:szCs w:val="18"/>
                <w:lang w:val="en-US"/>
              </w:rPr>
              <w:t xml:space="preserve">Als Lilly auf die Welt </w:t>
            </w:r>
            <w:proofErr w:type="spellStart"/>
            <w:r w:rsidRPr="0024118A">
              <w:rPr>
                <w:rFonts w:ascii="Calibri" w:hAnsi="Calibri"/>
                <w:i/>
                <w:color w:val="31849B" w:themeColor="accent5" w:themeShade="BF"/>
                <w:sz w:val="18"/>
                <w:szCs w:val="18"/>
                <w:lang w:val="en-US"/>
              </w:rPr>
              <w:t>kam</w:t>
            </w:r>
            <w:proofErr w:type="spellEnd"/>
            <w:r w:rsidRPr="0024118A">
              <w:rPr>
                <w:rFonts w:ascii="Calibri" w:hAnsi="Calibri"/>
                <w:i/>
                <w:color w:val="31849B" w:themeColor="accent5" w:themeShade="BF"/>
                <w:sz w:val="18"/>
                <w:szCs w:val="18"/>
                <w:lang w:val="en-US"/>
              </w:rPr>
              <w:t xml:space="preserve">, </w:t>
            </w:r>
            <w:proofErr w:type="spellStart"/>
            <w:r w:rsidRPr="0024118A">
              <w:rPr>
                <w:rFonts w:ascii="Calibri" w:hAnsi="Calibri"/>
                <w:i/>
                <w:color w:val="31849B" w:themeColor="accent5" w:themeShade="BF"/>
                <w:sz w:val="18"/>
                <w:szCs w:val="18"/>
                <w:lang w:val="en-US"/>
              </w:rPr>
              <w:t>Familie</w:t>
            </w:r>
            <w:proofErr w:type="spellEnd"/>
            <w:r w:rsidRPr="0024118A">
              <w:rPr>
                <w:rFonts w:ascii="Calibri" w:hAnsi="Calibri"/>
                <w:i/>
                <w:color w:val="31849B" w:themeColor="accent5" w:themeShade="BF"/>
                <w:sz w:val="18"/>
                <w:szCs w:val="18"/>
                <w:lang w:val="en-US"/>
              </w:rPr>
              <w:t>, Sommer…</w:t>
            </w:r>
          </w:p>
          <w:p w14:paraId="785067A5" w14:textId="77777777" w:rsidR="001850A2" w:rsidRPr="0024118A" w:rsidRDefault="001850A2" w:rsidP="001850A2">
            <w:pPr>
              <w:spacing w:line="276" w:lineRule="auto"/>
              <w:rPr>
                <w:rFonts w:ascii="Calibri" w:hAnsi="Calibri"/>
                <w:color w:val="31849B" w:themeColor="accent5" w:themeShade="BF"/>
                <w:sz w:val="18"/>
                <w:szCs w:val="18"/>
                <w:lang w:val="en-US"/>
              </w:rPr>
            </w:pPr>
          </w:p>
          <w:p w14:paraId="3FA52631" w14:textId="77777777" w:rsidR="001850A2" w:rsidRPr="0055457D" w:rsidRDefault="001850A2" w:rsidP="001850A2">
            <w:pPr>
              <w:spacing w:line="276" w:lineRule="auto"/>
              <w:rPr>
                <w:rFonts w:ascii="Calibri" w:hAnsi="Calibri"/>
                <w:i/>
                <w:color w:val="31849B" w:themeColor="accent5" w:themeShade="BF"/>
                <w:sz w:val="18"/>
                <w:szCs w:val="18"/>
                <w:lang w:val="de-DE"/>
              </w:rPr>
            </w:pPr>
            <w:r w:rsidRPr="0055457D">
              <w:rPr>
                <w:rFonts w:ascii="Calibri" w:hAnsi="Calibri"/>
                <w:color w:val="31849B" w:themeColor="accent5" w:themeShade="BF"/>
                <w:sz w:val="18"/>
                <w:szCs w:val="18"/>
                <w:lang w:val="de-DE"/>
              </w:rPr>
              <w:t xml:space="preserve">- </w:t>
            </w:r>
            <w:proofErr w:type="spellStart"/>
            <w:r w:rsidRPr="0055457D">
              <w:rPr>
                <w:rFonts w:ascii="Calibri" w:hAnsi="Calibri"/>
                <w:color w:val="31849B" w:themeColor="accent5" w:themeShade="BF"/>
                <w:sz w:val="18"/>
                <w:szCs w:val="18"/>
                <w:lang w:val="de-DE"/>
              </w:rPr>
              <w:t>Reglas</w:t>
            </w:r>
            <w:proofErr w:type="spellEnd"/>
            <w:r w:rsidRPr="0055457D">
              <w:rPr>
                <w:rFonts w:ascii="Calibri" w:hAnsi="Calibri"/>
                <w:color w:val="31849B" w:themeColor="accent5" w:themeShade="BF"/>
                <w:sz w:val="18"/>
                <w:szCs w:val="18"/>
                <w:lang w:val="de-DE"/>
              </w:rPr>
              <w:t xml:space="preserve"> del </w:t>
            </w:r>
            <w:proofErr w:type="spellStart"/>
            <w:r w:rsidRPr="0055457D">
              <w:rPr>
                <w:rFonts w:ascii="Calibri" w:hAnsi="Calibri"/>
                <w:color w:val="31849B" w:themeColor="accent5" w:themeShade="BF"/>
                <w:sz w:val="18"/>
                <w:szCs w:val="18"/>
                <w:lang w:val="de-DE"/>
              </w:rPr>
              <w:t>juego</w:t>
            </w:r>
            <w:proofErr w:type="spellEnd"/>
            <w:r w:rsidRPr="0055457D">
              <w:rPr>
                <w:rFonts w:ascii="Calibri" w:hAnsi="Calibri"/>
                <w:color w:val="31849B" w:themeColor="accent5" w:themeShade="BF"/>
                <w:sz w:val="18"/>
                <w:szCs w:val="18"/>
                <w:lang w:val="de-DE"/>
              </w:rPr>
              <w:t xml:space="preserve">: </w:t>
            </w:r>
            <w:r w:rsidRPr="0055457D">
              <w:rPr>
                <w:rFonts w:ascii="Calibri" w:hAnsi="Calibri"/>
                <w:i/>
                <w:color w:val="31849B" w:themeColor="accent5" w:themeShade="BF"/>
                <w:sz w:val="18"/>
                <w:szCs w:val="18"/>
                <w:lang w:val="de-DE"/>
              </w:rPr>
              <w:t>Sportschuhe anzuziehen, fair zu spielen…</w:t>
            </w:r>
          </w:p>
          <w:p w14:paraId="3DB70C61" w14:textId="77777777" w:rsidR="001850A2" w:rsidRPr="0055457D" w:rsidRDefault="001850A2" w:rsidP="001850A2">
            <w:pPr>
              <w:spacing w:line="276" w:lineRule="auto"/>
              <w:rPr>
                <w:rFonts w:ascii="Calibri" w:hAnsi="Calibri"/>
                <w:i/>
                <w:lang w:val="de-DE"/>
              </w:rPr>
            </w:pPr>
          </w:p>
          <w:p w14:paraId="3262B244" w14:textId="77777777" w:rsidR="00717BFC" w:rsidRPr="0055457D" w:rsidRDefault="00717BFC" w:rsidP="001850A2">
            <w:pPr>
              <w:spacing w:line="276" w:lineRule="auto"/>
              <w:rPr>
                <w:rFonts w:ascii="Calibri" w:hAnsi="Calibri"/>
                <w:i/>
                <w:lang w:val="de-DE"/>
              </w:rPr>
            </w:pPr>
          </w:p>
          <w:p w14:paraId="0F5DAA0E" w14:textId="77777777" w:rsidR="00926265" w:rsidRDefault="00926265" w:rsidP="001850A2">
            <w:pPr>
              <w:spacing w:line="276" w:lineRule="auto"/>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Patrones sonoros, acentuales, rítmicos y de entonación, y significados e intenciones comunicativas generales asociadas </w:t>
            </w:r>
            <w:r w:rsidRPr="00B23216">
              <w:rPr>
                <w:rFonts w:asciiTheme="minorHAnsi" w:hAnsiTheme="minorHAnsi" w:cstheme="minorHAnsi"/>
                <w:color w:val="000000"/>
                <w:sz w:val="18"/>
                <w:szCs w:val="18"/>
              </w:rPr>
              <w:lastRenderedPageBreak/>
              <w:t>a dichos patrones. Alfabeto fonético básico.</w:t>
            </w:r>
          </w:p>
          <w:p w14:paraId="17519C47" w14:textId="77777777" w:rsidR="00717BFC" w:rsidRPr="00B23216" w:rsidRDefault="00717BFC" w:rsidP="001850A2">
            <w:pPr>
              <w:spacing w:line="276" w:lineRule="auto"/>
              <w:rPr>
                <w:rFonts w:asciiTheme="minorHAnsi" w:hAnsiTheme="minorHAnsi" w:cstheme="minorHAnsi"/>
                <w:color w:val="000000"/>
                <w:sz w:val="18"/>
                <w:szCs w:val="18"/>
              </w:rPr>
            </w:pPr>
          </w:p>
          <w:p w14:paraId="30E50452" w14:textId="77777777" w:rsidR="00717BFC" w:rsidRPr="00717BFC" w:rsidRDefault="00926265" w:rsidP="00717BFC">
            <w:pPr>
              <w:rPr>
                <w:rFonts w:ascii="Calibri" w:hAnsi="Calibri"/>
                <w:color w:val="31849B" w:themeColor="accent5" w:themeShade="BF"/>
                <w:sz w:val="18"/>
                <w:szCs w:val="18"/>
              </w:rPr>
            </w:pPr>
            <w:r w:rsidRPr="005D10A9">
              <w:rPr>
                <w:rFonts w:ascii="Calibri" w:eastAsia="Calibri" w:hAnsi="Calibri" w:cs="Calibri"/>
                <w:color w:val="7030A0"/>
                <w:sz w:val="18"/>
                <w:szCs w:val="18"/>
              </w:rPr>
              <w:t xml:space="preserve"> </w:t>
            </w:r>
            <w:r w:rsidR="00717BFC" w:rsidRPr="00717BFC">
              <w:rPr>
                <w:rFonts w:ascii="Calibri" w:hAnsi="Calibri"/>
                <w:color w:val="31849B" w:themeColor="accent5" w:themeShade="BF"/>
                <w:sz w:val="18"/>
                <w:szCs w:val="18"/>
              </w:rPr>
              <w:t>- Prestar atención al acento, la melodía, la pronunciación y la entonación</w:t>
            </w:r>
            <w:r w:rsidR="00717BFC">
              <w:rPr>
                <w:rFonts w:ascii="Calibri" w:hAnsi="Calibri"/>
                <w:color w:val="31849B" w:themeColor="accent5" w:themeShade="BF"/>
                <w:sz w:val="18"/>
                <w:szCs w:val="18"/>
              </w:rPr>
              <w:t xml:space="preserve"> de las palabras que contienen varias consonantes acumuladas.</w:t>
            </w:r>
          </w:p>
          <w:p w14:paraId="5CE37DED" w14:textId="77777777" w:rsidR="00717BFC" w:rsidRPr="00717BFC" w:rsidRDefault="00717BFC" w:rsidP="00717BFC">
            <w:pPr>
              <w:rPr>
                <w:rFonts w:ascii="Calibri" w:hAnsi="Calibri"/>
                <w:color w:val="31849B" w:themeColor="accent5" w:themeShade="BF"/>
                <w:sz w:val="18"/>
                <w:szCs w:val="18"/>
              </w:rPr>
            </w:pPr>
          </w:p>
          <w:p w14:paraId="1E62D985" w14:textId="77777777" w:rsidR="00717BFC" w:rsidRPr="00717BFC" w:rsidRDefault="00717BFC" w:rsidP="00717BFC">
            <w:pPr>
              <w:rPr>
                <w:rFonts w:ascii="Calibri" w:hAnsi="Calibri"/>
                <w:color w:val="31849B" w:themeColor="accent5" w:themeShade="BF"/>
                <w:sz w:val="18"/>
                <w:szCs w:val="18"/>
              </w:rPr>
            </w:pPr>
            <w:r w:rsidRPr="00717BFC">
              <w:rPr>
                <w:rFonts w:ascii="Calibri" w:hAnsi="Calibri"/>
                <w:color w:val="31849B" w:themeColor="accent5" w:themeShade="BF"/>
                <w:sz w:val="18"/>
                <w:szCs w:val="18"/>
              </w:rPr>
              <w:t xml:space="preserve">- Mostrar interés por seguir los consejos y técnicas de aprendizaje de algunos aspectos fonéticos  </w:t>
            </w:r>
          </w:p>
          <w:p w14:paraId="513F96C9" w14:textId="77777777" w:rsidR="00926265" w:rsidRDefault="00926265" w:rsidP="00A5442D">
            <w:pPr>
              <w:spacing w:before="240" w:after="240"/>
              <w:rPr>
                <w:rFonts w:ascii="Calibri" w:eastAsia="Calibri" w:hAnsi="Calibri" w:cs="Calibri"/>
                <w:color w:val="E36C09"/>
                <w:sz w:val="18"/>
                <w:szCs w:val="18"/>
              </w:rPr>
            </w:pPr>
          </w:p>
          <w:p w14:paraId="0F888433" w14:textId="77777777" w:rsidR="00926265" w:rsidRDefault="00926265" w:rsidP="00A5442D">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03445094" w14:textId="77777777" w:rsidR="00926265" w:rsidRPr="009D1F5E" w:rsidRDefault="00926265" w:rsidP="00FC3368">
            <w:pPr>
              <w:numPr>
                <w:ilvl w:val="0"/>
                <w:numId w:val="12"/>
              </w:numPr>
              <w:pBdr>
                <w:top w:val="nil"/>
                <w:left w:val="nil"/>
                <w:bottom w:val="nil"/>
                <w:right w:val="nil"/>
                <w:between w:val="nil"/>
              </w:pBdr>
              <w:spacing w:before="240" w:after="240"/>
              <w:ind w:left="360"/>
              <w:rPr>
                <w:rFonts w:ascii="Calibri" w:eastAsia="Calibri" w:hAnsi="Calibri" w:cs="Calibri"/>
                <w:color w:val="31849B" w:themeColor="accent5" w:themeShade="BF"/>
                <w:sz w:val="18"/>
                <w:szCs w:val="18"/>
              </w:rPr>
            </w:pPr>
            <w:r w:rsidRPr="009D1F5E">
              <w:rPr>
                <w:rFonts w:ascii="Calibri" w:eastAsia="Calibri" w:hAnsi="Calibri" w:cs="Calibri"/>
                <w:color w:val="31849B" w:themeColor="accent5" w:themeShade="BF"/>
                <w:sz w:val="18"/>
                <w:szCs w:val="18"/>
              </w:rPr>
              <w:t xml:space="preserve">Abreviaturas habituales </w:t>
            </w:r>
            <w:r w:rsidR="009D1F5E" w:rsidRPr="009D1F5E">
              <w:rPr>
                <w:rFonts w:ascii="Calibri" w:eastAsia="Calibri" w:hAnsi="Calibri" w:cs="Calibri"/>
                <w:color w:val="31849B" w:themeColor="accent5" w:themeShade="BF"/>
                <w:sz w:val="18"/>
                <w:szCs w:val="18"/>
              </w:rPr>
              <w:t>relacionadas con el tráfico: 10 Km/h…</w:t>
            </w:r>
          </w:p>
          <w:p w14:paraId="6ED3EC25" w14:textId="77777777" w:rsidR="00926265" w:rsidRPr="009D1F5E" w:rsidRDefault="009D1F5E" w:rsidP="00FC3368">
            <w:pPr>
              <w:numPr>
                <w:ilvl w:val="0"/>
                <w:numId w:val="5"/>
              </w:numPr>
              <w:ind w:left="360"/>
              <w:rPr>
                <w:rFonts w:ascii="Calibri" w:eastAsia="Calibri" w:hAnsi="Calibri" w:cs="Calibri"/>
                <w:color w:val="31849B" w:themeColor="accent5" w:themeShade="BF"/>
                <w:sz w:val="18"/>
                <w:szCs w:val="18"/>
              </w:rPr>
            </w:pPr>
            <w:r w:rsidRPr="009D1F5E">
              <w:rPr>
                <w:rFonts w:ascii="Calibri" w:eastAsia="Calibri" w:hAnsi="Calibri" w:cs="Calibri"/>
                <w:color w:val="31849B" w:themeColor="accent5" w:themeShade="BF"/>
                <w:sz w:val="18"/>
                <w:szCs w:val="18"/>
              </w:rPr>
              <w:t>Identificar prohibiciones y obligaciones relacionadas con el tráfico o no</w:t>
            </w:r>
            <w:r w:rsidR="00926265" w:rsidRPr="009D1F5E">
              <w:rPr>
                <w:rFonts w:ascii="Calibri" w:eastAsia="Calibri" w:hAnsi="Calibri" w:cs="Calibri"/>
                <w:color w:val="31849B" w:themeColor="accent5" w:themeShade="BF"/>
                <w:sz w:val="18"/>
                <w:szCs w:val="18"/>
              </w:rPr>
              <w:t>…</w:t>
            </w:r>
          </w:p>
          <w:p w14:paraId="531731FE" w14:textId="77777777" w:rsidR="00926265" w:rsidRDefault="00926265" w:rsidP="00A5442D">
            <w:pPr>
              <w:rPr>
                <w:rFonts w:ascii="Calibri" w:eastAsia="Calibri" w:hAnsi="Calibri" w:cs="Calibri"/>
                <w:i/>
                <w:color w:val="7030A0"/>
                <w:sz w:val="18"/>
                <w:szCs w:val="18"/>
              </w:rPr>
            </w:pPr>
          </w:p>
          <w:p w14:paraId="3BE5B311" w14:textId="77777777" w:rsidR="00926265" w:rsidRPr="00B23216" w:rsidRDefault="00926265" w:rsidP="00A5442D">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76136C30" w14:textId="77777777" w:rsidR="00926265" w:rsidRPr="00913420" w:rsidRDefault="00926265" w:rsidP="00A5442D">
            <w:pPr>
              <w:numPr>
                <w:ilvl w:val="0"/>
                <w:numId w:val="7"/>
              </w:numPr>
              <w:spacing w:before="96" w:after="96"/>
              <w:ind w:left="0"/>
              <w:rPr>
                <w:rFonts w:ascii="Calibri" w:eastAsia="Calibri" w:hAnsi="Calibri" w:cs="Calibri"/>
                <w:color w:val="31849B" w:themeColor="accent5" w:themeShade="BF"/>
                <w:sz w:val="18"/>
                <w:szCs w:val="18"/>
              </w:rPr>
            </w:pPr>
            <w:r w:rsidRPr="00913420">
              <w:rPr>
                <w:rFonts w:ascii="Calibri" w:eastAsia="Calibri" w:hAnsi="Calibri" w:cs="Calibri"/>
                <w:color w:val="31849B" w:themeColor="accent5" w:themeShade="BF"/>
                <w:sz w:val="18"/>
                <w:szCs w:val="18"/>
              </w:rPr>
              <w:t xml:space="preserve"> Formas comunes de iniciar una conversación informal:</w:t>
            </w:r>
          </w:p>
          <w:p w14:paraId="622A658C" w14:textId="77777777" w:rsidR="00926265" w:rsidRPr="00913420" w:rsidRDefault="00913420" w:rsidP="00A5442D">
            <w:pPr>
              <w:numPr>
                <w:ilvl w:val="0"/>
                <w:numId w:val="7"/>
              </w:numPr>
              <w:spacing w:before="96" w:after="96"/>
              <w:ind w:left="0"/>
              <w:rPr>
                <w:rFonts w:asciiTheme="minorHAnsi" w:hAnsiTheme="minorHAnsi" w:cstheme="minorHAnsi"/>
                <w:color w:val="31849B" w:themeColor="accent5" w:themeShade="BF"/>
                <w:sz w:val="18"/>
                <w:szCs w:val="18"/>
                <w:lang w:val="en-US"/>
              </w:rPr>
            </w:pPr>
            <w:r w:rsidRPr="00913420">
              <w:rPr>
                <w:rFonts w:ascii="Calibri" w:eastAsia="Calibri" w:hAnsi="Calibri" w:cs="Calibri"/>
                <w:i/>
                <w:color w:val="31849B" w:themeColor="accent5" w:themeShade="BF"/>
                <w:sz w:val="18"/>
                <w:szCs w:val="18"/>
                <w:lang w:val="en-US"/>
              </w:rPr>
              <w:t xml:space="preserve">Es </w:t>
            </w:r>
            <w:proofErr w:type="spellStart"/>
            <w:r w:rsidRPr="00913420">
              <w:rPr>
                <w:rFonts w:ascii="Calibri" w:eastAsia="Calibri" w:hAnsi="Calibri" w:cs="Calibri"/>
                <w:i/>
                <w:color w:val="31849B" w:themeColor="accent5" w:themeShade="BF"/>
                <w:sz w:val="18"/>
                <w:szCs w:val="18"/>
                <w:lang w:val="en-US"/>
              </w:rPr>
              <w:t>ist</w:t>
            </w:r>
            <w:proofErr w:type="spellEnd"/>
            <w:r w:rsidRPr="00913420">
              <w:rPr>
                <w:rFonts w:ascii="Calibri" w:eastAsia="Calibri" w:hAnsi="Calibri" w:cs="Calibri"/>
                <w:i/>
                <w:color w:val="31849B" w:themeColor="accent5" w:themeShade="BF"/>
                <w:sz w:val="18"/>
                <w:szCs w:val="18"/>
                <w:lang w:val="en-US"/>
              </w:rPr>
              <w:t xml:space="preserve"> </w:t>
            </w:r>
            <w:proofErr w:type="spellStart"/>
            <w:proofErr w:type="gramStart"/>
            <w:r w:rsidRPr="00913420">
              <w:rPr>
                <w:rFonts w:ascii="Calibri" w:eastAsia="Calibri" w:hAnsi="Calibri" w:cs="Calibri"/>
                <w:i/>
                <w:color w:val="31849B" w:themeColor="accent5" w:themeShade="BF"/>
                <w:sz w:val="18"/>
                <w:szCs w:val="18"/>
                <w:lang w:val="en-US"/>
              </w:rPr>
              <w:t>erlaubt</w:t>
            </w:r>
            <w:proofErr w:type="spellEnd"/>
            <w:r w:rsidRPr="00913420">
              <w:rPr>
                <w:rFonts w:ascii="Calibri" w:eastAsia="Calibri" w:hAnsi="Calibri" w:cs="Calibri"/>
                <w:i/>
                <w:color w:val="31849B" w:themeColor="accent5" w:themeShade="BF"/>
                <w:sz w:val="18"/>
                <w:szCs w:val="18"/>
                <w:lang w:val="en-US"/>
              </w:rPr>
              <w:t>,…</w:t>
            </w:r>
            <w:proofErr w:type="spellStart"/>
            <w:proofErr w:type="gramEnd"/>
            <w:r w:rsidRPr="00913420">
              <w:rPr>
                <w:rFonts w:ascii="Calibri" w:eastAsia="Calibri" w:hAnsi="Calibri" w:cs="Calibri"/>
                <w:i/>
                <w:color w:val="31849B" w:themeColor="accent5" w:themeShade="BF"/>
                <w:sz w:val="18"/>
                <w:szCs w:val="18"/>
                <w:lang w:val="en-US"/>
              </w:rPr>
              <w:t>zu</w:t>
            </w:r>
            <w:proofErr w:type="spellEnd"/>
            <w:r w:rsidRPr="00913420">
              <w:rPr>
                <w:rFonts w:ascii="Calibri" w:eastAsia="Calibri" w:hAnsi="Calibri" w:cs="Calibri"/>
                <w:i/>
                <w:color w:val="31849B" w:themeColor="accent5" w:themeShade="BF"/>
                <w:sz w:val="18"/>
                <w:szCs w:val="18"/>
                <w:lang w:val="en-US"/>
              </w:rPr>
              <w:t>…</w:t>
            </w:r>
          </w:p>
          <w:p w14:paraId="0F868C4C" w14:textId="77777777" w:rsidR="00913420" w:rsidRPr="00913420" w:rsidRDefault="00913420" w:rsidP="00A5442D">
            <w:pPr>
              <w:numPr>
                <w:ilvl w:val="0"/>
                <w:numId w:val="7"/>
              </w:numPr>
              <w:spacing w:before="96" w:after="96"/>
              <w:ind w:left="0"/>
              <w:rPr>
                <w:rFonts w:asciiTheme="minorHAnsi" w:hAnsiTheme="minorHAnsi" w:cstheme="minorHAnsi"/>
                <w:color w:val="31849B" w:themeColor="accent5" w:themeShade="BF"/>
                <w:sz w:val="18"/>
                <w:szCs w:val="18"/>
                <w:lang w:val="en-US"/>
              </w:rPr>
            </w:pPr>
            <w:proofErr w:type="spellStart"/>
            <w:r w:rsidRPr="00913420">
              <w:rPr>
                <w:rFonts w:ascii="Calibri" w:eastAsia="Calibri" w:hAnsi="Calibri" w:cs="Calibri"/>
                <w:i/>
                <w:color w:val="31849B" w:themeColor="accent5" w:themeShade="BF"/>
                <w:sz w:val="18"/>
                <w:szCs w:val="18"/>
                <w:lang w:val="en-US"/>
              </w:rPr>
              <w:lastRenderedPageBreak/>
              <w:t>Jeder</w:t>
            </w:r>
            <w:proofErr w:type="spellEnd"/>
            <w:r w:rsidRPr="00913420">
              <w:rPr>
                <w:rFonts w:ascii="Calibri" w:eastAsia="Calibri" w:hAnsi="Calibri" w:cs="Calibri"/>
                <w:i/>
                <w:color w:val="31849B" w:themeColor="accent5" w:themeShade="BF"/>
                <w:sz w:val="18"/>
                <w:szCs w:val="18"/>
                <w:lang w:val="en-US"/>
              </w:rPr>
              <w:t xml:space="preserve"> </w:t>
            </w:r>
            <w:proofErr w:type="spellStart"/>
            <w:r w:rsidRPr="00913420">
              <w:rPr>
                <w:rFonts w:ascii="Calibri" w:eastAsia="Calibri" w:hAnsi="Calibri" w:cs="Calibri"/>
                <w:i/>
                <w:color w:val="31849B" w:themeColor="accent5" w:themeShade="BF"/>
                <w:sz w:val="18"/>
                <w:szCs w:val="18"/>
                <w:lang w:val="en-US"/>
              </w:rPr>
              <w:t>Teilnehmer</w:t>
            </w:r>
            <w:proofErr w:type="spellEnd"/>
            <w:r w:rsidRPr="00913420">
              <w:rPr>
                <w:rFonts w:ascii="Calibri" w:eastAsia="Calibri" w:hAnsi="Calibri" w:cs="Calibri"/>
                <w:i/>
                <w:color w:val="31849B" w:themeColor="accent5" w:themeShade="BF"/>
                <w:sz w:val="18"/>
                <w:szCs w:val="18"/>
                <w:lang w:val="en-US"/>
              </w:rPr>
              <w:t xml:space="preserve"> hat… </w:t>
            </w:r>
            <w:proofErr w:type="spellStart"/>
            <w:r w:rsidRPr="00913420">
              <w:rPr>
                <w:rFonts w:ascii="Calibri" w:eastAsia="Calibri" w:hAnsi="Calibri" w:cs="Calibri"/>
                <w:i/>
                <w:color w:val="31849B" w:themeColor="accent5" w:themeShade="BF"/>
                <w:sz w:val="18"/>
                <w:szCs w:val="18"/>
                <w:lang w:val="en-US"/>
              </w:rPr>
              <w:t>zu</w:t>
            </w:r>
            <w:proofErr w:type="spellEnd"/>
            <w:r w:rsidRPr="00913420">
              <w:rPr>
                <w:rFonts w:ascii="Calibri" w:eastAsia="Calibri" w:hAnsi="Calibri" w:cs="Calibri"/>
                <w:i/>
                <w:color w:val="31849B" w:themeColor="accent5" w:themeShade="BF"/>
                <w:sz w:val="18"/>
                <w:szCs w:val="18"/>
                <w:lang w:val="en-US"/>
              </w:rPr>
              <w:t>…</w:t>
            </w:r>
          </w:p>
          <w:p w14:paraId="37C0EA52" w14:textId="77777777" w:rsidR="00926265" w:rsidRDefault="00926265" w:rsidP="00A5442D">
            <w:pPr>
              <w:spacing w:before="96" w:after="96"/>
              <w:rPr>
                <w:rFonts w:asciiTheme="minorHAnsi" w:hAnsiTheme="minorHAnsi" w:cstheme="minorHAnsi"/>
                <w:color w:val="000000"/>
                <w:sz w:val="18"/>
                <w:szCs w:val="18"/>
                <w:lang w:val="en-US"/>
              </w:rPr>
            </w:pPr>
          </w:p>
          <w:p w14:paraId="7EEA13CB" w14:textId="77777777" w:rsidR="00926265" w:rsidRDefault="00926265" w:rsidP="00A5442D">
            <w:pPr>
              <w:spacing w:before="96" w:after="96"/>
              <w:rPr>
                <w:rFonts w:asciiTheme="minorHAnsi" w:hAnsiTheme="minorHAnsi" w:cstheme="minorHAnsi"/>
                <w:color w:val="000000"/>
                <w:sz w:val="18"/>
                <w:szCs w:val="18"/>
                <w:lang w:val="en-US"/>
              </w:rPr>
            </w:pPr>
          </w:p>
          <w:p w14:paraId="0C1C834F" w14:textId="77777777" w:rsidR="00926265" w:rsidRPr="00CD0B8D" w:rsidRDefault="00926265" w:rsidP="00FC3368">
            <w:pPr>
              <w:spacing w:before="96" w:after="96"/>
              <w:rPr>
                <w:rFonts w:ascii="Calibri" w:eastAsia="Calibri" w:hAnsi="Calibri" w:cs="Calibri"/>
                <w:color w:val="000000"/>
                <w:sz w:val="18"/>
                <w:szCs w:val="18"/>
                <w:lang w:val="en-US"/>
              </w:rPr>
            </w:pPr>
          </w:p>
          <w:p w14:paraId="3CE62F90" w14:textId="77777777" w:rsidR="00926265" w:rsidRDefault="00926265" w:rsidP="00A5442D">
            <w:pPr>
              <w:spacing w:before="96" w:after="96"/>
              <w:rPr>
                <w:rFonts w:ascii="Calibri" w:eastAsia="Calibri" w:hAnsi="Calibri" w:cs="Calibri"/>
                <w:color w:val="000000"/>
                <w:sz w:val="18"/>
                <w:szCs w:val="18"/>
              </w:rPr>
            </w:pPr>
            <w:r>
              <w:rPr>
                <w:rFonts w:ascii="Calibri" w:eastAsia="Calibri" w:hAnsi="Calibri" w:cs="Calibri"/>
                <w:b/>
                <w:sz w:val="18"/>
                <w:szCs w:val="18"/>
                <w:u w:val="single"/>
              </w:rPr>
              <w:t>B.</w:t>
            </w:r>
            <w:r>
              <w:rPr>
                <w:rFonts w:ascii="Calibri" w:eastAsia="Calibri" w:hAnsi="Calibri" w:cs="Calibri"/>
                <w:b/>
                <w:color w:val="000000"/>
                <w:sz w:val="18"/>
                <w:szCs w:val="18"/>
                <w:u w:val="single"/>
              </w:rPr>
              <w:t xml:space="preserve"> Plurilingüismo</w:t>
            </w:r>
          </w:p>
          <w:p w14:paraId="65BB7430"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63653D36" w14:textId="77777777" w:rsidR="00926265" w:rsidRPr="00CB2568" w:rsidRDefault="00926265" w:rsidP="00A5442D">
            <w:pPr>
              <w:numPr>
                <w:ilvl w:val="0"/>
                <w:numId w:val="2"/>
              </w:numPr>
              <w:spacing w:before="96" w:after="96"/>
              <w:ind w:left="0"/>
              <w:rPr>
                <w:rFonts w:ascii="Calibri" w:eastAsia="Calibri" w:hAnsi="Calibri" w:cs="Calibri"/>
                <w:color w:val="31849B" w:themeColor="accent5" w:themeShade="BF"/>
                <w:sz w:val="18"/>
                <w:szCs w:val="18"/>
              </w:rPr>
            </w:pPr>
            <w:r w:rsidRPr="00CB2568">
              <w:rPr>
                <w:rFonts w:ascii="Calibri" w:eastAsia="Calibri" w:hAnsi="Calibri" w:cs="Calibri"/>
                <w:color w:val="31849B" w:themeColor="accent5" w:themeShade="BF"/>
                <w:sz w:val="18"/>
                <w:szCs w:val="18"/>
              </w:rPr>
              <w:t xml:space="preserve">Expresar </w:t>
            </w:r>
            <w:r w:rsidR="00CB2568" w:rsidRPr="00CB2568">
              <w:rPr>
                <w:rFonts w:ascii="Calibri" w:eastAsia="Calibri" w:hAnsi="Calibri" w:cs="Calibri"/>
                <w:color w:val="31849B" w:themeColor="accent5" w:themeShade="BF"/>
                <w:sz w:val="18"/>
                <w:szCs w:val="18"/>
              </w:rPr>
              <w:t xml:space="preserve">reglas </w:t>
            </w:r>
            <w:r w:rsidRPr="00CB2568">
              <w:rPr>
                <w:rFonts w:ascii="Calibri" w:eastAsia="Calibri" w:hAnsi="Calibri" w:cs="Calibri"/>
                <w:color w:val="31849B" w:themeColor="accent5" w:themeShade="BF"/>
                <w:sz w:val="18"/>
                <w:szCs w:val="18"/>
              </w:rPr>
              <w:t xml:space="preserve">por medio de </w:t>
            </w:r>
            <w:r w:rsidR="00CB2568" w:rsidRPr="00CB2568">
              <w:rPr>
                <w:rFonts w:ascii="Calibri" w:eastAsia="Calibri" w:hAnsi="Calibri" w:cs="Calibri"/>
                <w:color w:val="31849B" w:themeColor="accent5" w:themeShade="BF"/>
                <w:sz w:val="18"/>
                <w:szCs w:val="18"/>
              </w:rPr>
              <w:t>iconos</w:t>
            </w:r>
            <w:r w:rsidRPr="00CB2568">
              <w:rPr>
                <w:rFonts w:ascii="Calibri" w:eastAsia="Calibri" w:hAnsi="Calibri" w:cs="Calibri"/>
                <w:color w:val="31849B" w:themeColor="accent5" w:themeShade="BF"/>
                <w:sz w:val="18"/>
                <w:szCs w:val="18"/>
              </w:rPr>
              <w:t>.</w:t>
            </w:r>
          </w:p>
          <w:p w14:paraId="3DEA3069" w14:textId="77777777" w:rsidR="00926265" w:rsidRPr="00CB2568" w:rsidRDefault="00926265" w:rsidP="00A5442D">
            <w:pPr>
              <w:spacing w:before="96" w:after="96"/>
              <w:rPr>
                <w:rFonts w:ascii="Calibri" w:eastAsia="Calibri" w:hAnsi="Calibri" w:cs="Calibri"/>
                <w:color w:val="31849B" w:themeColor="accent5" w:themeShade="BF"/>
                <w:sz w:val="18"/>
                <w:szCs w:val="18"/>
              </w:rPr>
            </w:pPr>
          </w:p>
          <w:p w14:paraId="5C500648" w14:textId="77777777" w:rsidR="00926265" w:rsidRPr="00CB2568" w:rsidRDefault="00926265" w:rsidP="00A5442D">
            <w:pPr>
              <w:spacing w:before="96" w:after="96"/>
              <w:rPr>
                <w:rFonts w:ascii="Calibri" w:eastAsia="Calibri" w:hAnsi="Calibri" w:cs="Calibri"/>
                <w:color w:val="31849B" w:themeColor="accent5" w:themeShade="BF"/>
                <w:sz w:val="18"/>
                <w:szCs w:val="18"/>
              </w:rPr>
            </w:pPr>
            <w:r w:rsidRPr="00CB2568">
              <w:rPr>
                <w:rFonts w:ascii="Calibri" w:eastAsia="Calibri" w:hAnsi="Calibri" w:cs="Calibri"/>
                <w:color w:val="31849B" w:themeColor="accent5" w:themeShade="BF"/>
                <w:sz w:val="18"/>
                <w:szCs w:val="18"/>
              </w:rPr>
              <w:t>Resumir información en el propio idioma</w:t>
            </w:r>
            <w:r w:rsidR="00CB2568" w:rsidRPr="00CB2568">
              <w:rPr>
                <w:rFonts w:ascii="Calibri" w:eastAsia="Calibri" w:hAnsi="Calibri" w:cs="Calibri"/>
                <w:color w:val="31849B" w:themeColor="accent5" w:themeShade="BF"/>
                <w:sz w:val="18"/>
                <w:szCs w:val="18"/>
              </w:rPr>
              <w:t>.</w:t>
            </w:r>
          </w:p>
          <w:p w14:paraId="050DE5B5" w14:textId="77777777" w:rsidR="00926265" w:rsidRDefault="00926265" w:rsidP="00A5442D">
            <w:pPr>
              <w:spacing w:before="96" w:after="96"/>
              <w:rPr>
                <w:rFonts w:ascii="Calibri" w:eastAsia="Calibri" w:hAnsi="Calibri" w:cs="Calibri"/>
                <w:color w:val="00B050"/>
                <w:sz w:val="18"/>
                <w:szCs w:val="18"/>
              </w:rPr>
            </w:pPr>
          </w:p>
          <w:p w14:paraId="0131F34D" w14:textId="77777777" w:rsidR="00926265" w:rsidRDefault="00926265" w:rsidP="00A5442D">
            <w:pPr>
              <w:numPr>
                <w:ilvl w:val="0"/>
                <w:numId w:val="2"/>
              </w:numPr>
              <w:spacing w:before="96" w:after="96"/>
              <w:ind w:left="0"/>
              <w:rPr>
                <w:rFonts w:ascii="Calibri" w:eastAsia="Calibri" w:hAnsi="Calibri" w:cs="Calibri"/>
                <w:color w:val="00B050"/>
                <w:sz w:val="18"/>
                <w:szCs w:val="18"/>
              </w:rPr>
            </w:pPr>
          </w:p>
          <w:p w14:paraId="744F7A55"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2814F2E9" w14:textId="77777777" w:rsidR="00926265" w:rsidRPr="0055457D" w:rsidRDefault="00926265" w:rsidP="00A5442D">
            <w:pPr>
              <w:numPr>
                <w:ilvl w:val="0"/>
                <w:numId w:val="2"/>
              </w:numPr>
              <w:spacing w:before="96" w:after="96"/>
              <w:ind w:left="0"/>
              <w:rPr>
                <w:rFonts w:ascii="Calibri" w:eastAsia="Calibri" w:hAnsi="Calibri" w:cs="Calibri"/>
                <w:color w:val="31849B" w:themeColor="accent5" w:themeShade="BF"/>
                <w:sz w:val="18"/>
                <w:szCs w:val="18"/>
                <w:lang w:val="de-DE"/>
              </w:rPr>
            </w:pPr>
            <w:proofErr w:type="spellStart"/>
            <w:r w:rsidRPr="0055457D">
              <w:rPr>
                <w:rFonts w:ascii="Calibri" w:eastAsia="Calibri" w:hAnsi="Calibri" w:cs="Calibri"/>
                <w:color w:val="31849B" w:themeColor="accent5" w:themeShade="BF"/>
                <w:sz w:val="18"/>
                <w:szCs w:val="18"/>
                <w:lang w:val="de-DE"/>
              </w:rPr>
              <w:t>Sección</w:t>
            </w:r>
            <w:proofErr w:type="spellEnd"/>
            <w:r w:rsidRPr="0055457D">
              <w:rPr>
                <w:rFonts w:ascii="Calibri" w:eastAsia="Calibri" w:hAnsi="Calibri" w:cs="Calibri"/>
                <w:color w:val="31849B" w:themeColor="accent5" w:themeShade="BF"/>
                <w:sz w:val="18"/>
                <w:szCs w:val="18"/>
                <w:lang w:val="de-DE"/>
              </w:rPr>
              <w:t xml:space="preserve"> </w:t>
            </w:r>
            <w:r w:rsidRPr="0055457D">
              <w:rPr>
                <w:rFonts w:ascii="Calibri" w:eastAsia="Calibri" w:hAnsi="Calibri" w:cs="Calibri"/>
                <w:i/>
                <w:color w:val="31849B" w:themeColor="accent5" w:themeShade="BF"/>
                <w:sz w:val="18"/>
                <w:szCs w:val="18"/>
                <w:lang w:val="de-DE"/>
              </w:rPr>
              <w:t>Das habe ich gelernt</w:t>
            </w:r>
            <w:r w:rsidRPr="0055457D">
              <w:rPr>
                <w:rFonts w:ascii="Calibri" w:eastAsia="Calibri" w:hAnsi="Calibri" w:cs="Calibri"/>
                <w:color w:val="31849B" w:themeColor="accent5" w:themeShade="BF"/>
                <w:sz w:val="18"/>
                <w:szCs w:val="18"/>
                <w:lang w:val="de-DE"/>
              </w:rPr>
              <w:t xml:space="preserve"> (</w:t>
            </w:r>
            <w:proofErr w:type="spellStart"/>
            <w:r w:rsidRPr="0055457D">
              <w:rPr>
                <w:rFonts w:ascii="Calibri" w:eastAsia="Calibri" w:hAnsi="Calibri" w:cs="Calibri"/>
                <w:color w:val="31849B" w:themeColor="accent5" w:themeShade="BF"/>
                <w:sz w:val="18"/>
                <w:szCs w:val="18"/>
                <w:lang w:val="de-DE"/>
              </w:rPr>
              <w:t>Libro</w:t>
            </w:r>
            <w:proofErr w:type="spellEnd"/>
            <w:r w:rsidRPr="0055457D">
              <w:rPr>
                <w:rFonts w:ascii="Calibri" w:eastAsia="Calibri" w:hAnsi="Calibri" w:cs="Calibri"/>
                <w:color w:val="31849B" w:themeColor="accent5" w:themeShade="BF"/>
                <w:sz w:val="18"/>
                <w:szCs w:val="18"/>
                <w:lang w:val="de-DE"/>
              </w:rPr>
              <w:t xml:space="preserve"> de </w:t>
            </w:r>
            <w:proofErr w:type="spellStart"/>
            <w:r w:rsidRPr="0055457D">
              <w:rPr>
                <w:rFonts w:ascii="Calibri" w:eastAsia="Calibri" w:hAnsi="Calibri" w:cs="Calibri"/>
                <w:color w:val="31849B" w:themeColor="accent5" w:themeShade="BF"/>
                <w:sz w:val="18"/>
                <w:szCs w:val="18"/>
                <w:lang w:val="de-DE"/>
              </w:rPr>
              <w:t>ej</w:t>
            </w:r>
            <w:proofErr w:type="spellEnd"/>
            <w:r w:rsidRPr="0055457D">
              <w:rPr>
                <w:rFonts w:ascii="Calibri" w:eastAsia="Calibri" w:hAnsi="Calibri" w:cs="Calibri"/>
                <w:color w:val="31849B" w:themeColor="accent5" w:themeShade="BF"/>
                <w:sz w:val="18"/>
                <w:szCs w:val="18"/>
                <w:lang w:val="de-DE"/>
              </w:rPr>
              <w:t>.)</w:t>
            </w:r>
          </w:p>
          <w:p w14:paraId="46B7A68B" w14:textId="77777777" w:rsidR="00926265" w:rsidRPr="0055457D" w:rsidRDefault="00926265" w:rsidP="00A5442D">
            <w:pPr>
              <w:numPr>
                <w:ilvl w:val="0"/>
                <w:numId w:val="2"/>
              </w:numPr>
              <w:spacing w:before="96" w:after="96"/>
              <w:ind w:left="0"/>
              <w:rPr>
                <w:rFonts w:ascii="Calibri" w:eastAsia="Calibri" w:hAnsi="Calibri" w:cs="Calibri"/>
                <w:color w:val="000000"/>
                <w:sz w:val="18"/>
                <w:szCs w:val="18"/>
                <w:lang w:val="de-DE"/>
              </w:rPr>
            </w:pPr>
          </w:p>
          <w:p w14:paraId="0E7CEA6E" w14:textId="77777777" w:rsidR="00926265" w:rsidRPr="00B23216" w:rsidRDefault="00926265" w:rsidP="00A5442D">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w:t>
            </w:r>
            <w:r w:rsidRPr="00B23216">
              <w:rPr>
                <w:rFonts w:asciiTheme="minorHAnsi" w:hAnsiTheme="minorHAnsi" w:cstheme="minorHAnsi"/>
                <w:color w:val="000000"/>
                <w:sz w:val="18"/>
                <w:szCs w:val="18"/>
              </w:rPr>
              <w:lastRenderedPageBreak/>
              <w:t xml:space="preserve">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693A3FD2" w14:textId="77777777" w:rsidR="00926265" w:rsidRPr="0055457D" w:rsidRDefault="00926265" w:rsidP="00A5442D">
            <w:pPr>
              <w:numPr>
                <w:ilvl w:val="0"/>
                <w:numId w:val="2"/>
              </w:numPr>
              <w:spacing w:before="96" w:after="96"/>
              <w:ind w:left="0"/>
              <w:rPr>
                <w:rFonts w:ascii="Calibri" w:eastAsia="Calibri" w:hAnsi="Calibri" w:cs="Calibri"/>
                <w:color w:val="31849B" w:themeColor="accent5" w:themeShade="BF"/>
                <w:sz w:val="18"/>
                <w:szCs w:val="18"/>
                <w:lang w:val="de-DE"/>
              </w:rPr>
            </w:pPr>
            <w:r>
              <w:rPr>
                <w:rFonts w:ascii="Calibri" w:eastAsia="Calibri" w:hAnsi="Calibri" w:cs="Calibri"/>
                <w:color w:val="E36C09"/>
                <w:sz w:val="18"/>
                <w:szCs w:val="18"/>
              </w:rPr>
              <w:t xml:space="preserve"> </w:t>
            </w:r>
            <w:proofErr w:type="spellStart"/>
            <w:r w:rsidRPr="0055457D">
              <w:rPr>
                <w:rFonts w:ascii="Calibri" w:eastAsia="Calibri" w:hAnsi="Calibri" w:cs="Calibri"/>
                <w:color w:val="31849B" w:themeColor="accent5" w:themeShade="BF"/>
                <w:sz w:val="18"/>
                <w:szCs w:val="18"/>
                <w:lang w:val="de-DE"/>
              </w:rPr>
              <w:t>Sección</w:t>
            </w:r>
            <w:proofErr w:type="spellEnd"/>
            <w:r w:rsidRPr="0055457D">
              <w:rPr>
                <w:rFonts w:ascii="Calibri" w:eastAsia="Calibri" w:hAnsi="Calibri" w:cs="Calibri"/>
                <w:color w:val="31849B" w:themeColor="accent5" w:themeShade="BF"/>
                <w:sz w:val="18"/>
                <w:szCs w:val="18"/>
                <w:lang w:val="de-DE"/>
              </w:rPr>
              <w:t xml:space="preserve"> </w:t>
            </w:r>
            <w:r w:rsidRPr="0055457D">
              <w:rPr>
                <w:rFonts w:ascii="Calibri" w:eastAsia="Calibri" w:hAnsi="Calibri" w:cs="Calibri"/>
                <w:i/>
                <w:color w:val="31849B" w:themeColor="accent5" w:themeShade="BF"/>
                <w:sz w:val="18"/>
                <w:szCs w:val="18"/>
                <w:lang w:val="de-DE"/>
              </w:rPr>
              <w:t xml:space="preserve">Das habe ich </w:t>
            </w:r>
            <w:proofErr w:type="gramStart"/>
            <w:r w:rsidRPr="0055457D">
              <w:rPr>
                <w:rFonts w:ascii="Calibri" w:eastAsia="Calibri" w:hAnsi="Calibri" w:cs="Calibri"/>
                <w:i/>
                <w:color w:val="31849B" w:themeColor="accent5" w:themeShade="BF"/>
                <w:sz w:val="18"/>
                <w:szCs w:val="18"/>
                <w:lang w:val="de-DE"/>
              </w:rPr>
              <w:t>gelernt</w:t>
            </w:r>
            <w:r w:rsidRPr="0055457D">
              <w:rPr>
                <w:rFonts w:ascii="Calibri" w:eastAsia="Calibri" w:hAnsi="Calibri" w:cs="Calibri"/>
                <w:color w:val="31849B" w:themeColor="accent5" w:themeShade="BF"/>
                <w:sz w:val="18"/>
                <w:szCs w:val="18"/>
                <w:lang w:val="de-DE"/>
              </w:rPr>
              <w:t xml:space="preserve">  (</w:t>
            </w:r>
            <w:proofErr w:type="spellStart"/>
            <w:proofErr w:type="gramEnd"/>
            <w:r w:rsidRPr="0055457D">
              <w:rPr>
                <w:rFonts w:ascii="Calibri" w:eastAsia="Calibri" w:hAnsi="Calibri" w:cs="Calibri"/>
                <w:color w:val="31849B" w:themeColor="accent5" w:themeShade="BF"/>
                <w:sz w:val="18"/>
                <w:szCs w:val="18"/>
                <w:lang w:val="de-DE"/>
              </w:rPr>
              <w:t>Libro</w:t>
            </w:r>
            <w:proofErr w:type="spellEnd"/>
            <w:r w:rsidRPr="0055457D">
              <w:rPr>
                <w:rFonts w:ascii="Calibri" w:eastAsia="Calibri" w:hAnsi="Calibri" w:cs="Calibri"/>
                <w:color w:val="31849B" w:themeColor="accent5" w:themeShade="BF"/>
                <w:sz w:val="18"/>
                <w:szCs w:val="18"/>
                <w:lang w:val="de-DE"/>
              </w:rPr>
              <w:t xml:space="preserve"> de </w:t>
            </w:r>
            <w:proofErr w:type="spellStart"/>
            <w:r w:rsidRPr="0055457D">
              <w:rPr>
                <w:rFonts w:ascii="Calibri" w:eastAsia="Calibri" w:hAnsi="Calibri" w:cs="Calibri"/>
                <w:color w:val="31849B" w:themeColor="accent5" w:themeShade="BF"/>
                <w:sz w:val="18"/>
                <w:szCs w:val="18"/>
                <w:lang w:val="de-DE"/>
              </w:rPr>
              <w:t>ej</w:t>
            </w:r>
            <w:proofErr w:type="spellEnd"/>
            <w:r w:rsidRPr="0055457D">
              <w:rPr>
                <w:rFonts w:ascii="Calibri" w:eastAsia="Calibri" w:hAnsi="Calibri" w:cs="Calibri"/>
                <w:color w:val="31849B" w:themeColor="accent5" w:themeShade="BF"/>
                <w:sz w:val="18"/>
                <w:szCs w:val="18"/>
                <w:lang w:val="de-DE"/>
              </w:rPr>
              <w:t>.)</w:t>
            </w:r>
          </w:p>
          <w:p w14:paraId="7AAF4E87" w14:textId="77777777" w:rsidR="00926265" w:rsidRPr="00B23216" w:rsidRDefault="00926265" w:rsidP="00A5442D">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326478D2"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537BD9CB" w14:textId="77777777" w:rsidR="00926265" w:rsidRPr="00AB2ABE" w:rsidRDefault="00926265" w:rsidP="00A5442D">
            <w:pPr>
              <w:rPr>
                <w:rFonts w:ascii="Calibri" w:eastAsia="Calibri" w:hAnsi="Calibri" w:cs="Calibri"/>
                <w:i/>
                <w:color w:val="31849B" w:themeColor="accent5" w:themeShade="BF"/>
                <w:sz w:val="18"/>
                <w:szCs w:val="18"/>
                <w:lang w:val="de-DE"/>
              </w:rPr>
            </w:pPr>
            <w:r w:rsidRPr="00AB2ABE">
              <w:rPr>
                <w:rFonts w:ascii="Calibri" w:eastAsia="Calibri" w:hAnsi="Calibri" w:cs="Calibri"/>
                <w:i/>
                <w:color w:val="31849B" w:themeColor="accent5" w:themeShade="BF"/>
                <w:sz w:val="18"/>
                <w:szCs w:val="18"/>
                <w:lang w:val="de-DE"/>
              </w:rPr>
              <w:t xml:space="preserve">- </w:t>
            </w:r>
            <w:proofErr w:type="spellStart"/>
            <w:proofErr w:type="gramStart"/>
            <w:r w:rsidRPr="00AB2ABE">
              <w:rPr>
                <w:rFonts w:ascii="Calibri" w:eastAsia="Calibri" w:hAnsi="Calibri" w:cs="Calibri"/>
                <w:i/>
                <w:color w:val="31849B" w:themeColor="accent5" w:themeShade="BF"/>
                <w:sz w:val="18"/>
                <w:szCs w:val="18"/>
                <w:lang w:val="de-DE"/>
              </w:rPr>
              <w:t>Lies</w:t>
            </w:r>
            <w:proofErr w:type="spellEnd"/>
            <w:r w:rsidRPr="00AB2ABE">
              <w:rPr>
                <w:rFonts w:ascii="Calibri" w:eastAsia="Calibri" w:hAnsi="Calibri" w:cs="Calibri"/>
                <w:i/>
                <w:color w:val="31849B" w:themeColor="accent5" w:themeShade="BF"/>
                <w:sz w:val="18"/>
                <w:szCs w:val="18"/>
                <w:lang w:val="de-DE"/>
              </w:rPr>
              <w:t xml:space="preserve"> ,</w:t>
            </w:r>
            <w:proofErr w:type="gramEnd"/>
            <w:r w:rsidRPr="00AB2ABE">
              <w:rPr>
                <w:rFonts w:ascii="Calibri" w:eastAsia="Calibri" w:hAnsi="Calibri" w:cs="Calibri"/>
                <w:i/>
                <w:color w:val="31849B" w:themeColor="accent5" w:themeShade="BF"/>
                <w:sz w:val="18"/>
                <w:szCs w:val="18"/>
                <w:lang w:val="de-DE"/>
              </w:rPr>
              <w:t xml:space="preserve"> Schau, </w:t>
            </w:r>
            <w:r w:rsidR="00CB2568" w:rsidRPr="00AB2ABE">
              <w:rPr>
                <w:rFonts w:ascii="Calibri" w:eastAsia="Calibri" w:hAnsi="Calibri" w:cs="Calibri"/>
                <w:i/>
                <w:color w:val="31849B" w:themeColor="accent5" w:themeShade="BF"/>
                <w:sz w:val="18"/>
                <w:szCs w:val="18"/>
                <w:lang w:val="de-DE"/>
              </w:rPr>
              <w:t xml:space="preserve">Wenn ja, </w:t>
            </w:r>
            <w:proofErr w:type="spellStart"/>
            <w:r w:rsidR="00CB2568" w:rsidRPr="00AB2ABE">
              <w:rPr>
                <w:rFonts w:ascii="Calibri" w:eastAsia="Calibri" w:hAnsi="Calibri" w:cs="Calibri"/>
                <w:i/>
                <w:color w:val="31849B" w:themeColor="accent5" w:themeShade="BF"/>
                <w:sz w:val="18"/>
                <w:szCs w:val="18"/>
                <w:lang w:val="de-DE"/>
              </w:rPr>
              <w:t>erzähel</w:t>
            </w:r>
            <w:proofErr w:type="spellEnd"/>
            <w:r w:rsidR="00CB2568" w:rsidRPr="00AB2ABE">
              <w:rPr>
                <w:rFonts w:ascii="Calibri" w:eastAsia="Calibri" w:hAnsi="Calibri" w:cs="Calibri"/>
                <w:i/>
                <w:color w:val="31849B" w:themeColor="accent5" w:themeShade="BF"/>
                <w:sz w:val="18"/>
                <w:szCs w:val="18"/>
                <w:lang w:val="de-DE"/>
              </w:rPr>
              <w:t xml:space="preserve">, </w:t>
            </w:r>
            <w:proofErr w:type="spellStart"/>
            <w:r w:rsidRPr="00AB2ABE">
              <w:rPr>
                <w:rFonts w:ascii="Calibri" w:eastAsia="Calibri" w:hAnsi="Calibri" w:cs="Calibri"/>
                <w:i/>
                <w:color w:val="31849B" w:themeColor="accent5" w:themeShade="BF"/>
                <w:sz w:val="18"/>
                <w:szCs w:val="18"/>
                <w:lang w:val="de-DE"/>
              </w:rPr>
              <w:t>Vegleiche</w:t>
            </w:r>
            <w:proofErr w:type="spellEnd"/>
            <w:r w:rsidRPr="00AB2ABE">
              <w:rPr>
                <w:rFonts w:ascii="Calibri" w:eastAsia="Calibri" w:hAnsi="Calibri" w:cs="Calibri"/>
                <w:i/>
                <w:color w:val="31849B" w:themeColor="accent5" w:themeShade="BF"/>
                <w:sz w:val="18"/>
                <w:szCs w:val="18"/>
                <w:lang w:val="de-DE"/>
              </w:rPr>
              <w:t xml:space="preserve">, </w:t>
            </w:r>
            <w:r w:rsidR="00CB2568" w:rsidRPr="00AB2ABE">
              <w:rPr>
                <w:rFonts w:ascii="Calibri" w:eastAsia="Calibri" w:hAnsi="Calibri" w:cs="Calibri"/>
                <w:i/>
                <w:color w:val="31849B" w:themeColor="accent5" w:themeShade="BF"/>
                <w:sz w:val="18"/>
                <w:szCs w:val="18"/>
                <w:lang w:val="de-DE"/>
              </w:rPr>
              <w:t>Berichte dann, Ergänze, Ordne die Wörter</w:t>
            </w:r>
            <w:r w:rsidRPr="00AB2ABE">
              <w:rPr>
                <w:rFonts w:ascii="Calibri" w:eastAsia="Calibri" w:hAnsi="Calibri" w:cs="Calibri"/>
                <w:i/>
                <w:color w:val="31849B" w:themeColor="accent5" w:themeShade="BF"/>
                <w:sz w:val="18"/>
                <w:szCs w:val="18"/>
                <w:lang w:val="de-DE"/>
              </w:rPr>
              <w:t>...</w:t>
            </w:r>
          </w:p>
          <w:p w14:paraId="515F21DA" w14:textId="77777777" w:rsidR="00926265" w:rsidRPr="00AB2ABE" w:rsidRDefault="00926265" w:rsidP="00A5442D">
            <w:pPr>
              <w:rPr>
                <w:rFonts w:ascii="Calibri" w:eastAsia="Calibri" w:hAnsi="Calibri" w:cs="Calibri"/>
                <w:i/>
                <w:color w:val="C0504D"/>
                <w:sz w:val="18"/>
                <w:szCs w:val="18"/>
                <w:lang w:val="de-DE"/>
              </w:rPr>
            </w:pPr>
          </w:p>
          <w:p w14:paraId="49A2919F" w14:textId="77777777" w:rsidR="00926265" w:rsidRPr="00B23216" w:rsidRDefault="00926265" w:rsidP="00A5442D">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Comparación sistemática entre lenguas a partir de elementos de la lengua extranjera y otras lenguas: origen y parentescos.</w:t>
            </w:r>
          </w:p>
          <w:p w14:paraId="7CB94A0A" w14:textId="77777777" w:rsidR="00926265" w:rsidRPr="00CB2568" w:rsidRDefault="00926265" w:rsidP="00CB2568">
            <w:pPr>
              <w:spacing w:before="96" w:after="96"/>
              <w:rPr>
                <w:rFonts w:ascii="Calibri" w:eastAsia="Calibri" w:hAnsi="Calibri" w:cs="Calibri"/>
                <w:color w:val="31849B" w:themeColor="accent5" w:themeShade="BF"/>
                <w:sz w:val="18"/>
                <w:szCs w:val="18"/>
              </w:rPr>
            </w:pPr>
            <w:r>
              <w:rPr>
                <w:rFonts w:ascii="Calibri" w:eastAsia="Calibri" w:hAnsi="Calibri" w:cs="Calibri"/>
                <w:color w:val="E36C09"/>
                <w:sz w:val="18"/>
                <w:szCs w:val="18"/>
              </w:rPr>
              <w:t xml:space="preserve"> </w:t>
            </w:r>
            <w:r w:rsidRPr="00CB2568">
              <w:rPr>
                <w:rFonts w:ascii="Calibri" w:eastAsia="Calibri" w:hAnsi="Calibri" w:cs="Calibri"/>
                <w:color w:val="31849B" w:themeColor="accent5" w:themeShade="BF"/>
                <w:sz w:val="18"/>
                <w:szCs w:val="18"/>
              </w:rPr>
              <w:t xml:space="preserve">Detectar </w:t>
            </w:r>
            <w:proofErr w:type="spellStart"/>
            <w:r w:rsidR="00CB2568" w:rsidRPr="00CB2568">
              <w:rPr>
                <w:rFonts w:ascii="Calibri" w:eastAsia="Calibri" w:hAnsi="Calibri" w:cs="Calibri"/>
                <w:color w:val="31849B" w:themeColor="accent5" w:themeShade="BF"/>
                <w:sz w:val="18"/>
                <w:szCs w:val="18"/>
              </w:rPr>
              <w:t>nomres</w:t>
            </w:r>
            <w:proofErr w:type="spellEnd"/>
            <w:r w:rsidR="00CB2568" w:rsidRPr="00CB2568">
              <w:rPr>
                <w:rFonts w:ascii="Calibri" w:eastAsia="Calibri" w:hAnsi="Calibri" w:cs="Calibri"/>
                <w:color w:val="31849B" w:themeColor="accent5" w:themeShade="BF"/>
                <w:sz w:val="18"/>
                <w:szCs w:val="18"/>
              </w:rPr>
              <w:t xml:space="preserve"> propios de otros lugares del mundo: </w:t>
            </w:r>
            <w:r w:rsidR="00CB2568" w:rsidRPr="00CB2568">
              <w:rPr>
                <w:rFonts w:ascii="Calibri" w:eastAsia="Calibri" w:hAnsi="Calibri" w:cs="Calibri"/>
                <w:i/>
                <w:color w:val="31849B" w:themeColor="accent5" w:themeShade="BF"/>
                <w:sz w:val="18"/>
                <w:szCs w:val="18"/>
              </w:rPr>
              <w:t>Amazonas, Aconcagua</w:t>
            </w:r>
          </w:p>
          <w:p w14:paraId="6B5A5432" w14:textId="77777777" w:rsidR="00286639" w:rsidRDefault="00286639" w:rsidP="00A5442D">
            <w:pPr>
              <w:shd w:val="clear" w:color="auto" w:fill="FFFFFF"/>
              <w:spacing w:before="120" w:after="280"/>
              <w:rPr>
                <w:rFonts w:ascii="Calibri" w:eastAsia="Calibri" w:hAnsi="Calibri" w:cs="Calibri"/>
                <w:b/>
                <w:sz w:val="18"/>
                <w:szCs w:val="18"/>
                <w:u w:val="single"/>
              </w:rPr>
            </w:pPr>
          </w:p>
          <w:p w14:paraId="035CF808" w14:textId="77777777" w:rsidR="00926265" w:rsidRDefault="00926265" w:rsidP="00A5442D">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20A3F3BF" w14:textId="77777777" w:rsidR="00926265" w:rsidRPr="00BF58DA" w:rsidRDefault="00926265" w:rsidP="00A5442D">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4CCA99A3" w14:textId="77777777" w:rsidR="00286639" w:rsidRPr="0055457D" w:rsidRDefault="00926265" w:rsidP="00A5442D">
            <w:pPr>
              <w:rPr>
                <w:rFonts w:ascii="Calibri" w:eastAsia="Calibri" w:hAnsi="Calibri" w:cs="Calibri"/>
                <w:i/>
                <w:color w:val="31849B" w:themeColor="accent5" w:themeShade="BF"/>
                <w:sz w:val="18"/>
                <w:szCs w:val="18"/>
                <w:lang w:val="de-DE"/>
              </w:rPr>
            </w:pPr>
            <w:r>
              <w:rPr>
                <w:rFonts w:ascii="Calibri" w:eastAsia="Calibri" w:hAnsi="Calibri" w:cs="Calibri"/>
                <w:color w:val="E36C09"/>
                <w:sz w:val="18"/>
                <w:szCs w:val="18"/>
              </w:rPr>
              <w:t xml:space="preserve"> </w:t>
            </w:r>
            <w:r w:rsidRPr="0055457D">
              <w:rPr>
                <w:rFonts w:ascii="Calibri" w:eastAsia="Calibri" w:hAnsi="Calibri" w:cs="Calibri"/>
                <w:color w:val="31849B" w:themeColor="accent5" w:themeShade="BF"/>
                <w:sz w:val="18"/>
                <w:szCs w:val="18"/>
                <w:lang w:val="de-DE"/>
              </w:rPr>
              <w:t xml:space="preserve">- </w:t>
            </w:r>
            <w:proofErr w:type="spellStart"/>
            <w:r w:rsidRPr="0055457D">
              <w:rPr>
                <w:rFonts w:ascii="Calibri" w:eastAsia="Calibri" w:hAnsi="Calibri" w:cs="Calibri"/>
                <w:color w:val="31849B" w:themeColor="accent5" w:themeShade="BF"/>
                <w:sz w:val="18"/>
                <w:szCs w:val="18"/>
                <w:lang w:val="de-DE"/>
              </w:rPr>
              <w:t>Expresar</w:t>
            </w:r>
            <w:proofErr w:type="spellEnd"/>
            <w:r w:rsidRPr="0055457D">
              <w:rPr>
                <w:rFonts w:ascii="Calibri" w:eastAsia="Calibri" w:hAnsi="Calibri" w:cs="Calibri"/>
                <w:color w:val="31849B" w:themeColor="accent5" w:themeShade="BF"/>
                <w:sz w:val="18"/>
                <w:szCs w:val="18"/>
                <w:lang w:val="de-DE"/>
              </w:rPr>
              <w:t xml:space="preserve"> </w:t>
            </w:r>
            <w:proofErr w:type="spellStart"/>
            <w:r w:rsidRPr="0055457D">
              <w:rPr>
                <w:rFonts w:ascii="Calibri" w:eastAsia="Calibri" w:hAnsi="Calibri" w:cs="Calibri"/>
                <w:color w:val="31849B" w:themeColor="accent5" w:themeShade="BF"/>
                <w:sz w:val="18"/>
                <w:szCs w:val="18"/>
                <w:lang w:val="de-DE"/>
              </w:rPr>
              <w:t>conciencia</w:t>
            </w:r>
            <w:proofErr w:type="spellEnd"/>
            <w:r w:rsidRPr="0055457D">
              <w:rPr>
                <w:rFonts w:ascii="Calibri" w:eastAsia="Calibri" w:hAnsi="Calibri" w:cs="Calibri"/>
                <w:color w:val="31849B" w:themeColor="accent5" w:themeShade="BF"/>
                <w:sz w:val="18"/>
                <w:szCs w:val="18"/>
                <w:lang w:val="de-DE"/>
              </w:rPr>
              <w:t xml:space="preserve"> </w:t>
            </w:r>
            <w:proofErr w:type="spellStart"/>
            <w:r w:rsidRPr="0055457D">
              <w:rPr>
                <w:rFonts w:ascii="Calibri" w:eastAsia="Calibri" w:hAnsi="Calibri" w:cs="Calibri"/>
                <w:color w:val="31849B" w:themeColor="accent5" w:themeShade="BF"/>
                <w:sz w:val="18"/>
                <w:szCs w:val="18"/>
                <w:lang w:val="de-DE"/>
              </w:rPr>
              <w:t>sobre</w:t>
            </w:r>
            <w:proofErr w:type="spellEnd"/>
            <w:r w:rsidRPr="0055457D">
              <w:rPr>
                <w:rFonts w:ascii="Calibri" w:eastAsia="Calibri" w:hAnsi="Calibri" w:cs="Calibri"/>
                <w:color w:val="31849B" w:themeColor="accent5" w:themeShade="BF"/>
                <w:sz w:val="18"/>
                <w:szCs w:val="18"/>
                <w:lang w:val="de-DE"/>
              </w:rPr>
              <w:t xml:space="preserve"> </w:t>
            </w:r>
            <w:proofErr w:type="spellStart"/>
            <w:r w:rsidRPr="0055457D">
              <w:rPr>
                <w:rFonts w:ascii="Calibri" w:eastAsia="Calibri" w:hAnsi="Calibri" w:cs="Calibri"/>
                <w:color w:val="31849B" w:themeColor="accent5" w:themeShade="BF"/>
                <w:sz w:val="18"/>
                <w:szCs w:val="18"/>
                <w:lang w:val="de-DE"/>
              </w:rPr>
              <w:t>el</w:t>
            </w:r>
            <w:proofErr w:type="spellEnd"/>
            <w:r w:rsidRPr="0055457D">
              <w:rPr>
                <w:rFonts w:ascii="Calibri" w:eastAsia="Calibri" w:hAnsi="Calibri" w:cs="Calibri"/>
                <w:color w:val="31849B" w:themeColor="accent5" w:themeShade="BF"/>
                <w:sz w:val="18"/>
                <w:szCs w:val="18"/>
                <w:lang w:val="de-DE"/>
              </w:rPr>
              <w:t xml:space="preserve"> </w:t>
            </w:r>
            <w:proofErr w:type="spellStart"/>
            <w:r w:rsidR="00286639" w:rsidRPr="0055457D">
              <w:rPr>
                <w:rFonts w:ascii="Calibri" w:eastAsia="Calibri" w:hAnsi="Calibri" w:cs="Calibri"/>
                <w:color w:val="31849B" w:themeColor="accent5" w:themeShade="BF"/>
                <w:sz w:val="18"/>
                <w:szCs w:val="18"/>
                <w:lang w:val="de-DE"/>
              </w:rPr>
              <w:t>respto</w:t>
            </w:r>
            <w:proofErr w:type="spellEnd"/>
            <w:r w:rsidR="00286639" w:rsidRPr="0055457D">
              <w:rPr>
                <w:rFonts w:ascii="Calibri" w:eastAsia="Calibri" w:hAnsi="Calibri" w:cs="Calibri"/>
                <w:color w:val="31849B" w:themeColor="accent5" w:themeShade="BF"/>
                <w:sz w:val="18"/>
                <w:szCs w:val="18"/>
                <w:lang w:val="de-DE"/>
              </w:rPr>
              <w:t xml:space="preserve"> a las </w:t>
            </w:r>
            <w:proofErr w:type="spellStart"/>
            <w:r w:rsidR="00286639" w:rsidRPr="0055457D">
              <w:rPr>
                <w:rFonts w:ascii="Calibri" w:eastAsia="Calibri" w:hAnsi="Calibri" w:cs="Calibri"/>
                <w:color w:val="31849B" w:themeColor="accent5" w:themeShade="BF"/>
                <w:sz w:val="18"/>
                <w:szCs w:val="18"/>
                <w:lang w:val="de-DE"/>
              </w:rPr>
              <w:t>normas</w:t>
            </w:r>
            <w:proofErr w:type="spellEnd"/>
            <w:r w:rsidR="00286639" w:rsidRPr="0055457D">
              <w:rPr>
                <w:rFonts w:ascii="Calibri" w:eastAsia="Calibri" w:hAnsi="Calibri" w:cs="Calibri"/>
                <w:color w:val="31849B" w:themeColor="accent5" w:themeShade="BF"/>
                <w:sz w:val="18"/>
                <w:szCs w:val="18"/>
                <w:lang w:val="de-DE"/>
              </w:rPr>
              <w:t xml:space="preserve"> de </w:t>
            </w:r>
            <w:proofErr w:type="spellStart"/>
            <w:r w:rsidR="00286639" w:rsidRPr="0055457D">
              <w:rPr>
                <w:rFonts w:ascii="Calibri" w:eastAsia="Calibri" w:hAnsi="Calibri" w:cs="Calibri"/>
                <w:color w:val="31849B" w:themeColor="accent5" w:themeShade="BF"/>
                <w:sz w:val="18"/>
                <w:szCs w:val="18"/>
                <w:lang w:val="de-DE"/>
              </w:rPr>
              <w:t>tráfico</w:t>
            </w:r>
            <w:proofErr w:type="spellEnd"/>
            <w:r w:rsidR="00286639" w:rsidRPr="0055457D">
              <w:rPr>
                <w:rFonts w:ascii="Calibri" w:eastAsia="Calibri" w:hAnsi="Calibri" w:cs="Calibri"/>
                <w:color w:val="31849B" w:themeColor="accent5" w:themeShade="BF"/>
                <w:sz w:val="18"/>
                <w:szCs w:val="18"/>
                <w:lang w:val="de-DE"/>
              </w:rPr>
              <w:t xml:space="preserve">: </w:t>
            </w:r>
            <w:r w:rsidR="00286639" w:rsidRPr="0055457D">
              <w:rPr>
                <w:rFonts w:ascii="Calibri" w:eastAsia="Calibri" w:hAnsi="Calibri" w:cs="Calibri"/>
                <w:i/>
                <w:color w:val="31849B" w:themeColor="accent5" w:themeShade="BF"/>
                <w:sz w:val="18"/>
                <w:szCs w:val="18"/>
                <w:lang w:val="de-DE"/>
              </w:rPr>
              <w:t xml:space="preserve">Es ist nicht erlaubt, andere Fahrer zu </w:t>
            </w:r>
            <w:proofErr w:type="spellStart"/>
            <w:r w:rsidR="00286639" w:rsidRPr="0055457D">
              <w:rPr>
                <w:rFonts w:ascii="Calibri" w:eastAsia="Calibri" w:hAnsi="Calibri" w:cs="Calibri"/>
                <w:i/>
                <w:color w:val="31849B" w:themeColor="accent5" w:themeShade="BF"/>
                <w:sz w:val="18"/>
                <w:szCs w:val="18"/>
                <w:lang w:val="de-DE"/>
              </w:rPr>
              <w:t>behinder</w:t>
            </w:r>
            <w:proofErr w:type="spellEnd"/>
            <w:r w:rsidR="00286639" w:rsidRPr="0055457D">
              <w:rPr>
                <w:rFonts w:ascii="Calibri" w:eastAsia="Calibri" w:hAnsi="Calibri" w:cs="Calibri"/>
                <w:i/>
                <w:color w:val="31849B" w:themeColor="accent5" w:themeShade="BF"/>
                <w:sz w:val="18"/>
                <w:szCs w:val="18"/>
                <w:lang w:val="de-DE"/>
              </w:rPr>
              <w:t xml:space="preserve">/ Wir achten besonders auf </w:t>
            </w:r>
            <w:r w:rsidR="00286639" w:rsidRPr="0055457D">
              <w:rPr>
                <w:rFonts w:ascii="Calibri" w:eastAsia="Calibri" w:hAnsi="Calibri" w:cs="Calibri"/>
                <w:i/>
                <w:color w:val="31849B" w:themeColor="accent5" w:themeShade="BF"/>
                <w:sz w:val="18"/>
                <w:szCs w:val="18"/>
                <w:lang w:val="de-DE"/>
              </w:rPr>
              <w:lastRenderedPageBreak/>
              <w:t>die Sicherheit unserer Jünger Fahrer…</w:t>
            </w:r>
          </w:p>
          <w:p w14:paraId="1374E559" w14:textId="77777777" w:rsidR="00926265" w:rsidRPr="00BF58DA" w:rsidRDefault="00926265" w:rsidP="00A5442D">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Interés e iniciativa en la realización de intercambios comunicativos a través de diferentes medios con hablantes o estudiantes de la lengua extranjera, así como por conocer informaciones culturales de los países donde se habla la lengua extranjera.</w:t>
            </w:r>
          </w:p>
          <w:p w14:paraId="068F46BA" w14:textId="77777777" w:rsidR="00926265" w:rsidRPr="00943791" w:rsidRDefault="00926265" w:rsidP="00A5442D">
            <w:pPr>
              <w:rPr>
                <w:rFonts w:ascii="Calibri" w:eastAsia="Calibri" w:hAnsi="Calibri" w:cs="Calibri"/>
                <w:color w:val="7030A0"/>
                <w:sz w:val="18"/>
                <w:szCs w:val="18"/>
              </w:rPr>
            </w:pPr>
            <w:r>
              <w:rPr>
                <w:rFonts w:ascii="Calibri" w:eastAsia="Calibri" w:hAnsi="Calibri" w:cs="Calibri"/>
                <w:sz w:val="18"/>
                <w:szCs w:val="18"/>
              </w:rPr>
              <w:t xml:space="preserve"> </w:t>
            </w:r>
          </w:p>
          <w:p w14:paraId="4198F44F" w14:textId="77777777" w:rsidR="00926265" w:rsidRPr="00AB2ABE" w:rsidRDefault="00521006" w:rsidP="00A5442D">
            <w:pPr>
              <w:rPr>
                <w:rFonts w:ascii="Calibri" w:eastAsia="Calibri" w:hAnsi="Calibri" w:cs="Calibri"/>
                <w:color w:val="31849B" w:themeColor="accent5" w:themeShade="BF"/>
                <w:sz w:val="18"/>
                <w:szCs w:val="18"/>
                <w:lang w:val="de-DE"/>
              </w:rPr>
            </w:pPr>
            <w:r w:rsidRPr="00AB2ABE">
              <w:rPr>
                <w:rFonts w:ascii="Calibri" w:eastAsia="Calibri" w:hAnsi="Calibri" w:cs="Calibri"/>
                <w:color w:val="31849B" w:themeColor="accent5" w:themeShade="BF"/>
                <w:sz w:val="18"/>
                <w:szCs w:val="18"/>
                <w:lang w:val="de-DE"/>
              </w:rPr>
              <w:t xml:space="preserve">- </w:t>
            </w:r>
            <w:proofErr w:type="spellStart"/>
            <w:r w:rsidRPr="00AB2ABE">
              <w:rPr>
                <w:rFonts w:ascii="Calibri" w:eastAsia="Calibri" w:hAnsi="Calibri" w:cs="Calibri"/>
                <w:color w:val="31849B" w:themeColor="accent5" w:themeShade="BF"/>
                <w:sz w:val="18"/>
                <w:szCs w:val="18"/>
                <w:lang w:val="de-DE"/>
              </w:rPr>
              <w:t>Indicar</w:t>
            </w:r>
            <w:proofErr w:type="spellEnd"/>
            <w:r w:rsidRPr="00AB2ABE">
              <w:rPr>
                <w:rFonts w:ascii="Calibri" w:eastAsia="Calibri" w:hAnsi="Calibri" w:cs="Calibri"/>
                <w:color w:val="31849B" w:themeColor="accent5" w:themeShade="BF"/>
                <w:sz w:val="18"/>
                <w:szCs w:val="18"/>
                <w:lang w:val="de-DE"/>
              </w:rPr>
              <w:t xml:space="preserve"> de </w:t>
            </w:r>
            <w:proofErr w:type="spellStart"/>
            <w:r w:rsidRPr="00AB2ABE">
              <w:rPr>
                <w:rFonts w:ascii="Calibri" w:eastAsia="Calibri" w:hAnsi="Calibri" w:cs="Calibri"/>
                <w:color w:val="31849B" w:themeColor="accent5" w:themeShade="BF"/>
                <w:sz w:val="18"/>
                <w:szCs w:val="18"/>
                <w:lang w:val="de-DE"/>
              </w:rPr>
              <w:t>qué</w:t>
            </w:r>
            <w:proofErr w:type="spellEnd"/>
            <w:r w:rsidRPr="00AB2ABE">
              <w:rPr>
                <w:rFonts w:ascii="Calibri" w:eastAsia="Calibri" w:hAnsi="Calibri" w:cs="Calibri"/>
                <w:color w:val="31849B" w:themeColor="accent5" w:themeShade="BF"/>
                <w:sz w:val="18"/>
                <w:szCs w:val="18"/>
                <w:lang w:val="de-DE"/>
              </w:rPr>
              <w:t xml:space="preserve"> </w:t>
            </w:r>
            <w:proofErr w:type="spellStart"/>
            <w:r w:rsidRPr="00AB2ABE">
              <w:rPr>
                <w:rFonts w:ascii="Calibri" w:eastAsia="Calibri" w:hAnsi="Calibri" w:cs="Calibri"/>
                <w:color w:val="31849B" w:themeColor="accent5" w:themeShade="BF"/>
                <w:sz w:val="18"/>
                <w:szCs w:val="18"/>
                <w:lang w:val="de-DE"/>
              </w:rPr>
              <w:t>va</w:t>
            </w:r>
            <w:proofErr w:type="spellEnd"/>
            <w:r w:rsidRPr="00AB2ABE">
              <w:rPr>
                <w:rFonts w:ascii="Calibri" w:eastAsia="Calibri" w:hAnsi="Calibri" w:cs="Calibri"/>
                <w:color w:val="31849B" w:themeColor="accent5" w:themeShade="BF"/>
                <w:sz w:val="18"/>
                <w:szCs w:val="18"/>
                <w:lang w:val="de-DE"/>
              </w:rPr>
              <w:t xml:space="preserve"> </w:t>
            </w:r>
            <w:proofErr w:type="spellStart"/>
            <w:r w:rsidRPr="00AB2ABE">
              <w:rPr>
                <w:rFonts w:ascii="Calibri" w:eastAsia="Calibri" w:hAnsi="Calibri" w:cs="Calibri"/>
                <w:color w:val="31849B" w:themeColor="accent5" w:themeShade="BF"/>
                <w:sz w:val="18"/>
                <w:szCs w:val="18"/>
                <w:lang w:val="de-DE"/>
              </w:rPr>
              <w:t>un</w:t>
            </w:r>
            <w:proofErr w:type="spellEnd"/>
            <w:r w:rsidRPr="00AB2ABE">
              <w:rPr>
                <w:rFonts w:ascii="Calibri" w:eastAsia="Calibri" w:hAnsi="Calibri" w:cs="Calibri"/>
                <w:color w:val="31849B" w:themeColor="accent5" w:themeShade="BF"/>
                <w:sz w:val="18"/>
                <w:szCs w:val="18"/>
                <w:lang w:val="de-DE"/>
              </w:rPr>
              <w:t xml:space="preserve"> </w:t>
            </w:r>
            <w:proofErr w:type="spellStart"/>
            <w:r w:rsidRPr="00AB2ABE">
              <w:rPr>
                <w:rFonts w:ascii="Calibri" w:eastAsia="Calibri" w:hAnsi="Calibri" w:cs="Calibri"/>
                <w:color w:val="31849B" w:themeColor="accent5" w:themeShade="BF"/>
                <w:sz w:val="18"/>
                <w:szCs w:val="18"/>
                <w:lang w:val="de-DE"/>
              </w:rPr>
              <w:t>artículo</w:t>
            </w:r>
            <w:proofErr w:type="spellEnd"/>
            <w:r w:rsidRPr="00AB2ABE">
              <w:rPr>
                <w:rFonts w:ascii="Calibri" w:eastAsia="Calibri" w:hAnsi="Calibri" w:cs="Calibri"/>
                <w:color w:val="31849B" w:themeColor="accent5" w:themeShade="BF"/>
                <w:sz w:val="18"/>
                <w:szCs w:val="18"/>
                <w:lang w:val="de-DE"/>
              </w:rPr>
              <w:t xml:space="preserve"> o texto </w:t>
            </w:r>
            <w:proofErr w:type="spellStart"/>
            <w:r w:rsidRPr="00AB2ABE">
              <w:rPr>
                <w:rFonts w:ascii="Calibri" w:eastAsia="Calibri" w:hAnsi="Calibri" w:cs="Calibri"/>
                <w:color w:val="31849B" w:themeColor="accent5" w:themeShade="BF"/>
                <w:sz w:val="18"/>
                <w:szCs w:val="18"/>
                <w:lang w:val="de-DE"/>
              </w:rPr>
              <w:t>reciente</w:t>
            </w:r>
            <w:proofErr w:type="spellEnd"/>
            <w:r w:rsidRPr="00AB2ABE">
              <w:rPr>
                <w:rFonts w:ascii="Calibri" w:eastAsia="Calibri" w:hAnsi="Calibri" w:cs="Calibri"/>
                <w:color w:val="31849B" w:themeColor="accent5" w:themeShade="BF"/>
                <w:sz w:val="18"/>
                <w:szCs w:val="18"/>
                <w:lang w:val="de-DE"/>
              </w:rPr>
              <w:t xml:space="preserve"> al </w:t>
            </w:r>
            <w:proofErr w:type="spellStart"/>
            <w:r w:rsidRPr="00AB2ABE">
              <w:rPr>
                <w:rFonts w:ascii="Calibri" w:eastAsia="Calibri" w:hAnsi="Calibri" w:cs="Calibri"/>
                <w:color w:val="31849B" w:themeColor="accent5" w:themeShade="BF"/>
                <w:sz w:val="18"/>
                <w:szCs w:val="18"/>
                <w:lang w:val="de-DE"/>
              </w:rPr>
              <w:t>resto</w:t>
            </w:r>
            <w:proofErr w:type="spellEnd"/>
            <w:r w:rsidRPr="00AB2ABE">
              <w:rPr>
                <w:rFonts w:ascii="Calibri" w:eastAsia="Calibri" w:hAnsi="Calibri" w:cs="Calibri"/>
                <w:color w:val="31849B" w:themeColor="accent5" w:themeShade="BF"/>
                <w:sz w:val="18"/>
                <w:szCs w:val="18"/>
                <w:lang w:val="de-DE"/>
              </w:rPr>
              <w:t xml:space="preserve">:  In meinem Artikel geht es </w:t>
            </w:r>
            <w:proofErr w:type="gramStart"/>
            <w:r w:rsidRPr="00AB2ABE">
              <w:rPr>
                <w:rFonts w:ascii="Calibri" w:eastAsia="Calibri" w:hAnsi="Calibri" w:cs="Calibri"/>
                <w:color w:val="31849B" w:themeColor="accent5" w:themeShade="BF"/>
                <w:sz w:val="18"/>
                <w:szCs w:val="18"/>
                <w:lang w:val="de-DE"/>
              </w:rPr>
              <w:t>um  ein</w:t>
            </w:r>
            <w:proofErr w:type="gramEnd"/>
            <w:r w:rsidRPr="00AB2ABE">
              <w:rPr>
                <w:rFonts w:ascii="Calibri" w:eastAsia="Calibri" w:hAnsi="Calibri" w:cs="Calibri"/>
                <w:color w:val="31849B" w:themeColor="accent5" w:themeShade="BF"/>
                <w:sz w:val="18"/>
                <w:szCs w:val="18"/>
                <w:lang w:val="de-DE"/>
              </w:rPr>
              <w:t xml:space="preserve"> Veranstaltung für, Im Artikel steht auch, dass; Der Artikel </w:t>
            </w:r>
            <w:proofErr w:type="spellStart"/>
            <w:r w:rsidRPr="00AB2ABE">
              <w:rPr>
                <w:rFonts w:ascii="Calibri" w:eastAsia="Calibri" w:hAnsi="Calibri" w:cs="Calibri"/>
                <w:color w:val="31849B" w:themeColor="accent5" w:themeShade="BF"/>
                <w:sz w:val="18"/>
                <w:szCs w:val="18"/>
                <w:lang w:val="de-DE"/>
              </w:rPr>
              <w:t>infomriert</w:t>
            </w:r>
            <w:proofErr w:type="spellEnd"/>
            <w:r w:rsidRPr="00AB2ABE">
              <w:rPr>
                <w:rFonts w:ascii="Calibri" w:eastAsia="Calibri" w:hAnsi="Calibri" w:cs="Calibri"/>
                <w:color w:val="31849B" w:themeColor="accent5" w:themeShade="BF"/>
                <w:sz w:val="18"/>
                <w:szCs w:val="18"/>
                <w:lang w:val="de-DE"/>
              </w:rPr>
              <w:t xml:space="preserve"> außerdem über…</w:t>
            </w:r>
          </w:p>
          <w:p w14:paraId="23E15105" w14:textId="77777777" w:rsidR="00926265" w:rsidRPr="00BF58DA" w:rsidRDefault="00926265" w:rsidP="00A5442D">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15EDE9E3" w14:textId="77777777" w:rsidR="005562CF" w:rsidRPr="005562CF" w:rsidRDefault="00926265" w:rsidP="00A5442D">
            <w:pPr>
              <w:numPr>
                <w:ilvl w:val="0"/>
                <w:numId w:val="39"/>
              </w:numPr>
              <w:spacing w:before="96" w:after="96"/>
              <w:ind w:left="0"/>
              <w:rPr>
                <w:rFonts w:asciiTheme="minorHAnsi" w:hAnsiTheme="minorHAnsi" w:cstheme="minorHAnsi"/>
                <w:color w:val="31849B" w:themeColor="accent5" w:themeShade="BF"/>
                <w:sz w:val="18"/>
                <w:szCs w:val="18"/>
              </w:rPr>
            </w:pPr>
            <w:r w:rsidRPr="005562CF">
              <w:rPr>
                <w:rFonts w:ascii="Calibri" w:eastAsia="Calibri" w:hAnsi="Calibri" w:cs="Calibri"/>
                <w:color w:val="7030A0"/>
                <w:sz w:val="18"/>
                <w:szCs w:val="18"/>
              </w:rPr>
              <w:t xml:space="preserve"> </w:t>
            </w:r>
            <w:r w:rsidRPr="005562CF">
              <w:rPr>
                <w:rFonts w:ascii="Calibri" w:eastAsia="Calibri" w:hAnsi="Calibri" w:cs="Calibri"/>
                <w:color w:val="31849B" w:themeColor="accent5" w:themeShade="BF"/>
                <w:sz w:val="18"/>
                <w:szCs w:val="18"/>
              </w:rPr>
              <w:t xml:space="preserve">- Uso de </w:t>
            </w:r>
            <w:proofErr w:type="spellStart"/>
            <w:r w:rsidR="005562CF" w:rsidRPr="005562CF">
              <w:rPr>
                <w:rFonts w:ascii="Calibri" w:eastAsia="Calibri" w:hAnsi="Calibri" w:cs="Calibri"/>
                <w:i/>
                <w:color w:val="31849B" w:themeColor="accent5" w:themeShade="BF"/>
                <w:sz w:val="18"/>
                <w:szCs w:val="18"/>
              </w:rPr>
              <w:t>Toll</w:t>
            </w:r>
            <w:proofErr w:type="spellEnd"/>
            <w:r w:rsidRPr="005562CF">
              <w:rPr>
                <w:rFonts w:ascii="Calibri" w:eastAsia="Calibri" w:hAnsi="Calibri" w:cs="Calibri"/>
                <w:i/>
                <w:color w:val="31849B" w:themeColor="accent5" w:themeShade="BF"/>
                <w:sz w:val="18"/>
                <w:szCs w:val="18"/>
              </w:rPr>
              <w:t xml:space="preserve">! </w:t>
            </w:r>
            <w:r w:rsidRPr="005562CF">
              <w:rPr>
                <w:rFonts w:ascii="Calibri" w:eastAsia="Calibri" w:hAnsi="Calibri" w:cs="Calibri"/>
                <w:color w:val="31849B" w:themeColor="accent5" w:themeShade="BF"/>
                <w:sz w:val="18"/>
                <w:szCs w:val="18"/>
              </w:rPr>
              <w:t xml:space="preserve"> para dirigirse a alguien </w:t>
            </w:r>
            <w:r w:rsidR="005562CF" w:rsidRPr="005562CF">
              <w:rPr>
                <w:rFonts w:ascii="Calibri" w:eastAsia="Calibri" w:hAnsi="Calibri" w:cs="Calibri"/>
                <w:color w:val="31849B" w:themeColor="accent5" w:themeShade="BF"/>
                <w:sz w:val="18"/>
                <w:szCs w:val="18"/>
              </w:rPr>
              <w:t>y apreciar lo que éste va a hacer.</w:t>
            </w:r>
          </w:p>
          <w:p w14:paraId="63325E5D" w14:textId="77777777" w:rsidR="00926265" w:rsidRPr="005562CF" w:rsidRDefault="00926265" w:rsidP="00A5442D">
            <w:pPr>
              <w:numPr>
                <w:ilvl w:val="0"/>
                <w:numId w:val="39"/>
              </w:numPr>
              <w:spacing w:before="96" w:after="96"/>
              <w:ind w:left="0"/>
              <w:rPr>
                <w:rFonts w:asciiTheme="minorHAnsi" w:hAnsiTheme="minorHAnsi" w:cstheme="minorHAnsi"/>
                <w:color w:val="000000"/>
                <w:sz w:val="18"/>
                <w:szCs w:val="18"/>
              </w:rPr>
            </w:pPr>
            <w:r w:rsidRPr="005562CF">
              <w:rPr>
                <w:rFonts w:asciiTheme="minorHAnsi" w:hAnsiTheme="minorHAnsi" w:cstheme="minorHAnsi"/>
                <w:color w:val="000000"/>
                <w:sz w:val="18"/>
                <w:szCs w:val="18"/>
              </w:rPr>
              <w:t xml:space="preserve"> -Estrategias para entender y apreciar la diversidad lingüística, cultural y artística, atendiendo a valores </w:t>
            </w:r>
            <w:proofErr w:type="spellStart"/>
            <w:r w:rsidRPr="005562CF">
              <w:rPr>
                <w:rFonts w:asciiTheme="minorHAnsi" w:hAnsiTheme="minorHAnsi" w:cstheme="minorHAnsi"/>
                <w:color w:val="000000"/>
                <w:sz w:val="18"/>
                <w:szCs w:val="18"/>
              </w:rPr>
              <w:t>ecosociales</w:t>
            </w:r>
            <w:proofErr w:type="spellEnd"/>
            <w:r w:rsidRPr="005562CF">
              <w:rPr>
                <w:rFonts w:asciiTheme="minorHAnsi" w:hAnsiTheme="minorHAnsi" w:cstheme="minorHAnsi"/>
                <w:color w:val="000000"/>
                <w:sz w:val="18"/>
                <w:szCs w:val="18"/>
              </w:rPr>
              <w:t xml:space="preserve"> y democráticos.</w:t>
            </w:r>
          </w:p>
          <w:p w14:paraId="1E5AF8C5" w14:textId="77777777" w:rsidR="00926265" w:rsidRPr="005562CF" w:rsidRDefault="00926265" w:rsidP="00A5442D">
            <w:pPr>
              <w:rPr>
                <w:rFonts w:ascii="Calibri" w:eastAsia="Calibri" w:hAnsi="Calibri" w:cs="Calibri"/>
                <w:i/>
                <w:color w:val="31849B" w:themeColor="accent5" w:themeShade="BF"/>
                <w:sz w:val="18"/>
                <w:szCs w:val="18"/>
              </w:rPr>
            </w:pPr>
            <w:r w:rsidRPr="001A7717">
              <w:rPr>
                <w:rFonts w:ascii="Calibri" w:eastAsia="Calibri" w:hAnsi="Calibri" w:cs="Calibri"/>
                <w:color w:val="7030A0"/>
                <w:sz w:val="18"/>
                <w:szCs w:val="18"/>
              </w:rPr>
              <w:t xml:space="preserve"> </w:t>
            </w:r>
            <w:r w:rsidRPr="005562CF">
              <w:rPr>
                <w:rFonts w:ascii="Calibri" w:eastAsia="Calibri" w:hAnsi="Calibri" w:cs="Calibri"/>
                <w:color w:val="31849B" w:themeColor="accent5" w:themeShade="BF"/>
                <w:sz w:val="18"/>
                <w:szCs w:val="18"/>
              </w:rPr>
              <w:t xml:space="preserve">- Hablar sobre tipos </w:t>
            </w:r>
            <w:r w:rsidR="005562CF" w:rsidRPr="005562CF">
              <w:rPr>
                <w:rFonts w:ascii="Calibri" w:eastAsia="Calibri" w:hAnsi="Calibri" w:cs="Calibri"/>
                <w:color w:val="31849B" w:themeColor="accent5" w:themeShade="BF"/>
                <w:sz w:val="18"/>
                <w:szCs w:val="18"/>
              </w:rPr>
              <w:t>de automóviles a lo largo de la historia, relacionados con un museo</w:t>
            </w:r>
            <w:r w:rsidR="005562CF">
              <w:rPr>
                <w:rFonts w:ascii="Calibri" w:eastAsia="Calibri" w:hAnsi="Calibri" w:cs="Calibri"/>
                <w:color w:val="31849B" w:themeColor="accent5" w:themeShade="BF"/>
                <w:sz w:val="18"/>
                <w:szCs w:val="18"/>
              </w:rPr>
              <w:t>:</w:t>
            </w:r>
            <w:r w:rsidR="005562CF" w:rsidRPr="005562CF">
              <w:rPr>
                <w:rFonts w:ascii="Calibri" w:eastAsia="Calibri" w:hAnsi="Calibri" w:cs="Calibri"/>
                <w:i/>
                <w:color w:val="31849B" w:themeColor="accent5" w:themeShade="BF"/>
                <w:sz w:val="18"/>
                <w:szCs w:val="18"/>
              </w:rPr>
              <w:t xml:space="preserve"> Der </w:t>
            </w:r>
            <w:proofErr w:type="spellStart"/>
            <w:r w:rsidR="005562CF" w:rsidRPr="005562CF">
              <w:rPr>
                <w:rFonts w:ascii="Calibri" w:eastAsia="Calibri" w:hAnsi="Calibri" w:cs="Calibri"/>
                <w:i/>
                <w:color w:val="31849B" w:themeColor="accent5" w:themeShade="BF"/>
                <w:sz w:val="18"/>
                <w:szCs w:val="18"/>
              </w:rPr>
              <w:lastRenderedPageBreak/>
              <w:t>schwarze</w:t>
            </w:r>
            <w:proofErr w:type="spellEnd"/>
            <w:r w:rsidR="005562CF" w:rsidRPr="005562CF">
              <w:rPr>
                <w:rFonts w:ascii="Calibri" w:eastAsia="Calibri" w:hAnsi="Calibri" w:cs="Calibri"/>
                <w:i/>
                <w:color w:val="31849B" w:themeColor="accent5" w:themeShade="BF"/>
                <w:sz w:val="18"/>
                <w:szCs w:val="18"/>
              </w:rPr>
              <w:t xml:space="preserve"> Porsche </w:t>
            </w:r>
            <w:proofErr w:type="spellStart"/>
            <w:r w:rsidR="005562CF" w:rsidRPr="005562CF">
              <w:rPr>
                <w:rFonts w:ascii="Calibri" w:eastAsia="Calibri" w:hAnsi="Calibri" w:cs="Calibri"/>
                <w:i/>
                <w:color w:val="31849B" w:themeColor="accent5" w:themeShade="BF"/>
                <w:sz w:val="18"/>
                <w:szCs w:val="18"/>
              </w:rPr>
              <w:t>is</w:t>
            </w:r>
            <w:proofErr w:type="spellEnd"/>
            <w:r w:rsidR="005562CF" w:rsidRPr="005562CF">
              <w:rPr>
                <w:rFonts w:ascii="Calibri" w:eastAsia="Calibri" w:hAnsi="Calibri" w:cs="Calibri"/>
                <w:i/>
                <w:color w:val="31849B" w:themeColor="accent5" w:themeShade="BF"/>
                <w:sz w:val="18"/>
                <w:szCs w:val="18"/>
              </w:rPr>
              <w:t xml:space="preserve"> 30/ 50 </w:t>
            </w:r>
            <w:proofErr w:type="spellStart"/>
            <w:r w:rsidR="005562CF" w:rsidRPr="005562CF">
              <w:rPr>
                <w:rFonts w:ascii="Calibri" w:eastAsia="Calibri" w:hAnsi="Calibri" w:cs="Calibri"/>
                <w:i/>
                <w:color w:val="31849B" w:themeColor="accent5" w:themeShade="BF"/>
                <w:sz w:val="18"/>
                <w:szCs w:val="18"/>
              </w:rPr>
              <w:t>Jahre</w:t>
            </w:r>
            <w:proofErr w:type="spellEnd"/>
            <w:r w:rsidR="005562CF" w:rsidRPr="005562CF">
              <w:rPr>
                <w:rFonts w:ascii="Calibri" w:eastAsia="Calibri" w:hAnsi="Calibri" w:cs="Calibri"/>
                <w:i/>
                <w:color w:val="31849B" w:themeColor="accent5" w:themeShade="BF"/>
                <w:sz w:val="18"/>
                <w:szCs w:val="18"/>
              </w:rPr>
              <w:t xml:space="preserve"> </w:t>
            </w:r>
            <w:proofErr w:type="spellStart"/>
            <w:r w:rsidR="005562CF" w:rsidRPr="005562CF">
              <w:rPr>
                <w:rFonts w:ascii="Calibri" w:eastAsia="Calibri" w:hAnsi="Calibri" w:cs="Calibri"/>
                <w:i/>
                <w:color w:val="31849B" w:themeColor="accent5" w:themeShade="BF"/>
                <w:sz w:val="18"/>
                <w:szCs w:val="18"/>
              </w:rPr>
              <w:t>alt</w:t>
            </w:r>
            <w:proofErr w:type="spellEnd"/>
            <w:r w:rsidR="005562CF" w:rsidRPr="005562CF">
              <w:rPr>
                <w:rFonts w:ascii="Calibri" w:eastAsia="Calibri" w:hAnsi="Calibri" w:cs="Calibri"/>
                <w:i/>
                <w:color w:val="31849B" w:themeColor="accent5" w:themeShade="BF"/>
                <w:sz w:val="18"/>
                <w:szCs w:val="18"/>
              </w:rPr>
              <w:t>…</w:t>
            </w:r>
          </w:p>
          <w:p w14:paraId="23064F05" w14:textId="77777777" w:rsidR="00926265" w:rsidRDefault="00926265" w:rsidP="00A5442D">
            <w:pPr>
              <w:rPr>
                <w:rFonts w:ascii="Calibri" w:eastAsia="Calibri" w:hAnsi="Calibri" w:cs="Calibri"/>
                <w:sz w:val="18"/>
                <w:szCs w:val="18"/>
              </w:rPr>
            </w:pPr>
          </w:p>
          <w:p w14:paraId="44124829" w14:textId="77777777" w:rsidR="00926265" w:rsidRPr="00BF58DA" w:rsidRDefault="00926265" w:rsidP="00A5442D">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0C672277" w14:textId="77777777" w:rsidR="00926265" w:rsidRDefault="00926265" w:rsidP="00A5442D">
            <w:pPr>
              <w:rPr>
                <w:rFonts w:ascii="Calibri" w:eastAsia="Calibri" w:hAnsi="Calibri" w:cs="Calibri"/>
                <w:sz w:val="18"/>
                <w:szCs w:val="18"/>
              </w:rPr>
            </w:pPr>
          </w:p>
        </w:tc>
      </w:tr>
      <w:tr w:rsidR="00926265" w14:paraId="0C0F065C" w14:textId="77777777" w:rsidTr="00A5442D">
        <w:tc>
          <w:tcPr>
            <w:tcW w:w="2854" w:type="dxa"/>
          </w:tcPr>
          <w:p w14:paraId="3F012EB7" w14:textId="77777777" w:rsidR="00926265" w:rsidRPr="00DD5086" w:rsidRDefault="00926265" w:rsidP="00A5442D">
            <w:pPr>
              <w:rPr>
                <w:rFonts w:ascii="Calibri" w:eastAsia="Calibri" w:hAnsi="Calibri" w:cs="Calibri"/>
                <w:b/>
                <w:u w:val="single"/>
              </w:rPr>
            </w:pPr>
            <w:r w:rsidRPr="00DD5086">
              <w:rPr>
                <w:rFonts w:ascii="Calibri" w:eastAsia="Calibri" w:hAnsi="Calibri" w:cs="Calibri"/>
                <w:b/>
                <w:sz w:val="22"/>
                <w:szCs w:val="22"/>
                <w:u w:val="single"/>
              </w:rPr>
              <w:lastRenderedPageBreak/>
              <w:t>Leer</w:t>
            </w:r>
          </w:p>
          <w:p w14:paraId="2B6A01B7"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Estructurar el mensaje de forma sencilla y clara. </w:t>
            </w:r>
          </w:p>
          <w:p w14:paraId="1CD09E27"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Adecuar la producción al destinatario y al contexto. </w:t>
            </w:r>
          </w:p>
          <w:p w14:paraId="0A4FFB63" w14:textId="77777777" w:rsidR="00926265" w:rsidRPr="00DD5086" w:rsidRDefault="00926265" w:rsidP="00A5442D">
            <w:pPr>
              <w:rPr>
                <w:rFonts w:asciiTheme="minorHAnsi" w:hAnsiTheme="minorHAnsi"/>
              </w:rPr>
            </w:pPr>
            <w:r w:rsidRPr="00DD5086">
              <w:rPr>
                <w:rFonts w:asciiTheme="minorHAnsi" w:hAnsiTheme="minorHAnsi"/>
                <w:sz w:val="22"/>
                <w:szCs w:val="22"/>
              </w:rPr>
              <w:t>- Utilizar estrategias de comunicación para iniciar, mantener y terminar la interacción.</w:t>
            </w:r>
          </w:p>
          <w:p w14:paraId="396BC7CD"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Compensar las carencias lingüísticas mediante procedimientos lingüísticos, paralingüísticos o paratextuales.</w:t>
            </w:r>
          </w:p>
          <w:p w14:paraId="76DCDE35" w14:textId="77777777" w:rsidR="00926265" w:rsidRPr="00DD5086" w:rsidRDefault="00926265" w:rsidP="00A5442D">
            <w:pPr>
              <w:rPr>
                <w:rFonts w:asciiTheme="minorHAnsi" w:hAnsiTheme="minorHAnsi"/>
              </w:rPr>
            </w:pPr>
            <w:r w:rsidRPr="00DD5086">
              <w:rPr>
                <w:rFonts w:asciiTheme="minorHAnsi" w:hAnsiTheme="minorHAnsi"/>
                <w:sz w:val="22"/>
                <w:szCs w:val="22"/>
              </w:rPr>
              <w:lastRenderedPageBreak/>
              <w:t xml:space="preserve"> - Modificar palabras de significado parecido.</w:t>
            </w:r>
          </w:p>
          <w:p w14:paraId="12459630"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129F5787" w14:textId="77777777" w:rsidR="00926265" w:rsidRPr="00DD5086" w:rsidRDefault="00926265" w:rsidP="00A5442D">
            <w:pPr>
              <w:rPr>
                <w:rFonts w:asciiTheme="minorHAnsi" w:hAnsiTheme="minorHAnsi"/>
              </w:rPr>
            </w:pPr>
            <w:r w:rsidRPr="00DD5086">
              <w:rPr>
                <w:rFonts w:asciiTheme="minorHAnsi" w:hAnsiTheme="minorHAnsi"/>
                <w:sz w:val="22"/>
                <w:szCs w:val="22"/>
              </w:rPr>
              <w:t>- Afianzamiento de la fonética a través de las actividades de pronunciación</w:t>
            </w:r>
          </w:p>
          <w:p w14:paraId="05ED9057" w14:textId="77777777" w:rsidR="00926265" w:rsidRPr="00DD5086" w:rsidRDefault="00926265" w:rsidP="00A5442D">
            <w:pPr>
              <w:rPr>
                <w:rFonts w:ascii="Calibri" w:eastAsia="Calibri" w:hAnsi="Calibri" w:cs="Calibri"/>
                <w:b/>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o</w:t>
            </w:r>
            <w:proofErr w:type="gramEnd"/>
            <w:r w:rsidRPr="00DD5086">
              <w:rPr>
                <w:rFonts w:ascii="Calibri" w:eastAsia="Calibri" w:hAnsi="Calibri" w:cs="Calibri"/>
                <w:sz w:val="22"/>
                <w:szCs w:val="22"/>
              </w:rPr>
              <w:t xml:space="preserve"> repasar con las actividades propuestas en la sección </w:t>
            </w:r>
            <w:proofErr w:type="spellStart"/>
            <w:r w:rsidRPr="00DD5086">
              <w:rPr>
                <w:rFonts w:ascii="Calibri" w:eastAsia="Calibri" w:hAnsi="Calibri" w:cs="Calibri"/>
                <w:i/>
                <w:sz w:val="22"/>
                <w:szCs w:val="22"/>
              </w:rPr>
              <w:t>Lernen</w:t>
            </w:r>
            <w:proofErr w:type="spellEnd"/>
            <w:r w:rsidRPr="00DD5086">
              <w:rPr>
                <w:rFonts w:ascii="Calibri" w:eastAsia="Calibri" w:hAnsi="Calibri" w:cs="Calibri"/>
                <w:sz w:val="22"/>
                <w:szCs w:val="22"/>
              </w:rPr>
              <w:t xml:space="preserve"> del </w:t>
            </w:r>
            <w:proofErr w:type="spellStart"/>
            <w:r w:rsidRPr="00DD5086">
              <w:rPr>
                <w:rFonts w:ascii="Calibri" w:eastAsia="Calibri" w:hAnsi="Calibri" w:cs="Calibri"/>
                <w:i/>
                <w:sz w:val="22"/>
                <w:szCs w:val="22"/>
              </w:rPr>
              <w:t>Lehrwerkservice</w:t>
            </w:r>
            <w:proofErr w:type="spellEnd"/>
          </w:p>
          <w:p w14:paraId="05C71939" w14:textId="77777777" w:rsidR="00926265" w:rsidRDefault="00926265" w:rsidP="00A5442D">
            <w:pPr>
              <w:jc w:val="center"/>
              <w:rPr>
                <w:rFonts w:ascii="Calibri" w:eastAsia="Calibri" w:hAnsi="Calibri" w:cs="Calibri"/>
                <w:b/>
              </w:rPr>
            </w:pPr>
          </w:p>
        </w:tc>
        <w:tc>
          <w:tcPr>
            <w:tcW w:w="2855" w:type="dxa"/>
          </w:tcPr>
          <w:p w14:paraId="421F5B5A" w14:textId="77777777" w:rsidR="00926265" w:rsidRDefault="00926265" w:rsidP="00A5442D">
            <w:pPr>
              <w:jc w:val="center"/>
              <w:rPr>
                <w:rFonts w:ascii="Calibri" w:eastAsia="Calibri" w:hAnsi="Calibri" w:cs="Calibri"/>
                <w:b/>
              </w:rPr>
            </w:pPr>
          </w:p>
        </w:tc>
        <w:tc>
          <w:tcPr>
            <w:tcW w:w="2856" w:type="dxa"/>
          </w:tcPr>
          <w:p w14:paraId="480055A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w:t>
            </w:r>
            <w:r>
              <w:rPr>
                <w:rFonts w:ascii="Calibri" w:eastAsia="Calibri" w:hAnsi="Calibri" w:cs="Calibri"/>
                <w:sz w:val="22"/>
                <w:szCs w:val="22"/>
              </w:rPr>
              <w:lastRenderedPageBreak/>
              <w:t>temas de relevancia personal o de interés público.</w:t>
            </w:r>
          </w:p>
          <w:p w14:paraId="4FE2A5DC"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4501B99F" w14:textId="77777777" w:rsidR="00926265" w:rsidRDefault="00926265" w:rsidP="00A5442D">
            <w:pPr>
              <w:jc w:val="center"/>
              <w:rPr>
                <w:rFonts w:ascii="Calibri" w:eastAsia="Calibri" w:hAnsi="Calibri" w:cs="Calibri"/>
                <w:b/>
              </w:rPr>
            </w:pPr>
          </w:p>
        </w:tc>
        <w:tc>
          <w:tcPr>
            <w:tcW w:w="2856" w:type="dxa"/>
            <w:shd w:val="clear" w:color="auto" w:fill="auto"/>
          </w:tcPr>
          <w:p w14:paraId="6E3AD449" w14:textId="77777777" w:rsidR="00926265" w:rsidRDefault="00926265" w:rsidP="00A5442D">
            <w:pPr>
              <w:rPr>
                <w:rFonts w:ascii="Calibri" w:eastAsia="Calibri" w:hAnsi="Calibri" w:cs="Calibri"/>
                <w:b/>
                <w:sz w:val="18"/>
                <w:szCs w:val="18"/>
              </w:rPr>
            </w:pPr>
            <w:r>
              <w:rPr>
                <w:rFonts w:ascii="Calibri" w:eastAsia="Calibri" w:hAnsi="Calibri" w:cs="Calibri"/>
                <w:b/>
                <w:sz w:val="18"/>
                <w:szCs w:val="18"/>
                <w:u w:val="single"/>
              </w:rPr>
              <w:lastRenderedPageBreak/>
              <w:t>Leer</w:t>
            </w:r>
            <w:r>
              <w:rPr>
                <w:rFonts w:ascii="Calibri" w:eastAsia="Calibri" w:hAnsi="Calibri" w:cs="Calibri"/>
                <w:b/>
                <w:sz w:val="18"/>
                <w:szCs w:val="18"/>
              </w:rPr>
              <w:t xml:space="preserve">: </w:t>
            </w:r>
          </w:p>
          <w:p w14:paraId="61EEF851"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E-Mail sobre el piso compartido (L46, Ej.1a)</w:t>
            </w:r>
          </w:p>
          <w:p w14:paraId="27B928BF"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E-Mail y contestar unas preguntas (L46, Ej.2a)</w:t>
            </w:r>
          </w:p>
          <w:p w14:paraId="055D01C1"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Unas preguntas y encontrar las respuestas en el texto (L46, Ej.2d)</w:t>
            </w:r>
          </w:p>
          <w:p w14:paraId="5C18FED6"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resumen de varios diálogos previos y relacionarlo con vocabulario del piso (L46, Ej.4b)</w:t>
            </w:r>
          </w:p>
          <w:p w14:paraId="45F53AA6"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 xml:space="preserve">Entradas en un foro y relacionarlas con diferentes títulos </w:t>
            </w:r>
            <w:r w:rsidRPr="00926265">
              <w:rPr>
                <w:rFonts w:ascii="Calibri" w:hAnsi="Calibri"/>
                <w:sz w:val="18"/>
                <w:szCs w:val="18"/>
              </w:rPr>
              <w:lastRenderedPageBreak/>
              <w:t>correctamente (L46, Ej.7a)</w:t>
            </w:r>
          </w:p>
          <w:p w14:paraId="6BD7C326"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Frases y marcar la opción correcta en cada caso (L46, Ej.8)</w:t>
            </w:r>
          </w:p>
          <w:p w14:paraId="4F6688A2"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 xml:space="preserve">Argumentos sobre cómo se quiere vivir y dar </w:t>
            </w:r>
            <w:proofErr w:type="gramStart"/>
            <w:r w:rsidRPr="00926265">
              <w:rPr>
                <w:rFonts w:ascii="Calibri" w:hAnsi="Calibri"/>
                <w:sz w:val="18"/>
                <w:szCs w:val="18"/>
              </w:rPr>
              <w:t>opinión personal</w:t>
            </w:r>
            <w:proofErr w:type="gramEnd"/>
            <w:r w:rsidRPr="00926265">
              <w:rPr>
                <w:rFonts w:ascii="Calibri" w:hAnsi="Calibri"/>
                <w:sz w:val="18"/>
                <w:szCs w:val="18"/>
              </w:rPr>
              <w:t xml:space="preserve"> (L46, Ej.10)</w:t>
            </w:r>
          </w:p>
          <w:p w14:paraId="2B948432"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Varios títulos y relacionarlos con el texto correspondiente de un artículo (L47, Ej.1b)</w:t>
            </w:r>
          </w:p>
          <w:p w14:paraId="7BA047BB"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artículo e identificar la finalidad de cada persona (L47, Ej.2)</w:t>
            </w:r>
          </w:p>
          <w:p w14:paraId="4EECBB68"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 xml:space="preserve">Un texto sobre un museo de automóviles y contestar </w:t>
            </w:r>
            <w:proofErr w:type="spellStart"/>
            <w:r w:rsidRPr="00926265">
              <w:rPr>
                <w:rFonts w:ascii="Calibri" w:hAnsi="Calibri"/>
                <w:sz w:val="18"/>
                <w:szCs w:val="18"/>
              </w:rPr>
              <w:t>perguntas</w:t>
            </w:r>
            <w:proofErr w:type="spellEnd"/>
            <w:r w:rsidRPr="00926265">
              <w:rPr>
                <w:rFonts w:ascii="Calibri" w:hAnsi="Calibri"/>
                <w:sz w:val="18"/>
                <w:szCs w:val="18"/>
              </w:rPr>
              <w:t xml:space="preserve"> (L47, Ej.4b)</w:t>
            </w:r>
          </w:p>
          <w:p w14:paraId="6ADE62F7"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Unas afirmaciones e indicar la opción correcta (L47, Ej.4c)</w:t>
            </w:r>
          </w:p>
          <w:p w14:paraId="708783EE"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Unas afirmaciones y relacionarlas correctamente con un diálogo (L47, Ej.6</w:t>
            </w:r>
            <w:proofErr w:type="gramStart"/>
            <w:r w:rsidRPr="00926265">
              <w:rPr>
                <w:rFonts w:ascii="Calibri" w:hAnsi="Calibri"/>
                <w:sz w:val="18"/>
                <w:szCs w:val="18"/>
              </w:rPr>
              <w:t>b,c</w:t>
            </w:r>
            <w:proofErr w:type="gramEnd"/>
            <w:r w:rsidRPr="00926265">
              <w:rPr>
                <w:rFonts w:ascii="Calibri" w:hAnsi="Calibri"/>
                <w:sz w:val="18"/>
                <w:szCs w:val="18"/>
              </w:rPr>
              <w:t>)</w:t>
            </w:r>
          </w:p>
          <w:p w14:paraId="19DD3860"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texto e identificar a qué preguntas da respuesta (L48, Ej.2b)</w:t>
            </w:r>
          </w:p>
          <w:p w14:paraId="56C8788A"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 texto y relacionar una información correctamente (L48, Ej.2d)</w:t>
            </w:r>
          </w:p>
          <w:p w14:paraId="63C532C7" w14:textId="77777777" w:rsidR="00926265" w:rsidRPr="00926265" w:rsidRDefault="00926265" w:rsidP="00926265">
            <w:pPr>
              <w:numPr>
                <w:ilvl w:val="0"/>
                <w:numId w:val="21"/>
              </w:numPr>
              <w:rPr>
                <w:rFonts w:ascii="Calibri" w:hAnsi="Calibri"/>
                <w:sz w:val="18"/>
                <w:szCs w:val="18"/>
              </w:rPr>
            </w:pPr>
            <w:r w:rsidRPr="00926265">
              <w:rPr>
                <w:rFonts w:ascii="Calibri" w:hAnsi="Calibri"/>
                <w:sz w:val="18"/>
                <w:szCs w:val="18"/>
              </w:rPr>
              <w:t>Unas preguntas para poder recordar cosas de la infancia (L48, Ej.6)</w:t>
            </w:r>
          </w:p>
          <w:p w14:paraId="1F39E4AC" w14:textId="77777777" w:rsidR="00926265" w:rsidRDefault="00926265" w:rsidP="00926265">
            <w:pPr>
              <w:numPr>
                <w:ilvl w:val="0"/>
                <w:numId w:val="13"/>
              </w:numPr>
              <w:rPr>
                <w:rFonts w:ascii="Calibri" w:eastAsia="Calibri" w:hAnsi="Calibri" w:cs="Calibri"/>
                <w:sz w:val="18"/>
                <w:szCs w:val="18"/>
              </w:rPr>
            </w:pPr>
            <w:r w:rsidRPr="00926265">
              <w:rPr>
                <w:rFonts w:ascii="Calibri" w:hAnsi="Calibri"/>
                <w:sz w:val="18"/>
                <w:szCs w:val="18"/>
              </w:rPr>
              <w:t>Un texto sobre normas de seguridad en una actividad de ocio (L48, Ej. 8c)</w:t>
            </w:r>
          </w:p>
        </w:tc>
        <w:tc>
          <w:tcPr>
            <w:tcW w:w="2856" w:type="dxa"/>
            <w:vMerge/>
          </w:tcPr>
          <w:p w14:paraId="0B064EF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r>
      <w:tr w:rsidR="00926265" w14:paraId="1DE1B7E6" w14:textId="77777777" w:rsidTr="00A5442D">
        <w:tc>
          <w:tcPr>
            <w:tcW w:w="2854" w:type="dxa"/>
          </w:tcPr>
          <w:p w14:paraId="3773C19A"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 xml:space="preserve">2. Producir textos originales, de creciente extensión, claros, bien organizados y detallados, usando 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ideas y argumentos de forma creativa, adecuada y coherente, de acuerdo con propósitos comunicativos concretos.</w:t>
            </w:r>
          </w:p>
          <w:p w14:paraId="6ED7040A" w14:textId="77777777" w:rsidR="00926265" w:rsidRDefault="00926265" w:rsidP="00A5442D">
            <w:pPr>
              <w:rPr>
                <w:rFonts w:ascii="Calibri" w:eastAsia="Calibri" w:hAnsi="Calibri" w:cs="Calibri"/>
                <w:b/>
              </w:rPr>
            </w:pPr>
          </w:p>
          <w:p w14:paraId="49C2DE55" w14:textId="77777777" w:rsidR="00926265" w:rsidRDefault="00926265" w:rsidP="00A5442D">
            <w:pPr>
              <w:rPr>
                <w:rFonts w:ascii="Calibri" w:eastAsia="Calibri" w:hAnsi="Calibri" w:cs="Calibri"/>
                <w:b/>
              </w:rPr>
            </w:pPr>
          </w:p>
          <w:p w14:paraId="53D82F88"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Hablar</w:t>
            </w:r>
          </w:p>
          <w:p w14:paraId="27A44747" w14:textId="77777777" w:rsidR="00926265" w:rsidRPr="00537B67" w:rsidRDefault="00926265" w:rsidP="00A5442D">
            <w:pPr>
              <w:rPr>
                <w:rFonts w:asciiTheme="minorHAnsi" w:hAnsiTheme="minorHAnsi"/>
              </w:rPr>
            </w:pPr>
            <w:r w:rsidRPr="00537B67">
              <w:rPr>
                <w:rFonts w:asciiTheme="minorHAnsi" w:hAnsiTheme="minorHAnsi"/>
              </w:rPr>
              <w:t xml:space="preserve">- Estructurar el mensaje de forma sencilla y clara. </w:t>
            </w:r>
          </w:p>
          <w:p w14:paraId="644F4495" w14:textId="77777777" w:rsidR="00926265" w:rsidRPr="00537B67" w:rsidRDefault="00926265" w:rsidP="00A5442D">
            <w:pPr>
              <w:rPr>
                <w:rFonts w:asciiTheme="minorHAnsi" w:hAnsiTheme="minorHAnsi"/>
              </w:rPr>
            </w:pPr>
            <w:r w:rsidRPr="00537B67">
              <w:rPr>
                <w:rFonts w:asciiTheme="minorHAnsi" w:hAnsiTheme="minorHAnsi"/>
              </w:rPr>
              <w:t xml:space="preserve">- Adecuar la producción al destinatario y al contexto. </w:t>
            </w:r>
          </w:p>
          <w:p w14:paraId="50070782" w14:textId="77777777" w:rsidR="00926265" w:rsidRPr="00537B67" w:rsidRDefault="00926265" w:rsidP="00A5442D">
            <w:pPr>
              <w:rPr>
                <w:rFonts w:asciiTheme="minorHAnsi" w:hAnsiTheme="minorHAnsi"/>
              </w:rPr>
            </w:pPr>
            <w:r w:rsidRPr="00537B67">
              <w:rPr>
                <w:rFonts w:asciiTheme="minorHAnsi" w:hAnsiTheme="minorHAnsi"/>
              </w:rPr>
              <w:t>- Utilizar estrategias de comunicación para iniciar, mantener y terminar la interacción.</w:t>
            </w:r>
          </w:p>
          <w:p w14:paraId="38B7D7F9" w14:textId="77777777" w:rsidR="00926265" w:rsidRPr="00537B67" w:rsidRDefault="00926265" w:rsidP="00A5442D">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7FE54BD0" w14:textId="77777777" w:rsidR="00926265" w:rsidRPr="00537B67" w:rsidRDefault="00926265" w:rsidP="00A5442D">
            <w:pPr>
              <w:rPr>
                <w:rFonts w:asciiTheme="minorHAnsi" w:hAnsiTheme="minorHAnsi"/>
              </w:rPr>
            </w:pPr>
            <w:r w:rsidRPr="00537B67">
              <w:rPr>
                <w:rFonts w:asciiTheme="minorHAnsi" w:hAnsiTheme="minorHAnsi"/>
              </w:rPr>
              <w:lastRenderedPageBreak/>
              <w:t xml:space="preserve"> - Modificar palabras de significado parecido.</w:t>
            </w:r>
          </w:p>
          <w:p w14:paraId="1A9A5B08" w14:textId="77777777" w:rsidR="00926265" w:rsidRPr="00537B67" w:rsidRDefault="00926265" w:rsidP="00A5442D">
            <w:pPr>
              <w:rPr>
                <w:rFonts w:asciiTheme="minorHAnsi" w:hAnsiTheme="minorHAnsi"/>
              </w:rPr>
            </w:pPr>
            <w:r w:rsidRPr="00537B67">
              <w:rPr>
                <w:rFonts w:asciiTheme="minorHAnsi" w:hAnsiTheme="minorHAnsi"/>
              </w:rPr>
              <w:t xml:space="preserve"> - Usar lenguaje corporal culturalmente pertinente (gestos, expresiones faciales, posturas, contacto visual o corporal, proxémica). </w:t>
            </w:r>
          </w:p>
          <w:p w14:paraId="2EA30E1C" w14:textId="77777777" w:rsidR="00926265" w:rsidRPr="00537B67" w:rsidRDefault="00926265" w:rsidP="00A5442D">
            <w:pPr>
              <w:rPr>
                <w:rFonts w:asciiTheme="minorHAnsi" w:hAnsiTheme="minorHAnsi"/>
              </w:rPr>
            </w:pPr>
            <w:r w:rsidRPr="00537B67">
              <w:rPr>
                <w:rFonts w:asciiTheme="minorHAnsi" w:hAnsiTheme="minorHAnsi"/>
              </w:rPr>
              <w:t>- Afianzamiento de la fonética a través de las actividades de pronunciación</w:t>
            </w:r>
          </w:p>
          <w:p w14:paraId="40611799" w14:textId="77777777" w:rsidR="00926265" w:rsidRPr="00496EC9" w:rsidRDefault="00926265" w:rsidP="00A5442D">
            <w:pPr>
              <w:rPr>
                <w:rFonts w:asciiTheme="minorHAnsi" w:hAnsiTheme="minorHAnsi"/>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Pr>
                <w:rFonts w:asciiTheme="minorHAnsi" w:hAnsiTheme="minorHAnsi"/>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67D310BC"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CCL1, CCL5, CP1, CP2, STEM1, CD1, CD3, CPSAA4, CCEC3.2.</w:t>
            </w:r>
          </w:p>
          <w:p w14:paraId="2735F96E" w14:textId="77777777" w:rsidR="00926265" w:rsidRPr="002D3FBE" w:rsidRDefault="00926265" w:rsidP="00A5442D">
            <w:pPr>
              <w:rPr>
                <w:rFonts w:ascii="Calibri" w:eastAsia="Calibri" w:hAnsi="Calibri" w:cs="Calibri"/>
                <w:b/>
                <w:lang w:val="en-IE"/>
              </w:rPr>
            </w:pPr>
          </w:p>
        </w:tc>
        <w:tc>
          <w:tcPr>
            <w:tcW w:w="2856" w:type="dxa"/>
          </w:tcPr>
          <w:p w14:paraId="5CAEB17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34DB57DC" w14:textId="77777777" w:rsidR="00926265" w:rsidRDefault="00926265" w:rsidP="00A5442D">
            <w:pPr>
              <w:rPr>
                <w:rFonts w:ascii="Calibri" w:eastAsia="Calibri" w:hAnsi="Calibri" w:cs="Calibri"/>
                <w:b/>
              </w:rPr>
            </w:pPr>
          </w:p>
        </w:tc>
        <w:tc>
          <w:tcPr>
            <w:tcW w:w="2856" w:type="dxa"/>
            <w:shd w:val="clear" w:color="auto" w:fill="auto"/>
          </w:tcPr>
          <w:p w14:paraId="5DC651C9" w14:textId="77777777" w:rsidR="00926265" w:rsidRDefault="00926265" w:rsidP="00A5442D">
            <w:pPr>
              <w:rPr>
                <w:rFonts w:ascii="Calibri" w:eastAsia="Calibri" w:hAnsi="Calibri" w:cs="Calibri"/>
                <w:sz w:val="18"/>
                <w:szCs w:val="18"/>
              </w:rPr>
            </w:pPr>
            <w:r>
              <w:rPr>
                <w:rFonts w:ascii="Calibri" w:eastAsia="Calibri" w:hAnsi="Calibri" w:cs="Calibri"/>
                <w:b/>
                <w:sz w:val="18"/>
                <w:szCs w:val="18"/>
                <w:u w:val="single"/>
              </w:rPr>
              <w:t>Habla</w:t>
            </w:r>
            <w:r>
              <w:rPr>
                <w:rFonts w:ascii="Calibri" w:eastAsia="Calibri" w:hAnsi="Calibri" w:cs="Calibri"/>
                <w:sz w:val="18"/>
                <w:szCs w:val="18"/>
                <w:u w:val="single"/>
              </w:rPr>
              <w:t>r</w:t>
            </w:r>
            <w:r>
              <w:rPr>
                <w:rFonts w:ascii="Calibri" w:eastAsia="Calibri" w:hAnsi="Calibri" w:cs="Calibri"/>
                <w:sz w:val="18"/>
                <w:szCs w:val="18"/>
              </w:rPr>
              <w:t xml:space="preserve">: </w:t>
            </w:r>
          </w:p>
          <w:p w14:paraId="1C3C7512"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Expresar una suposición a partir de una imagen (L46, Ej.1a)</w:t>
            </w:r>
          </w:p>
          <w:p w14:paraId="56640057"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Hablar sobre los pisos compartido en nuestro país (L46, Ej.2c)</w:t>
            </w:r>
          </w:p>
          <w:p w14:paraId="556DEA69"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en parejas como ha cambiado la vida desde un momento concreto del pasado (L46, Ej.3)</w:t>
            </w:r>
          </w:p>
          <w:p w14:paraId="74C6B20E"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qué tareas domésticas se hacen en casa (L46, Ej.5b)</w:t>
            </w:r>
          </w:p>
          <w:p w14:paraId="05A9C338"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una discusión guiada y encontrar una solución (L46, Ej. 6)</w:t>
            </w:r>
          </w:p>
          <w:p w14:paraId="5CB2DFD5"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diálogos para decir dónde y cómo se vive (L46, Ej.9)</w:t>
            </w:r>
          </w:p>
          <w:p w14:paraId="5541D9D3"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en grupos cómo nos gustaría vivir (L46, Ej.10)</w:t>
            </w:r>
          </w:p>
          <w:p w14:paraId="5A4E5F9F"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Describir una situación a partir de una imagen (L47, Ej.1a)</w:t>
            </w:r>
          </w:p>
          <w:p w14:paraId="0BB74D27"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Intercambiar información sobre un tema y compararla con un artículo (L47, Ej.1d)</w:t>
            </w:r>
          </w:p>
          <w:p w14:paraId="12178459"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qué información de un artículo es más importante y porqué (L47, Ej.1f)</w:t>
            </w:r>
          </w:p>
          <w:p w14:paraId="2B3D0022"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diálogos a modo de acertijo sobre cosas que se necesitan para algo (L47, Ej.3)</w:t>
            </w:r>
          </w:p>
          <w:p w14:paraId="5E3ADBDC"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con qué medio de transporte nos gustaría viajar y con cual no (L47, Ej.5)</w:t>
            </w:r>
          </w:p>
          <w:p w14:paraId="13117A04"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lastRenderedPageBreak/>
              <w:t>Decir lo que se haría en diferentes situaciones (L47, Ej. 7)</w:t>
            </w:r>
          </w:p>
          <w:p w14:paraId="20829EEE"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 xml:space="preserve">Formular preguntas sobre </w:t>
            </w:r>
            <w:proofErr w:type="spellStart"/>
            <w:r w:rsidRPr="00926265">
              <w:rPr>
                <w:rFonts w:ascii="Calibri" w:hAnsi="Calibri"/>
                <w:sz w:val="18"/>
                <w:szCs w:val="18"/>
              </w:rPr>
              <w:t>hobbys</w:t>
            </w:r>
            <w:proofErr w:type="spellEnd"/>
            <w:r w:rsidRPr="00926265">
              <w:rPr>
                <w:rFonts w:ascii="Calibri" w:hAnsi="Calibri"/>
                <w:sz w:val="18"/>
                <w:szCs w:val="18"/>
              </w:rPr>
              <w:t xml:space="preserve"> en grupos (L47, Ej.8a)</w:t>
            </w:r>
          </w:p>
          <w:p w14:paraId="4E17E222"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 xml:space="preserve">Practicar un examen oral sobre </w:t>
            </w:r>
            <w:proofErr w:type="spellStart"/>
            <w:r w:rsidRPr="00926265">
              <w:rPr>
                <w:rFonts w:ascii="Calibri" w:hAnsi="Calibri"/>
                <w:sz w:val="18"/>
                <w:szCs w:val="18"/>
              </w:rPr>
              <w:t>hobbys</w:t>
            </w:r>
            <w:proofErr w:type="spellEnd"/>
            <w:r w:rsidRPr="00926265">
              <w:rPr>
                <w:rFonts w:ascii="Calibri" w:hAnsi="Calibri"/>
                <w:sz w:val="18"/>
                <w:szCs w:val="18"/>
              </w:rPr>
              <w:t xml:space="preserve"> con una pauta dada (L47, Ej.8c)</w:t>
            </w:r>
          </w:p>
          <w:p w14:paraId="054B0BBF"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Identificar un deporte a partir de una imagen (L48, Ej.1a)</w:t>
            </w:r>
          </w:p>
          <w:p w14:paraId="2B0E4640"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Opinar sobre qué palabras se relacionan con un deporte (L48, Ej.1c)</w:t>
            </w:r>
          </w:p>
          <w:p w14:paraId="5DA9D100"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Sugerir un tema para un texto a partir del título (L48, Ej.2a)</w:t>
            </w:r>
          </w:p>
          <w:p w14:paraId="56C3DF57"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cuáles han sido los mejores momentos de nuestra vida hasta el momento (L48, Ej.3)</w:t>
            </w:r>
          </w:p>
          <w:p w14:paraId="335BED7D"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Contestar a preguntas sobre récords (L48, Ej.4a)</w:t>
            </w:r>
          </w:p>
          <w:p w14:paraId="68B2A8ED"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 xml:space="preserve">Resolver un </w:t>
            </w:r>
            <w:r w:rsidRPr="00926265">
              <w:rPr>
                <w:rFonts w:ascii="Calibri" w:hAnsi="Calibri"/>
                <w:i/>
                <w:sz w:val="18"/>
                <w:szCs w:val="18"/>
              </w:rPr>
              <w:t>Quiz</w:t>
            </w:r>
            <w:r w:rsidRPr="00926265">
              <w:rPr>
                <w:rFonts w:ascii="Calibri" w:hAnsi="Calibri"/>
                <w:sz w:val="18"/>
                <w:szCs w:val="18"/>
              </w:rPr>
              <w:t xml:space="preserve"> intercambiado en grupo sobre </w:t>
            </w:r>
            <w:proofErr w:type="spellStart"/>
            <w:r w:rsidRPr="00926265">
              <w:rPr>
                <w:rFonts w:ascii="Calibri" w:hAnsi="Calibri"/>
                <w:sz w:val="18"/>
                <w:szCs w:val="18"/>
              </w:rPr>
              <w:t>recórds</w:t>
            </w:r>
            <w:proofErr w:type="spellEnd"/>
            <w:r w:rsidRPr="00926265">
              <w:rPr>
                <w:rFonts w:ascii="Calibri" w:hAnsi="Calibri"/>
                <w:sz w:val="18"/>
                <w:szCs w:val="18"/>
              </w:rPr>
              <w:t xml:space="preserve"> (L48, Ej.1c)</w:t>
            </w:r>
          </w:p>
          <w:p w14:paraId="2907881B"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Hablar sobre los recuerdos de la infancia (L47, Ej. 7)</w:t>
            </w:r>
          </w:p>
          <w:p w14:paraId="20FD3EE4"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si alguna vez se ha estado en un circuito de karts y opinar sobre las reglas (L48, Ej.</w:t>
            </w:r>
            <w:proofErr w:type="gramStart"/>
            <w:r w:rsidRPr="00926265">
              <w:rPr>
                <w:rFonts w:ascii="Calibri" w:hAnsi="Calibri"/>
                <w:sz w:val="18"/>
                <w:szCs w:val="18"/>
              </w:rPr>
              <w:t>8a,b</w:t>
            </w:r>
            <w:proofErr w:type="gramEnd"/>
            <w:r w:rsidRPr="00926265">
              <w:rPr>
                <w:rFonts w:ascii="Calibri" w:hAnsi="Calibri"/>
                <w:sz w:val="18"/>
                <w:szCs w:val="18"/>
              </w:rPr>
              <w:t>)</w:t>
            </w:r>
          </w:p>
          <w:p w14:paraId="2E626475" w14:textId="77777777" w:rsidR="00926265" w:rsidRPr="00926265" w:rsidRDefault="00926265" w:rsidP="00926265">
            <w:pPr>
              <w:pStyle w:val="Prrafodelista"/>
              <w:numPr>
                <w:ilvl w:val="0"/>
                <w:numId w:val="43"/>
              </w:numPr>
              <w:pBdr>
                <w:top w:val="nil"/>
                <w:left w:val="nil"/>
                <w:bottom w:val="nil"/>
                <w:right w:val="nil"/>
                <w:between w:val="nil"/>
              </w:pBdr>
              <w:rPr>
                <w:rFonts w:ascii="Calibri" w:eastAsia="Calibri" w:hAnsi="Calibri" w:cs="Calibri"/>
                <w:color w:val="000000"/>
                <w:sz w:val="18"/>
                <w:szCs w:val="18"/>
              </w:rPr>
            </w:pPr>
            <w:r w:rsidRPr="00926265">
              <w:rPr>
                <w:rFonts w:ascii="Calibri" w:hAnsi="Calibri"/>
                <w:sz w:val="18"/>
                <w:szCs w:val="18"/>
              </w:rPr>
              <w:t>- Identificar a qué lugar de ocio corresponden varias reglas (L48, Ej.9a)</w:t>
            </w:r>
          </w:p>
        </w:tc>
        <w:tc>
          <w:tcPr>
            <w:tcW w:w="2856" w:type="dxa"/>
            <w:vMerge/>
          </w:tcPr>
          <w:p w14:paraId="0FB495C1"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sz w:val="18"/>
                <w:szCs w:val="18"/>
              </w:rPr>
            </w:pPr>
          </w:p>
        </w:tc>
      </w:tr>
      <w:tr w:rsidR="00926265" w14:paraId="60D75F4F" w14:textId="77777777" w:rsidTr="00A5442D">
        <w:tc>
          <w:tcPr>
            <w:tcW w:w="2854" w:type="dxa"/>
            <w:vMerge w:val="restart"/>
          </w:tcPr>
          <w:p w14:paraId="7758C187" w14:textId="77777777" w:rsidR="00926265" w:rsidRDefault="00926265" w:rsidP="00A5442D">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w:t>
            </w:r>
            <w:r>
              <w:rPr>
                <w:rFonts w:ascii="Calibri" w:eastAsia="Calibri" w:hAnsi="Calibri" w:cs="Calibri"/>
                <w:b/>
                <w:sz w:val="22"/>
                <w:szCs w:val="22"/>
              </w:rPr>
              <w:lastRenderedPageBreak/>
              <w:t xml:space="preserve">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2305431E" w14:textId="77777777" w:rsidR="00926265" w:rsidRDefault="00926265" w:rsidP="00A5442D">
            <w:pPr>
              <w:rPr>
                <w:rFonts w:ascii="Calibri" w:eastAsia="Calibri" w:hAnsi="Calibri" w:cs="Calibri"/>
                <w:b/>
                <w:u w:val="single"/>
              </w:rPr>
            </w:pPr>
          </w:p>
          <w:p w14:paraId="1BEC9F1B"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Escribir:</w:t>
            </w:r>
          </w:p>
          <w:p w14:paraId="5FA0940A"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Estructurar el mensaje de forma sencilla y clara. </w:t>
            </w:r>
          </w:p>
          <w:p w14:paraId="2E5C3D8B"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Adecuar la producción al destinatario y al contexto. </w:t>
            </w:r>
          </w:p>
          <w:p w14:paraId="23B1C548" w14:textId="77777777" w:rsidR="00926265" w:rsidRPr="008D1208" w:rsidRDefault="00926265" w:rsidP="00A5442D">
            <w:pPr>
              <w:rPr>
                <w:rFonts w:asciiTheme="minorHAnsi" w:hAnsiTheme="minorHAnsi"/>
              </w:rPr>
            </w:pPr>
            <w:r w:rsidRPr="008D1208">
              <w:rPr>
                <w:rFonts w:asciiTheme="minorHAnsi" w:hAnsiTheme="minorHAnsi"/>
                <w:sz w:val="22"/>
                <w:szCs w:val="22"/>
              </w:rPr>
              <w:t>- Utilizar estrategias de comunicación para iniciar, mantener y terminar la interacción.</w:t>
            </w:r>
          </w:p>
          <w:p w14:paraId="75EA0F14"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Compensar las carencias lingüísticas mediante procedimientos lingüísticos, paralingüísticos o paratextuales.</w:t>
            </w:r>
          </w:p>
          <w:p w14:paraId="2F516DC0"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Modificar palabras de significado parecido.</w:t>
            </w:r>
          </w:p>
          <w:p w14:paraId="61EC1F69"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Usar lenguaje corporal culturalmente pertinente (gestos, expresiones faciales, posturas, contacto visual o corporal, proxémica). </w:t>
            </w:r>
          </w:p>
          <w:p w14:paraId="3A7DF5FB" w14:textId="77777777" w:rsidR="00926265" w:rsidRPr="008D1208" w:rsidRDefault="00926265" w:rsidP="00A5442D">
            <w:pPr>
              <w:rPr>
                <w:rFonts w:asciiTheme="minorHAnsi" w:hAnsiTheme="minorHAnsi"/>
              </w:rPr>
            </w:pPr>
            <w:r w:rsidRPr="008D1208">
              <w:rPr>
                <w:rFonts w:asciiTheme="minorHAnsi" w:hAnsiTheme="minorHAnsi"/>
                <w:sz w:val="22"/>
                <w:szCs w:val="22"/>
              </w:rPr>
              <w:lastRenderedPageBreak/>
              <w:t>- Afianzamiento de la fonética a través de las actividades de pronunciación</w:t>
            </w:r>
          </w:p>
          <w:p w14:paraId="0D527B2C"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Reforzar y/o repasar con las actividades propuestas en el </w:t>
            </w:r>
            <w:proofErr w:type="spellStart"/>
            <w:r w:rsidRPr="008D1208">
              <w:rPr>
                <w:rFonts w:asciiTheme="minorHAnsi" w:hAnsiTheme="minorHAnsi"/>
                <w:sz w:val="22"/>
                <w:szCs w:val="22"/>
              </w:rPr>
              <w:t>cd-rom</w:t>
            </w:r>
            <w:proofErr w:type="spellEnd"/>
          </w:p>
          <w:p w14:paraId="304C0A6C" w14:textId="77777777" w:rsidR="00926265" w:rsidRPr="008D1208" w:rsidRDefault="00926265" w:rsidP="00A5442D">
            <w:pPr>
              <w:rPr>
                <w:rFonts w:ascii="Calibri" w:eastAsia="Calibri" w:hAnsi="Calibri" w:cs="Calibri"/>
              </w:rPr>
            </w:pPr>
            <w:r w:rsidRPr="008D1208">
              <w:rPr>
                <w:rFonts w:ascii="Calibri" w:eastAsia="Calibri" w:hAnsi="Calibri" w:cs="Calibri"/>
                <w:sz w:val="22"/>
                <w:szCs w:val="22"/>
              </w:rPr>
              <w:t xml:space="preserve">o repasar con las actividades propuestas en la sección </w:t>
            </w:r>
            <w:proofErr w:type="spellStart"/>
            <w:r w:rsidRPr="008D1208">
              <w:rPr>
                <w:rFonts w:ascii="Calibri" w:eastAsia="Calibri" w:hAnsi="Calibri" w:cs="Calibri"/>
                <w:i/>
                <w:sz w:val="22"/>
                <w:szCs w:val="22"/>
              </w:rPr>
              <w:t>Lernen</w:t>
            </w:r>
            <w:proofErr w:type="spellEnd"/>
            <w:r w:rsidRPr="008D1208">
              <w:rPr>
                <w:rFonts w:ascii="Calibri" w:eastAsia="Calibri" w:hAnsi="Calibri" w:cs="Calibri"/>
                <w:sz w:val="22"/>
                <w:szCs w:val="22"/>
              </w:rPr>
              <w:t xml:space="preserve"> del </w:t>
            </w:r>
            <w:proofErr w:type="spellStart"/>
            <w:r w:rsidRPr="008D1208">
              <w:rPr>
                <w:rFonts w:ascii="Calibri" w:eastAsia="Calibri" w:hAnsi="Calibri" w:cs="Calibri"/>
                <w:i/>
                <w:sz w:val="22"/>
                <w:szCs w:val="22"/>
              </w:rPr>
              <w:t>Lehrwerkservice</w:t>
            </w:r>
            <w:proofErr w:type="spellEnd"/>
          </w:p>
          <w:p w14:paraId="703896FD" w14:textId="77777777" w:rsidR="00926265" w:rsidRDefault="00926265" w:rsidP="00A5442D">
            <w:pPr>
              <w:rPr>
                <w:rFonts w:ascii="Calibri" w:eastAsia="Calibri" w:hAnsi="Calibri" w:cs="Calibri"/>
                <w:b/>
              </w:rPr>
            </w:pPr>
          </w:p>
        </w:tc>
        <w:tc>
          <w:tcPr>
            <w:tcW w:w="2855" w:type="dxa"/>
            <w:vMerge w:val="restart"/>
          </w:tcPr>
          <w:p w14:paraId="46056C3C" w14:textId="77777777" w:rsidR="00926265" w:rsidRDefault="00926265" w:rsidP="00A5442D">
            <w:pPr>
              <w:jc w:val="center"/>
              <w:rPr>
                <w:rFonts w:ascii="Calibri" w:eastAsia="Calibri" w:hAnsi="Calibri" w:cs="Calibri"/>
                <w:b/>
              </w:rPr>
            </w:pPr>
          </w:p>
        </w:tc>
        <w:tc>
          <w:tcPr>
            <w:tcW w:w="2856" w:type="dxa"/>
          </w:tcPr>
          <w:p w14:paraId="59160B3E"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2.1. Expresar oralmente con suficiente fluidez, facilidad y naturalidad, diversos tipos </w:t>
            </w:r>
            <w:r>
              <w:rPr>
                <w:rFonts w:ascii="Calibri" w:eastAsia="Calibri" w:hAnsi="Calibri" w:cs="Calibri"/>
                <w:sz w:val="22"/>
                <w:szCs w:val="22"/>
              </w:rPr>
              <w:lastRenderedPageBreak/>
              <w:t>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tc>
        <w:tc>
          <w:tcPr>
            <w:tcW w:w="2856" w:type="dxa"/>
            <w:vMerge w:val="restart"/>
            <w:shd w:val="clear" w:color="auto" w:fill="auto"/>
          </w:tcPr>
          <w:p w14:paraId="3DBA345F" w14:textId="77777777" w:rsidR="00926265" w:rsidRDefault="00926265" w:rsidP="00A5442D">
            <w:pPr>
              <w:rPr>
                <w:rFonts w:ascii="Calibri" w:eastAsia="Calibri" w:hAnsi="Calibri" w:cs="Calibri"/>
                <w:b/>
                <w:sz w:val="18"/>
                <w:szCs w:val="18"/>
              </w:rPr>
            </w:pPr>
            <w:r>
              <w:rPr>
                <w:rFonts w:ascii="Calibri" w:eastAsia="Calibri" w:hAnsi="Calibri" w:cs="Calibri"/>
                <w:b/>
                <w:sz w:val="18"/>
                <w:szCs w:val="18"/>
                <w:u w:val="single"/>
              </w:rPr>
              <w:lastRenderedPageBreak/>
              <w:t>Escribir</w:t>
            </w:r>
            <w:r>
              <w:rPr>
                <w:rFonts w:ascii="Calibri" w:eastAsia="Calibri" w:hAnsi="Calibri" w:cs="Calibri"/>
                <w:b/>
                <w:sz w:val="18"/>
                <w:szCs w:val="18"/>
              </w:rPr>
              <w:t xml:space="preserve">: </w:t>
            </w:r>
          </w:p>
          <w:p w14:paraId="2B77FB1A"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Argumentos a favor y encontrar sobre </w:t>
            </w:r>
            <w:r w:rsidRPr="00643B53">
              <w:rPr>
                <w:rFonts w:ascii="Calibri" w:hAnsi="Calibri"/>
                <w:sz w:val="18"/>
                <w:szCs w:val="18"/>
              </w:rPr>
              <w:lastRenderedPageBreak/>
              <w:t>compartir piso (L46, Ej. 7b)</w:t>
            </w:r>
          </w:p>
          <w:p w14:paraId="34E8DF13"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Relacionar palabras de diferentes etapas de la vida (L46, l. de </w:t>
            </w:r>
            <w:proofErr w:type="spellStart"/>
            <w:r w:rsidRPr="00643B53">
              <w:rPr>
                <w:rFonts w:ascii="Calibri" w:hAnsi="Calibri"/>
                <w:sz w:val="18"/>
                <w:szCs w:val="18"/>
              </w:rPr>
              <w:t>ejerc</w:t>
            </w:r>
            <w:proofErr w:type="spellEnd"/>
            <w:r w:rsidRPr="00643B53">
              <w:rPr>
                <w:rFonts w:ascii="Calibri" w:hAnsi="Calibri"/>
                <w:sz w:val="18"/>
                <w:szCs w:val="18"/>
              </w:rPr>
              <w:t>., Ej. 2)</w:t>
            </w:r>
          </w:p>
          <w:p w14:paraId="64C2B271"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Preguntas y respuestas sobre temas cotidianos (L46, l. de </w:t>
            </w:r>
            <w:proofErr w:type="spellStart"/>
            <w:r w:rsidRPr="00643B53">
              <w:rPr>
                <w:rFonts w:ascii="Calibri" w:hAnsi="Calibri"/>
                <w:sz w:val="18"/>
                <w:szCs w:val="18"/>
              </w:rPr>
              <w:t>ejerc</w:t>
            </w:r>
            <w:proofErr w:type="spellEnd"/>
            <w:r w:rsidRPr="00643B53">
              <w:rPr>
                <w:rFonts w:ascii="Calibri" w:hAnsi="Calibri"/>
                <w:sz w:val="18"/>
                <w:szCs w:val="18"/>
              </w:rPr>
              <w:t>., Ej. 5b)</w:t>
            </w:r>
          </w:p>
          <w:p w14:paraId="1C449163"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Frases relacionadas con los cambios en la vida (L46, l. de </w:t>
            </w:r>
            <w:proofErr w:type="spellStart"/>
            <w:r w:rsidRPr="00643B53">
              <w:rPr>
                <w:rFonts w:ascii="Calibri" w:hAnsi="Calibri"/>
                <w:sz w:val="18"/>
                <w:szCs w:val="18"/>
              </w:rPr>
              <w:t>ejerc</w:t>
            </w:r>
            <w:proofErr w:type="spellEnd"/>
            <w:r w:rsidRPr="00643B53">
              <w:rPr>
                <w:rFonts w:ascii="Calibri" w:hAnsi="Calibri"/>
                <w:sz w:val="18"/>
                <w:szCs w:val="18"/>
              </w:rPr>
              <w:t>., Ej. 12)</w:t>
            </w:r>
          </w:p>
          <w:p w14:paraId="0D8A51DE"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Completar frases sobre diferentes problemas cotidianos (L46, l. de </w:t>
            </w:r>
            <w:proofErr w:type="spellStart"/>
            <w:r w:rsidRPr="00643B53">
              <w:rPr>
                <w:rFonts w:ascii="Calibri" w:hAnsi="Calibri"/>
                <w:sz w:val="18"/>
                <w:szCs w:val="18"/>
              </w:rPr>
              <w:t>ejerc</w:t>
            </w:r>
            <w:proofErr w:type="spellEnd"/>
            <w:r w:rsidRPr="00643B53">
              <w:rPr>
                <w:rFonts w:ascii="Calibri" w:hAnsi="Calibri"/>
                <w:sz w:val="18"/>
                <w:szCs w:val="18"/>
              </w:rPr>
              <w:t>., Ej. 19)</w:t>
            </w:r>
          </w:p>
          <w:p w14:paraId="0E736F65"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Palabras relacionadas con los medios de transporte (L47, l. de </w:t>
            </w:r>
            <w:proofErr w:type="spellStart"/>
            <w:r w:rsidRPr="00643B53">
              <w:rPr>
                <w:rFonts w:ascii="Calibri" w:hAnsi="Calibri"/>
                <w:sz w:val="18"/>
                <w:szCs w:val="18"/>
              </w:rPr>
              <w:t>ejerc</w:t>
            </w:r>
            <w:proofErr w:type="spellEnd"/>
            <w:r w:rsidRPr="00643B53">
              <w:rPr>
                <w:rFonts w:ascii="Calibri" w:hAnsi="Calibri"/>
                <w:sz w:val="18"/>
                <w:szCs w:val="18"/>
              </w:rPr>
              <w:t>., Ej. 1a)</w:t>
            </w:r>
          </w:p>
          <w:p w14:paraId="7D851C93"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Información personal sobre el uso del transporte (L47, l. de </w:t>
            </w:r>
            <w:proofErr w:type="spellStart"/>
            <w:r w:rsidRPr="00643B53">
              <w:rPr>
                <w:rFonts w:ascii="Calibri" w:hAnsi="Calibri"/>
                <w:sz w:val="18"/>
                <w:szCs w:val="18"/>
              </w:rPr>
              <w:t>ejerc</w:t>
            </w:r>
            <w:proofErr w:type="spellEnd"/>
            <w:r w:rsidRPr="00643B53">
              <w:rPr>
                <w:rFonts w:ascii="Calibri" w:hAnsi="Calibri"/>
                <w:sz w:val="18"/>
                <w:szCs w:val="18"/>
              </w:rPr>
              <w:t>., Ej. 1b)</w:t>
            </w:r>
          </w:p>
          <w:p w14:paraId="76A63E04"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Frases correctamente sobre el tiempo libre (L47, l. de </w:t>
            </w:r>
            <w:proofErr w:type="spellStart"/>
            <w:r w:rsidRPr="00643B53">
              <w:rPr>
                <w:rFonts w:ascii="Calibri" w:hAnsi="Calibri"/>
                <w:sz w:val="18"/>
                <w:szCs w:val="18"/>
              </w:rPr>
              <w:t>ejerc</w:t>
            </w:r>
            <w:proofErr w:type="spellEnd"/>
            <w:r w:rsidRPr="00643B53">
              <w:rPr>
                <w:rFonts w:ascii="Calibri" w:hAnsi="Calibri"/>
                <w:sz w:val="18"/>
                <w:szCs w:val="18"/>
              </w:rPr>
              <w:t>., Ej. 4)</w:t>
            </w:r>
          </w:p>
          <w:p w14:paraId="62A62127"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Respuestas sobre diferentes temas indicando la finalidad (L47, l. de </w:t>
            </w:r>
            <w:proofErr w:type="spellStart"/>
            <w:r w:rsidRPr="00643B53">
              <w:rPr>
                <w:rFonts w:ascii="Calibri" w:hAnsi="Calibri"/>
                <w:sz w:val="18"/>
                <w:szCs w:val="18"/>
              </w:rPr>
              <w:t>ejerc</w:t>
            </w:r>
            <w:proofErr w:type="spellEnd"/>
            <w:r w:rsidRPr="00643B53">
              <w:rPr>
                <w:rFonts w:ascii="Calibri" w:hAnsi="Calibri"/>
                <w:sz w:val="18"/>
                <w:szCs w:val="18"/>
              </w:rPr>
              <w:t>., Ej. 8)</w:t>
            </w:r>
          </w:p>
          <w:p w14:paraId="1A52BF32"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Completar un texto sobre algo pasado (L47, l. de </w:t>
            </w:r>
            <w:proofErr w:type="spellStart"/>
            <w:r w:rsidRPr="00643B53">
              <w:rPr>
                <w:rFonts w:ascii="Calibri" w:hAnsi="Calibri"/>
                <w:sz w:val="18"/>
                <w:szCs w:val="18"/>
              </w:rPr>
              <w:t>ejerc</w:t>
            </w:r>
            <w:proofErr w:type="spellEnd"/>
            <w:r w:rsidRPr="00643B53">
              <w:rPr>
                <w:rFonts w:ascii="Calibri" w:hAnsi="Calibri"/>
                <w:sz w:val="18"/>
                <w:szCs w:val="18"/>
              </w:rPr>
              <w:t>., Ej. 11)</w:t>
            </w:r>
          </w:p>
          <w:p w14:paraId="737D9576"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Palabras relacionadas con automóviles (L47, l. de </w:t>
            </w:r>
            <w:proofErr w:type="spellStart"/>
            <w:r w:rsidRPr="00643B53">
              <w:rPr>
                <w:rFonts w:ascii="Calibri" w:hAnsi="Calibri"/>
                <w:sz w:val="18"/>
                <w:szCs w:val="18"/>
              </w:rPr>
              <w:t>ejerc</w:t>
            </w:r>
            <w:proofErr w:type="spellEnd"/>
            <w:r w:rsidRPr="00643B53">
              <w:rPr>
                <w:rFonts w:ascii="Calibri" w:hAnsi="Calibri"/>
                <w:sz w:val="18"/>
                <w:szCs w:val="18"/>
              </w:rPr>
              <w:t>., Ej.13)</w:t>
            </w:r>
          </w:p>
          <w:p w14:paraId="33DBC7D4"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Relacionar frases sobre automóviles (L47, l. de </w:t>
            </w:r>
            <w:proofErr w:type="spellStart"/>
            <w:r w:rsidRPr="00643B53">
              <w:rPr>
                <w:rFonts w:ascii="Calibri" w:hAnsi="Calibri"/>
                <w:sz w:val="18"/>
                <w:szCs w:val="18"/>
              </w:rPr>
              <w:t>ejerc</w:t>
            </w:r>
            <w:proofErr w:type="spellEnd"/>
            <w:r w:rsidRPr="00643B53">
              <w:rPr>
                <w:rFonts w:ascii="Calibri" w:hAnsi="Calibri"/>
                <w:sz w:val="18"/>
                <w:szCs w:val="18"/>
              </w:rPr>
              <w:t>., Ej.14a)</w:t>
            </w:r>
          </w:p>
          <w:p w14:paraId="118DE284"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Frases sobre lo que harías </w:t>
            </w:r>
            <w:proofErr w:type="gramStart"/>
            <w:r w:rsidRPr="00643B53">
              <w:rPr>
                <w:rFonts w:ascii="Calibri" w:hAnsi="Calibri"/>
                <w:sz w:val="18"/>
                <w:szCs w:val="18"/>
              </w:rPr>
              <w:t>en relación a</w:t>
            </w:r>
            <w:proofErr w:type="gramEnd"/>
            <w:r w:rsidRPr="00643B53">
              <w:rPr>
                <w:rFonts w:ascii="Calibri" w:hAnsi="Calibri"/>
                <w:sz w:val="18"/>
                <w:szCs w:val="18"/>
              </w:rPr>
              <w:t xml:space="preserve"> una situación (L47, l. de </w:t>
            </w:r>
            <w:proofErr w:type="spellStart"/>
            <w:r w:rsidRPr="00643B53">
              <w:rPr>
                <w:rFonts w:ascii="Calibri" w:hAnsi="Calibri"/>
                <w:sz w:val="18"/>
                <w:szCs w:val="18"/>
              </w:rPr>
              <w:t>ejerc</w:t>
            </w:r>
            <w:proofErr w:type="spellEnd"/>
            <w:r w:rsidRPr="00643B53">
              <w:rPr>
                <w:rFonts w:ascii="Calibri" w:hAnsi="Calibri"/>
                <w:sz w:val="18"/>
                <w:szCs w:val="18"/>
              </w:rPr>
              <w:t>., Ej. 18)</w:t>
            </w:r>
          </w:p>
          <w:p w14:paraId="0B3794E8"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lastRenderedPageBreak/>
              <w:t xml:space="preserve">Escribir un </w:t>
            </w:r>
            <w:r w:rsidRPr="00643B53">
              <w:rPr>
                <w:rFonts w:ascii="Calibri" w:hAnsi="Calibri"/>
                <w:i/>
                <w:sz w:val="18"/>
                <w:szCs w:val="18"/>
              </w:rPr>
              <w:t>Quiz</w:t>
            </w:r>
            <w:r w:rsidRPr="00643B53">
              <w:rPr>
                <w:rFonts w:ascii="Calibri" w:hAnsi="Calibri"/>
                <w:sz w:val="18"/>
                <w:szCs w:val="18"/>
              </w:rPr>
              <w:t xml:space="preserve"> sobre </w:t>
            </w:r>
            <w:proofErr w:type="spellStart"/>
            <w:r w:rsidRPr="00643B53">
              <w:rPr>
                <w:rFonts w:ascii="Calibri" w:hAnsi="Calibri"/>
                <w:sz w:val="18"/>
                <w:szCs w:val="18"/>
              </w:rPr>
              <w:t>records</w:t>
            </w:r>
            <w:proofErr w:type="spellEnd"/>
            <w:r w:rsidRPr="00643B53">
              <w:rPr>
                <w:rFonts w:ascii="Calibri" w:hAnsi="Calibri"/>
                <w:sz w:val="18"/>
                <w:szCs w:val="18"/>
              </w:rPr>
              <w:t xml:space="preserve"> mundiales (L47, Ej. 4b)</w:t>
            </w:r>
          </w:p>
          <w:p w14:paraId="6E584F89"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Completar un texto sobre </w:t>
            </w:r>
            <w:proofErr w:type="spellStart"/>
            <w:r w:rsidRPr="00643B53">
              <w:rPr>
                <w:rFonts w:ascii="Calibri" w:hAnsi="Calibri"/>
                <w:sz w:val="18"/>
                <w:szCs w:val="18"/>
              </w:rPr>
              <w:t>recórds</w:t>
            </w:r>
            <w:proofErr w:type="spellEnd"/>
            <w:r w:rsidRPr="00643B53">
              <w:rPr>
                <w:rFonts w:ascii="Calibri" w:hAnsi="Calibri"/>
                <w:sz w:val="18"/>
                <w:szCs w:val="18"/>
              </w:rPr>
              <w:t xml:space="preserve"> (L48, l. de </w:t>
            </w:r>
            <w:proofErr w:type="spellStart"/>
            <w:r w:rsidRPr="00643B53">
              <w:rPr>
                <w:rFonts w:ascii="Calibri" w:hAnsi="Calibri"/>
                <w:sz w:val="18"/>
                <w:szCs w:val="18"/>
              </w:rPr>
              <w:t>ejerc</w:t>
            </w:r>
            <w:proofErr w:type="spellEnd"/>
            <w:r w:rsidRPr="00643B53">
              <w:rPr>
                <w:rFonts w:ascii="Calibri" w:hAnsi="Calibri"/>
                <w:sz w:val="18"/>
                <w:szCs w:val="18"/>
              </w:rPr>
              <w:t>., Ej. 9)</w:t>
            </w:r>
          </w:p>
          <w:p w14:paraId="4CF03102"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Completar un texto sobre recuerdos personales (L48, l. de </w:t>
            </w:r>
            <w:proofErr w:type="spellStart"/>
            <w:r w:rsidRPr="00643B53">
              <w:rPr>
                <w:rFonts w:ascii="Calibri" w:hAnsi="Calibri"/>
                <w:sz w:val="18"/>
                <w:szCs w:val="18"/>
              </w:rPr>
              <w:t>ejerc</w:t>
            </w:r>
            <w:proofErr w:type="spellEnd"/>
            <w:r w:rsidRPr="00643B53">
              <w:rPr>
                <w:rFonts w:ascii="Calibri" w:hAnsi="Calibri"/>
                <w:sz w:val="18"/>
                <w:szCs w:val="18"/>
              </w:rPr>
              <w:t>., Ej.18)</w:t>
            </w:r>
          </w:p>
          <w:p w14:paraId="3594E57B" w14:textId="77777777" w:rsidR="00926265" w:rsidRPr="00643B53" w:rsidRDefault="00926265" w:rsidP="00926265">
            <w:pPr>
              <w:numPr>
                <w:ilvl w:val="0"/>
                <w:numId w:val="21"/>
              </w:numPr>
              <w:rPr>
                <w:rFonts w:ascii="Calibri" w:hAnsi="Calibri"/>
                <w:sz w:val="18"/>
                <w:szCs w:val="18"/>
              </w:rPr>
            </w:pPr>
            <w:r w:rsidRPr="00643B53">
              <w:rPr>
                <w:rFonts w:ascii="Calibri" w:hAnsi="Calibri"/>
                <w:sz w:val="18"/>
                <w:szCs w:val="18"/>
              </w:rPr>
              <w:t xml:space="preserve">Reglas que hay en el colegio (L48, l. de </w:t>
            </w:r>
            <w:proofErr w:type="spellStart"/>
            <w:r w:rsidRPr="00643B53">
              <w:rPr>
                <w:rFonts w:ascii="Calibri" w:hAnsi="Calibri"/>
                <w:sz w:val="18"/>
                <w:szCs w:val="18"/>
              </w:rPr>
              <w:t>ejerc</w:t>
            </w:r>
            <w:proofErr w:type="spellEnd"/>
            <w:r w:rsidRPr="00643B53">
              <w:rPr>
                <w:rFonts w:ascii="Calibri" w:hAnsi="Calibri"/>
                <w:sz w:val="18"/>
                <w:szCs w:val="18"/>
              </w:rPr>
              <w:t>., Ej.23)</w:t>
            </w:r>
          </w:p>
          <w:p w14:paraId="2C346BAA" w14:textId="77777777" w:rsidR="00926265" w:rsidRDefault="00926265" w:rsidP="00926265">
            <w:pPr>
              <w:rPr>
                <w:rFonts w:ascii="Calibri" w:eastAsia="Calibri" w:hAnsi="Calibri" w:cs="Calibri"/>
                <w:sz w:val="18"/>
                <w:szCs w:val="18"/>
              </w:rPr>
            </w:pPr>
          </w:p>
        </w:tc>
        <w:tc>
          <w:tcPr>
            <w:tcW w:w="2856" w:type="dxa"/>
            <w:vMerge/>
          </w:tcPr>
          <w:p w14:paraId="7213134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r>
      <w:tr w:rsidR="00926265" w14:paraId="35507728" w14:textId="77777777" w:rsidTr="00A5442D">
        <w:tc>
          <w:tcPr>
            <w:tcW w:w="2854" w:type="dxa"/>
            <w:vMerge/>
          </w:tcPr>
          <w:p w14:paraId="417055B5"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855" w:type="dxa"/>
            <w:vMerge/>
          </w:tcPr>
          <w:p w14:paraId="0D94CBD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sz w:val="18"/>
                <w:szCs w:val="18"/>
              </w:rPr>
            </w:pPr>
          </w:p>
        </w:tc>
        <w:tc>
          <w:tcPr>
            <w:tcW w:w="2856" w:type="dxa"/>
          </w:tcPr>
          <w:p w14:paraId="205C845F"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w:t>
            </w:r>
            <w:r>
              <w:rPr>
                <w:rFonts w:ascii="Calibri" w:eastAsia="Calibri" w:hAnsi="Calibri" w:cs="Calibri"/>
                <w:sz w:val="22"/>
                <w:szCs w:val="22"/>
              </w:rPr>
              <w:lastRenderedPageBreak/>
              <w:t>coherente información e ideas de diversas fuentes y justificando las propias opiniones sobre asuntos de relevancia personal o de interés público conocidos por el alumnado, haciendo un uso ético del lenguaje, respetando la propiedad intelectual y evitando el plagio.</w:t>
            </w:r>
          </w:p>
          <w:p w14:paraId="184EE9C2" w14:textId="77777777" w:rsidR="00926265" w:rsidRDefault="00926265" w:rsidP="00A5442D">
            <w:pPr>
              <w:rPr>
                <w:rFonts w:ascii="Calibri" w:eastAsia="Calibri" w:hAnsi="Calibri" w:cs="Calibri"/>
              </w:rPr>
            </w:pPr>
            <w:r>
              <w:rPr>
                <w:rFonts w:ascii="Calibri" w:eastAsia="Calibri" w:hAnsi="Calibri" w:cs="Calibri"/>
                <w:sz w:val="22"/>
                <w:szCs w:val="22"/>
              </w:rPr>
              <w:t>2.3.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2856" w:type="dxa"/>
            <w:vMerge/>
            <w:shd w:val="clear" w:color="auto" w:fill="auto"/>
          </w:tcPr>
          <w:p w14:paraId="266A88A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6008311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1AAF3C3F" w14:textId="77777777" w:rsidTr="00A5442D">
        <w:tc>
          <w:tcPr>
            <w:tcW w:w="2854" w:type="dxa"/>
            <w:vMerge w:val="restart"/>
          </w:tcPr>
          <w:p w14:paraId="6AF802A9"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 xml:space="preserve">3. Interactuar con otras personas con creciente autonomía, usando estrategias de cooperación y empleando recursos </w:t>
            </w:r>
            <w:r>
              <w:rPr>
                <w:rFonts w:ascii="Calibri" w:eastAsia="Calibri" w:hAnsi="Calibri" w:cs="Calibri"/>
                <w:b/>
                <w:sz w:val="22"/>
                <w:szCs w:val="22"/>
              </w:rPr>
              <w:lastRenderedPageBreak/>
              <w:t>analógicos y digitales, para responder a propósitos comunicativos concretos en intercambios respetuosos con las normas de cortesía.</w:t>
            </w:r>
          </w:p>
          <w:p w14:paraId="478AF206"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(Conversación)</w:t>
            </w:r>
          </w:p>
          <w:p w14:paraId="3873A7EC" w14:textId="77777777" w:rsidR="00926265" w:rsidRDefault="00926265" w:rsidP="00A5442D">
            <w:pPr>
              <w:jc w:val="center"/>
              <w:rPr>
                <w:rFonts w:ascii="Calibri" w:eastAsia="Calibri" w:hAnsi="Calibri" w:cs="Calibri"/>
                <w:b/>
              </w:rPr>
            </w:pPr>
          </w:p>
        </w:tc>
        <w:tc>
          <w:tcPr>
            <w:tcW w:w="2855" w:type="dxa"/>
            <w:vMerge w:val="restart"/>
          </w:tcPr>
          <w:p w14:paraId="47FDD71C"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CCL5, CP1, CP2, STEM1, CPSAA3.1, CC3.</w:t>
            </w:r>
          </w:p>
          <w:p w14:paraId="703226DC" w14:textId="77777777" w:rsidR="00926265" w:rsidRPr="002D3FBE" w:rsidRDefault="00926265" w:rsidP="00A5442D">
            <w:pPr>
              <w:jc w:val="center"/>
              <w:rPr>
                <w:rFonts w:ascii="Calibri" w:eastAsia="Calibri" w:hAnsi="Calibri" w:cs="Calibri"/>
                <w:b/>
                <w:lang w:val="en-IE"/>
              </w:rPr>
            </w:pPr>
          </w:p>
        </w:tc>
        <w:tc>
          <w:tcPr>
            <w:tcW w:w="2856" w:type="dxa"/>
          </w:tcPr>
          <w:p w14:paraId="4F09B005"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3.1. Planificar, participar y colaborar asertiva y activamente, a través de diversos soportes, en situaciones interactivas </w:t>
            </w:r>
            <w:r>
              <w:rPr>
                <w:rFonts w:ascii="Calibri" w:eastAsia="Calibri" w:hAnsi="Calibri" w:cs="Calibri"/>
                <w:sz w:val="22"/>
                <w:szCs w:val="22"/>
              </w:rPr>
              <w:lastRenderedPageBreak/>
              <w:t>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o interlocutoras, expresando ideas y opiniones con precisión y argumentando de forma convincente.</w:t>
            </w:r>
          </w:p>
        </w:tc>
        <w:tc>
          <w:tcPr>
            <w:tcW w:w="2856" w:type="dxa"/>
            <w:vMerge w:val="restart"/>
            <w:shd w:val="clear" w:color="auto" w:fill="auto"/>
          </w:tcPr>
          <w:p w14:paraId="41B29173" w14:textId="77777777" w:rsidR="00926265" w:rsidRDefault="00926265" w:rsidP="00A5442D">
            <w:pPr>
              <w:rPr>
                <w:rFonts w:ascii="Calibri" w:eastAsia="Calibri" w:hAnsi="Calibri" w:cs="Calibri"/>
                <w:sz w:val="18"/>
                <w:szCs w:val="18"/>
              </w:rPr>
            </w:pPr>
            <w:r>
              <w:rPr>
                <w:rFonts w:ascii="Calibri" w:eastAsia="Calibri" w:hAnsi="Calibri" w:cs="Calibri"/>
                <w:b/>
                <w:sz w:val="18"/>
                <w:szCs w:val="18"/>
                <w:u w:val="single"/>
              </w:rPr>
              <w:lastRenderedPageBreak/>
              <w:t>Habla</w:t>
            </w:r>
            <w:r>
              <w:rPr>
                <w:rFonts w:ascii="Calibri" w:eastAsia="Calibri" w:hAnsi="Calibri" w:cs="Calibri"/>
                <w:sz w:val="18"/>
                <w:szCs w:val="18"/>
                <w:u w:val="single"/>
              </w:rPr>
              <w:t>r</w:t>
            </w:r>
            <w:r>
              <w:rPr>
                <w:rFonts w:ascii="Calibri" w:eastAsia="Calibri" w:hAnsi="Calibri" w:cs="Calibri"/>
                <w:sz w:val="18"/>
                <w:szCs w:val="18"/>
              </w:rPr>
              <w:t xml:space="preserve">: </w:t>
            </w:r>
          </w:p>
          <w:p w14:paraId="7A82B640"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Expresar una suposición a partir de una imagen (L46, Ej.1a)</w:t>
            </w:r>
          </w:p>
          <w:p w14:paraId="0396AE6A"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lastRenderedPageBreak/>
              <w:t>Hablar sobre los pisos compartido en nuestro país (L46, Ej.2c)</w:t>
            </w:r>
          </w:p>
          <w:p w14:paraId="46ADC10B"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en parejas como ha cambiado la vida desde un momento concreto del pasado (L46, Ej.3)</w:t>
            </w:r>
          </w:p>
          <w:p w14:paraId="12D3A71A"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qué tareas domésticas se hacen en casa (L46, Ej.5b)</w:t>
            </w:r>
          </w:p>
          <w:p w14:paraId="5CBE5DB2"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una discusión guiada y encontrar una solución (L46, Ej. 6)</w:t>
            </w:r>
          </w:p>
          <w:p w14:paraId="0E1D59EC"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diálogos para decir dónde y cómo se vive (L46, Ej.9)</w:t>
            </w:r>
          </w:p>
          <w:p w14:paraId="170F6790"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en grupos cómo nos gustaría vivir (L46, Ej.10)</w:t>
            </w:r>
          </w:p>
          <w:p w14:paraId="4504B4F6"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Describir una situación a partir de una imagen (L47, Ej.1a)</w:t>
            </w:r>
          </w:p>
          <w:p w14:paraId="609F1D4D"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Intercambiar información sobre un tema y compararla con un artículo (L47, Ej.1d)</w:t>
            </w:r>
          </w:p>
          <w:p w14:paraId="53340E4E"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qué información de un artículo es más importante y porqué (L47, Ej.1f)</w:t>
            </w:r>
          </w:p>
          <w:p w14:paraId="0F159F6E"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Practicar diálogos a modo de acertijo sobre cosas que se necesitan para algo (L47, Ej.3)</w:t>
            </w:r>
          </w:p>
          <w:p w14:paraId="4B91F150"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con qué medio de transporte nos gustaría viajar y con cual no (L47, Ej.5)</w:t>
            </w:r>
          </w:p>
          <w:p w14:paraId="38E3664D"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lo que se haría en diferentes situaciones (L47, Ej. 7)</w:t>
            </w:r>
          </w:p>
          <w:p w14:paraId="06D86275"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lastRenderedPageBreak/>
              <w:t xml:space="preserve">Formular preguntas sobre </w:t>
            </w:r>
            <w:proofErr w:type="spellStart"/>
            <w:r w:rsidRPr="00926265">
              <w:rPr>
                <w:rFonts w:ascii="Calibri" w:hAnsi="Calibri"/>
                <w:sz w:val="18"/>
                <w:szCs w:val="18"/>
              </w:rPr>
              <w:t>hobbys</w:t>
            </w:r>
            <w:proofErr w:type="spellEnd"/>
            <w:r w:rsidRPr="00926265">
              <w:rPr>
                <w:rFonts w:ascii="Calibri" w:hAnsi="Calibri"/>
                <w:sz w:val="18"/>
                <w:szCs w:val="18"/>
              </w:rPr>
              <w:t xml:space="preserve"> en grupos (L47, Ej.8a)</w:t>
            </w:r>
          </w:p>
          <w:p w14:paraId="3645C4BF"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 xml:space="preserve">Practicar un examen oral sobre </w:t>
            </w:r>
            <w:proofErr w:type="spellStart"/>
            <w:r w:rsidRPr="00926265">
              <w:rPr>
                <w:rFonts w:ascii="Calibri" w:hAnsi="Calibri"/>
                <w:sz w:val="18"/>
                <w:szCs w:val="18"/>
              </w:rPr>
              <w:t>hobbys</w:t>
            </w:r>
            <w:proofErr w:type="spellEnd"/>
            <w:r w:rsidRPr="00926265">
              <w:rPr>
                <w:rFonts w:ascii="Calibri" w:hAnsi="Calibri"/>
                <w:sz w:val="18"/>
                <w:szCs w:val="18"/>
              </w:rPr>
              <w:t xml:space="preserve"> con una pauta dada (L47, Ej.8c)</w:t>
            </w:r>
          </w:p>
          <w:p w14:paraId="2D99AD9A"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Identificar un deporte a partir de una imagen (L48, Ej.1a)</w:t>
            </w:r>
          </w:p>
          <w:p w14:paraId="7BA5BB18"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Opinar sobre qué palabras se relacionan con un deporte (L48, Ej.1c)</w:t>
            </w:r>
          </w:p>
          <w:p w14:paraId="200772DE"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Sugerir un tema para un texto a partir del título (L48, Ej.2a)</w:t>
            </w:r>
          </w:p>
          <w:p w14:paraId="58CE7EE5"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Decir cuáles han sido los mejores momentos de nuestra vida hasta el momento (L48, Ej.3)</w:t>
            </w:r>
          </w:p>
          <w:p w14:paraId="04E705A4"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Contestar a preguntas sobre récords (L48, Ej.4a)</w:t>
            </w:r>
          </w:p>
          <w:p w14:paraId="2DD00E04"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 xml:space="preserve">Resolver un </w:t>
            </w:r>
            <w:r w:rsidRPr="00926265">
              <w:rPr>
                <w:rFonts w:ascii="Calibri" w:hAnsi="Calibri"/>
                <w:i/>
                <w:sz w:val="18"/>
                <w:szCs w:val="18"/>
              </w:rPr>
              <w:t>Quiz</w:t>
            </w:r>
            <w:r w:rsidRPr="00926265">
              <w:rPr>
                <w:rFonts w:ascii="Calibri" w:hAnsi="Calibri"/>
                <w:sz w:val="18"/>
                <w:szCs w:val="18"/>
              </w:rPr>
              <w:t xml:space="preserve"> intercambiado en grupo sobre </w:t>
            </w:r>
            <w:proofErr w:type="spellStart"/>
            <w:r w:rsidRPr="00926265">
              <w:rPr>
                <w:rFonts w:ascii="Calibri" w:hAnsi="Calibri"/>
                <w:sz w:val="18"/>
                <w:szCs w:val="18"/>
              </w:rPr>
              <w:t>recórds</w:t>
            </w:r>
            <w:proofErr w:type="spellEnd"/>
            <w:r w:rsidRPr="00926265">
              <w:rPr>
                <w:rFonts w:ascii="Calibri" w:hAnsi="Calibri"/>
                <w:sz w:val="18"/>
                <w:szCs w:val="18"/>
              </w:rPr>
              <w:t xml:space="preserve"> (L48, Ej.1c)</w:t>
            </w:r>
          </w:p>
          <w:p w14:paraId="21B67417"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Hablar sobre los recuerdos de la infancia (L47, Ej. 7)</w:t>
            </w:r>
          </w:p>
          <w:p w14:paraId="6F905884" w14:textId="77777777" w:rsid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Comentar si alguna vez se ha estado en un circuito de karts y opinar sobre las reglas (L48, Ej.</w:t>
            </w:r>
            <w:proofErr w:type="gramStart"/>
            <w:r w:rsidRPr="00926265">
              <w:rPr>
                <w:rFonts w:ascii="Calibri" w:hAnsi="Calibri"/>
                <w:sz w:val="18"/>
                <w:szCs w:val="18"/>
              </w:rPr>
              <w:t>8a,b</w:t>
            </w:r>
            <w:proofErr w:type="gramEnd"/>
            <w:r w:rsidRPr="00926265">
              <w:rPr>
                <w:rFonts w:ascii="Calibri" w:hAnsi="Calibri"/>
                <w:sz w:val="18"/>
                <w:szCs w:val="18"/>
              </w:rPr>
              <w:t>)</w:t>
            </w:r>
          </w:p>
          <w:p w14:paraId="0FA0A8B5" w14:textId="77777777" w:rsidR="00926265" w:rsidRPr="00926265" w:rsidRDefault="00926265" w:rsidP="00926265">
            <w:pPr>
              <w:pStyle w:val="Prrafodelista"/>
              <w:numPr>
                <w:ilvl w:val="0"/>
                <w:numId w:val="43"/>
              </w:numPr>
              <w:rPr>
                <w:rFonts w:ascii="Calibri" w:hAnsi="Calibri"/>
                <w:sz w:val="18"/>
                <w:szCs w:val="18"/>
              </w:rPr>
            </w:pPr>
            <w:r w:rsidRPr="00926265">
              <w:rPr>
                <w:rFonts w:ascii="Calibri" w:hAnsi="Calibri"/>
                <w:sz w:val="18"/>
                <w:szCs w:val="18"/>
              </w:rPr>
              <w:t>Identificar a qué lugar de ocio corresponden varias reglas (L48, Ej.9a)</w:t>
            </w:r>
          </w:p>
        </w:tc>
        <w:tc>
          <w:tcPr>
            <w:tcW w:w="2856" w:type="dxa"/>
            <w:vMerge/>
          </w:tcPr>
          <w:p w14:paraId="2174D8D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sz w:val="18"/>
                <w:szCs w:val="18"/>
              </w:rPr>
            </w:pPr>
          </w:p>
        </w:tc>
      </w:tr>
      <w:tr w:rsidR="00926265" w14:paraId="56B7C0B5" w14:textId="77777777" w:rsidTr="00A5442D">
        <w:trPr>
          <w:trHeight w:val="254"/>
        </w:trPr>
        <w:tc>
          <w:tcPr>
            <w:tcW w:w="2854" w:type="dxa"/>
            <w:vMerge/>
          </w:tcPr>
          <w:p w14:paraId="4FA700B2"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55" w:type="dxa"/>
            <w:vMerge/>
          </w:tcPr>
          <w:p w14:paraId="54D29543"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sz w:val="18"/>
                <w:szCs w:val="18"/>
              </w:rPr>
            </w:pPr>
          </w:p>
        </w:tc>
        <w:tc>
          <w:tcPr>
            <w:tcW w:w="2856" w:type="dxa"/>
          </w:tcPr>
          <w:p w14:paraId="2DB51B0F" w14:textId="77777777" w:rsidR="00926265" w:rsidRDefault="00926265" w:rsidP="00A5442D">
            <w:pPr>
              <w:rPr>
                <w:rFonts w:ascii="Calibri" w:eastAsia="Calibri" w:hAnsi="Calibri" w:cs="Calibri"/>
              </w:rPr>
            </w:pPr>
            <w:r>
              <w:rPr>
                <w:rFonts w:ascii="Calibri" w:eastAsia="Calibri" w:hAnsi="Calibri" w:cs="Calibri"/>
                <w:sz w:val="22"/>
                <w:szCs w:val="22"/>
              </w:rPr>
              <w:t xml:space="preserve">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w:t>
            </w:r>
            <w:r>
              <w:rPr>
                <w:rFonts w:ascii="Calibri" w:eastAsia="Calibri" w:hAnsi="Calibri" w:cs="Calibri"/>
                <w:sz w:val="22"/>
                <w:szCs w:val="22"/>
              </w:rPr>
              <w:lastRenderedPageBreak/>
              <w:t>gestionar situaciones comprometidas.</w:t>
            </w:r>
          </w:p>
        </w:tc>
        <w:tc>
          <w:tcPr>
            <w:tcW w:w="2856" w:type="dxa"/>
            <w:vMerge/>
            <w:shd w:val="clear" w:color="auto" w:fill="auto"/>
          </w:tcPr>
          <w:p w14:paraId="17DBE19F"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696B5C1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07687933" w14:textId="77777777" w:rsidTr="00A5442D">
        <w:trPr>
          <w:trHeight w:val="254"/>
        </w:trPr>
        <w:tc>
          <w:tcPr>
            <w:tcW w:w="2854" w:type="dxa"/>
          </w:tcPr>
          <w:p w14:paraId="6268B2FF"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t xml:space="preserve">4. Mediar entre distintas lenguas o variedades, o entre las modalidades o registros de una misma lengua, usando estrategias y </w:t>
            </w:r>
            <w:r>
              <w:rPr>
                <w:rFonts w:ascii="Calibri" w:eastAsia="Calibri" w:hAnsi="Calibri" w:cs="Calibri"/>
                <w:b/>
                <w:sz w:val="22"/>
                <w:szCs w:val="22"/>
              </w:rPr>
              <w:lastRenderedPageBreak/>
              <w:t>conocimientos eficaces orientados a explicar conceptos y opiniones o simplificar mensajes, para transmitir información de manera eficaz, clara y responsable, y crear una atmósfera positiva que facilite la comunicación. (Mediación)</w:t>
            </w:r>
          </w:p>
        </w:tc>
        <w:tc>
          <w:tcPr>
            <w:tcW w:w="2855" w:type="dxa"/>
          </w:tcPr>
          <w:p w14:paraId="65A7D945" w14:textId="77777777" w:rsidR="00926265" w:rsidRPr="002D3FBE" w:rsidRDefault="00926265" w:rsidP="00A5442D">
            <w:pPr>
              <w:jc w:val="center"/>
              <w:rPr>
                <w:rFonts w:ascii="Calibri" w:eastAsia="Calibri" w:hAnsi="Calibri" w:cs="Calibri"/>
                <w:b/>
                <w:lang w:val="en-IE"/>
              </w:rPr>
            </w:pPr>
            <w:r w:rsidRPr="002D3FBE">
              <w:rPr>
                <w:rFonts w:ascii="Calibri" w:eastAsia="Calibri" w:hAnsi="Calibri" w:cs="Calibri"/>
                <w:sz w:val="22"/>
                <w:szCs w:val="22"/>
                <w:lang w:val="en-IE"/>
              </w:rPr>
              <w:lastRenderedPageBreak/>
              <w:t>CCL5, CP1, CP2, CP3, STEM1, CPSAA3.1</w:t>
            </w:r>
          </w:p>
        </w:tc>
        <w:tc>
          <w:tcPr>
            <w:tcW w:w="2856" w:type="dxa"/>
          </w:tcPr>
          <w:p w14:paraId="734716D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4.1. Interpretar y explicar textos, conceptos y comunicaciones en situaciones en las que atender a la diversidad, </w:t>
            </w:r>
            <w:r>
              <w:rPr>
                <w:rFonts w:ascii="Calibri" w:eastAsia="Calibri" w:hAnsi="Calibri" w:cs="Calibri"/>
                <w:sz w:val="22"/>
                <w:szCs w:val="22"/>
              </w:rPr>
              <w:lastRenderedPageBreak/>
              <w:t>mostrando respeto y aprecio por los interlocutores e interlocutoras y por las lenguas, variedades o registros empleados, y participando en la solución de problemas de intercomprensión y de entendimiento, a partir de diversos recursos y soportes.</w:t>
            </w:r>
          </w:p>
        </w:tc>
        <w:tc>
          <w:tcPr>
            <w:tcW w:w="2856" w:type="dxa"/>
            <w:vMerge w:val="restart"/>
            <w:shd w:val="clear" w:color="auto" w:fill="auto"/>
          </w:tcPr>
          <w:p w14:paraId="094409BB" w14:textId="77777777" w:rsidR="00926265" w:rsidRDefault="00926265" w:rsidP="00A5442D">
            <w:pPr>
              <w:rPr>
                <w:rFonts w:ascii="Calibri" w:eastAsia="Calibri" w:hAnsi="Calibri" w:cs="Calibri"/>
                <w:b/>
                <w:sz w:val="18"/>
                <w:szCs w:val="18"/>
                <w:u w:val="single"/>
              </w:rPr>
            </w:pPr>
            <w:r w:rsidRPr="00E81A0C">
              <w:rPr>
                <w:rFonts w:ascii="Calibri" w:eastAsia="Calibri" w:hAnsi="Calibri" w:cs="Calibri"/>
                <w:b/>
                <w:sz w:val="18"/>
                <w:szCs w:val="18"/>
                <w:u w:val="single"/>
              </w:rPr>
              <w:lastRenderedPageBreak/>
              <w:t>Propuesta de Mediación:</w:t>
            </w:r>
          </w:p>
          <w:p w14:paraId="1235F353" w14:textId="77777777" w:rsidR="00926265" w:rsidRDefault="00926265" w:rsidP="00A5442D">
            <w:pPr>
              <w:rPr>
                <w:rFonts w:ascii="Calibri" w:eastAsia="Calibri" w:hAnsi="Calibri" w:cs="Calibri"/>
                <w:sz w:val="18"/>
                <w:szCs w:val="18"/>
              </w:rPr>
            </w:pPr>
          </w:p>
          <w:p w14:paraId="3AC466F5" w14:textId="77777777" w:rsidR="00926265" w:rsidRDefault="00926265" w:rsidP="00A5442D">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Explicar a un amigo la experiencia del viaje que ha r</w:t>
            </w:r>
            <w:r w:rsidR="00E81A0C">
              <w:rPr>
                <w:rFonts w:ascii="Calibri" w:eastAsia="Calibri" w:hAnsi="Calibri" w:cs="Calibri"/>
                <w:sz w:val="18"/>
                <w:szCs w:val="18"/>
              </w:rPr>
              <w:t>ealizado otro amigo de Alemania en un transporte poco convencional.</w:t>
            </w:r>
          </w:p>
          <w:p w14:paraId="1BAE9A80" w14:textId="77777777" w:rsidR="00926265" w:rsidRDefault="00926265" w:rsidP="00A5442D">
            <w:pPr>
              <w:rPr>
                <w:rFonts w:ascii="Calibri" w:eastAsia="Calibri" w:hAnsi="Calibri" w:cs="Calibri"/>
                <w:b/>
                <w:sz w:val="18"/>
                <w:szCs w:val="18"/>
              </w:rPr>
            </w:pPr>
          </w:p>
          <w:p w14:paraId="1469DDA5" w14:textId="014C7DA3" w:rsidR="00926265" w:rsidRDefault="00926265" w:rsidP="00A5442D">
            <w:pPr>
              <w:rPr>
                <w:rFonts w:ascii="Calibri" w:eastAsia="Calibri" w:hAnsi="Calibri" w:cs="Calibri"/>
                <w:sz w:val="18"/>
                <w:szCs w:val="18"/>
              </w:rPr>
            </w:pPr>
            <w:r>
              <w:rPr>
                <w:rFonts w:ascii="Calibri" w:eastAsia="Calibri" w:hAnsi="Calibri" w:cs="Calibri"/>
                <w:sz w:val="18"/>
                <w:szCs w:val="18"/>
              </w:rPr>
              <w:lastRenderedPageBreak/>
              <w:t xml:space="preserve">- Contar a un amigo alemán cómo </w:t>
            </w:r>
            <w:r w:rsidR="00E81A0C">
              <w:rPr>
                <w:rFonts w:ascii="Calibri" w:eastAsia="Calibri" w:hAnsi="Calibri" w:cs="Calibri"/>
                <w:sz w:val="18"/>
                <w:szCs w:val="18"/>
              </w:rPr>
              <w:t>funciona</w:t>
            </w:r>
            <w:r w:rsidR="00FC3368">
              <w:rPr>
                <w:rFonts w:ascii="Calibri" w:eastAsia="Calibri" w:hAnsi="Calibri" w:cs="Calibri"/>
                <w:sz w:val="18"/>
                <w:szCs w:val="18"/>
              </w:rPr>
              <w:t>n</w:t>
            </w:r>
            <w:r w:rsidR="00E81A0C">
              <w:rPr>
                <w:rFonts w:ascii="Calibri" w:eastAsia="Calibri" w:hAnsi="Calibri" w:cs="Calibri"/>
                <w:sz w:val="18"/>
                <w:szCs w:val="18"/>
              </w:rPr>
              <w:t xml:space="preserve"> las costumbres entre los peatones en España a la hora de circular y respetar las normas de circulación.</w:t>
            </w:r>
          </w:p>
          <w:p w14:paraId="3C68BECF" w14:textId="77777777" w:rsidR="00926265" w:rsidRDefault="00926265" w:rsidP="00A5442D">
            <w:pPr>
              <w:rPr>
                <w:rFonts w:ascii="Calibri" w:eastAsia="Calibri" w:hAnsi="Calibri" w:cs="Calibri"/>
                <w:b/>
                <w:sz w:val="18"/>
                <w:szCs w:val="18"/>
              </w:rPr>
            </w:pPr>
          </w:p>
          <w:p w14:paraId="196CEA10" w14:textId="77777777" w:rsidR="00926265" w:rsidRDefault="00926265" w:rsidP="00A5442D">
            <w:pPr>
              <w:spacing w:before="240" w:after="240"/>
              <w:rPr>
                <w:rFonts w:ascii="Calibri" w:eastAsia="Calibri" w:hAnsi="Calibri" w:cs="Calibri"/>
                <w:sz w:val="18"/>
                <w:szCs w:val="18"/>
              </w:rPr>
            </w:pPr>
          </w:p>
          <w:p w14:paraId="025C19A5" w14:textId="77777777" w:rsidR="00926265" w:rsidRDefault="00926265" w:rsidP="00A5442D">
            <w:pPr>
              <w:spacing w:before="240" w:after="240"/>
              <w:rPr>
                <w:rFonts w:ascii="Calibri" w:eastAsia="Calibri" w:hAnsi="Calibri" w:cs="Calibri"/>
                <w:sz w:val="18"/>
                <w:szCs w:val="18"/>
              </w:rPr>
            </w:pPr>
          </w:p>
          <w:p w14:paraId="22507A67" w14:textId="77777777" w:rsidR="00926265" w:rsidRDefault="00926265" w:rsidP="00A5442D">
            <w:pPr>
              <w:spacing w:before="240" w:after="240"/>
              <w:rPr>
                <w:rFonts w:ascii="Calibri" w:eastAsia="Calibri" w:hAnsi="Calibri" w:cs="Calibri"/>
                <w:sz w:val="18"/>
                <w:szCs w:val="18"/>
              </w:rPr>
            </w:pPr>
          </w:p>
          <w:p w14:paraId="04748263" w14:textId="77777777" w:rsidR="00926265" w:rsidRDefault="00926265" w:rsidP="00A5442D">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w:t>
            </w:r>
            <w:r w:rsidR="00646813">
              <w:rPr>
                <w:rFonts w:ascii="Calibri" w:eastAsia="Calibri" w:hAnsi="Calibri" w:cs="Calibri"/>
                <w:sz w:val="18"/>
                <w:szCs w:val="18"/>
              </w:rPr>
              <w:t xml:space="preserve">encontrar una solución a la hora de discutir por algo: </w:t>
            </w:r>
          </w:p>
          <w:p w14:paraId="04BAC697" w14:textId="77777777" w:rsidR="00926265" w:rsidRPr="002D3FBE" w:rsidRDefault="00926265" w:rsidP="00A5442D">
            <w:pPr>
              <w:spacing w:before="240"/>
              <w:rPr>
                <w:rFonts w:ascii="Calibri" w:eastAsia="Calibri" w:hAnsi="Calibri" w:cs="Calibri"/>
                <w:i/>
                <w:sz w:val="18"/>
                <w:szCs w:val="18"/>
                <w:lang w:val="en-IE"/>
              </w:rPr>
            </w:pPr>
            <w:r w:rsidRPr="0024118A">
              <w:rPr>
                <w:rFonts w:ascii="Calibri" w:eastAsia="Calibri" w:hAnsi="Calibri" w:cs="Calibri"/>
                <w:sz w:val="18"/>
                <w:szCs w:val="18"/>
              </w:rPr>
              <w:t xml:space="preserve"> </w:t>
            </w:r>
            <w:r w:rsidRPr="002D3FBE">
              <w:rPr>
                <w:rFonts w:ascii="Calibri" w:eastAsia="Calibri" w:hAnsi="Calibri" w:cs="Calibri"/>
                <w:i/>
                <w:sz w:val="18"/>
                <w:szCs w:val="18"/>
                <w:lang w:val="en-IE"/>
              </w:rPr>
              <w:t>„</w:t>
            </w:r>
            <w:proofErr w:type="spellStart"/>
            <w:r w:rsidR="00646813">
              <w:rPr>
                <w:rFonts w:ascii="Calibri" w:eastAsia="Calibri" w:hAnsi="Calibri" w:cs="Calibri"/>
                <w:i/>
                <w:sz w:val="18"/>
                <w:szCs w:val="18"/>
                <w:lang w:val="en-IE"/>
              </w:rPr>
              <w:t>Immer</w:t>
            </w:r>
            <w:proofErr w:type="spellEnd"/>
            <w:r w:rsidR="00646813">
              <w:rPr>
                <w:rFonts w:ascii="Calibri" w:eastAsia="Calibri" w:hAnsi="Calibri" w:cs="Calibri"/>
                <w:i/>
                <w:sz w:val="18"/>
                <w:szCs w:val="18"/>
                <w:lang w:val="en-IE"/>
              </w:rPr>
              <w:t xml:space="preserve"> muss ich…, Das </w:t>
            </w:r>
            <w:proofErr w:type="spellStart"/>
            <w:r w:rsidR="00646813">
              <w:rPr>
                <w:rFonts w:ascii="Calibri" w:eastAsia="Calibri" w:hAnsi="Calibri" w:cs="Calibri"/>
                <w:i/>
                <w:sz w:val="18"/>
                <w:szCs w:val="18"/>
                <w:lang w:val="en-IE"/>
              </w:rPr>
              <w:t>stimmt</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überhaupt</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nicht</w:t>
            </w:r>
            <w:proofErr w:type="spellEnd"/>
            <w:r w:rsidR="00646813">
              <w:rPr>
                <w:rFonts w:ascii="Calibri" w:eastAsia="Calibri" w:hAnsi="Calibri" w:cs="Calibri"/>
                <w:i/>
                <w:sz w:val="18"/>
                <w:szCs w:val="18"/>
                <w:lang w:val="en-IE"/>
              </w:rPr>
              <w:t xml:space="preserve">, Ich </w:t>
            </w:r>
            <w:proofErr w:type="spellStart"/>
            <w:r w:rsidR="00646813">
              <w:rPr>
                <w:rFonts w:ascii="Calibri" w:eastAsia="Calibri" w:hAnsi="Calibri" w:cs="Calibri"/>
                <w:i/>
                <w:sz w:val="18"/>
                <w:szCs w:val="18"/>
                <w:lang w:val="en-IE"/>
              </w:rPr>
              <w:t>finde</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wir</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sollten</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Entweder</w:t>
            </w:r>
            <w:proofErr w:type="spellEnd"/>
            <w:r w:rsidR="00646813">
              <w:rPr>
                <w:rFonts w:ascii="Calibri" w:eastAsia="Calibri" w:hAnsi="Calibri" w:cs="Calibri"/>
                <w:i/>
                <w:sz w:val="18"/>
                <w:szCs w:val="18"/>
                <w:lang w:val="en-IE"/>
              </w:rPr>
              <w:t xml:space="preserve"> …</w:t>
            </w:r>
            <w:proofErr w:type="spellStart"/>
            <w:r w:rsidR="00646813">
              <w:rPr>
                <w:rFonts w:ascii="Calibri" w:eastAsia="Calibri" w:hAnsi="Calibri" w:cs="Calibri"/>
                <w:i/>
                <w:sz w:val="18"/>
                <w:szCs w:val="18"/>
                <w:lang w:val="en-IE"/>
              </w:rPr>
              <w:t>oder</w:t>
            </w:r>
            <w:proofErr w:type="spellEnd"/>
            <w:proofErr w:type="gramStart"/>
            <w:r>
              <w:rPr>
                <w:rFonts w:ascii="Calibri" w:eastAsia="Calibri" w:hAnsi="Calibri" w:cs="Calibri"/>
                <w:i/>
                <w:sz w:val="18"/>
                <w:szCs w:val="18"/>
                <w:lang w:val="en-IE"/>
              </w:rPr>
              <w:t>...</w:t>
            </w:r>
            <w:r w:rsidR="00646813">
              <w:rPr>
                <w:rFonts w:ascii="Calibri" w:eastAsia="Calibri" w:hAnsi="Calibri" w:cs="Calibri"/>
                <w:i/>
                <w:sz w:val="18"/>
                <w:szCs w:val="18"/>
                <w:lang w:val="en-IE"/>
              </w:rPr>
              <w:t>“</w:t>
            </w:r>
            <w:proofErr w:type="gramEnd"/>
          </w:p>
          <w:p w14:paraId="0C61524B" w14:textId="77777777" w:rsidR="00926265" w:rsidRPr="002D3FBE" w:rsidRDefault="00926265" w:rsidP="00A5442D">
            <w:pPr>
              <w:rPr>
                <w:rFonts w:ascii="Calibri" w:eastAsia="Calibri" w:hAnsi="Calibri" w:cs="Calibri"/>
                <w:sz w:val="18"/>
                <w:szCs w:val="18"/>
                <w:u w:val="single"/>
                <w:lang w:val="en-IE"/>
              </w:rPr>
            </w:pPr>
          </w:p>
          <w:p w14:paraId="0C9ECD02" w14:textId="77777777" w:rsidR="00926265" w:rsidRPr="002D3FBE" w:rsidRDefault="00926265" w:rsidP="00A5442D">
            <w:pPr>
              <w:rPr>
                <w:rFonts w:ascii="Calibri" w:eastAsia="Calibri" w:hAnsi="Calibri" w:cs="Calibri"/>
                <w:sz w:val="18"/>
                <w:szCs w:val="18"/>
                <w:u w:val="single"/>
                <w:lang w:val="en-IE"/>
              </w:rPr>
            </w:pPr>
          </w:p>
          <w:p w14:paraId="432B7D53" w14:textId="77777777" w:rsidR="00926265" w:rsidRPr="002D3FBE" w:rsidRDefault="00926265" w:rsidP="00A5442D">
            <w:pPr>
              <w:rPr>
                <w:rFonts w:ascii="Calibri" w:eastAsia="Calibri" w:hAnsi="Calibri" w:cs="Calibri"/>
                <w:sz w:val="18"/>
                <w:szCs w:val="18"/>
                <w:u w:val="single"/>
                <w:lang w:val="en-IE"/>
              </w:rPr>
            </w:pPr>
          </w:p>
          <w:p w14:paraId="7673AA72" w14:textId="77777777" w:rsidR="00926265" w:rsidRDefault="00926265" w:rsidP="00A5442D">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4E5EDAB0" w14:textId="77777777" w:rsidR="00926265" w:rsidRDefault="00926265" w:rsidP="00A5442D">
            <w:pPr>
              <w:rPr>
                <w:rFonts w:ascii="Calibri" w:eastAsia="Calibri" w:hAnsi="Calibri" w:cs="Calibri"/>
                <w:b/>
                <w:sz w:val="18"/>
                <w:szCs w:val="18"/>
              </w:rPr>
            </w:pPr>
          </w:p>
          <w:p w14:paraId="27F874C5" w14:textId="77777777" w:rsidR="00926265" w:rsidRDefault="00926265" w:rsidP="00A5442D">
            <w:pPr>
              <w:rPr>
                <w:rFonts w:ascii="Calibri" w:eastAsia="Calibri" w:hAnsi="Calibri" w:cs="Calibri"/>
                <w:sz w:val="18"/>
                <w:szCs w:val="18"/>
              </w:rPr>
            </w:pPr>
            <w:r>
              <w:rPr>
                <w:rFonts w:ascii="Calibri" w:eastAsia="Calibri" w:hAnsi="Calibri" w:cs="Calibri"/>
                <w:i/>
                <w:sz w:val="18"/>
                <w:szCs w:val="18"/>
              </w:rPr>
              <w:t>-</w:t>
            </w:r>
            <w:r>
              <w:rPr>
                <w:rFonts w:ascii="Calibri" w:eastAsia="Calibri" w:hAnsi="Calibri" w:cs="Calibri"/>
                <w:sz w:val="18"/>
                <w:szCs w:val="18"/>
              </w:rPr>
              <w:t>Escuchar</w:t>
            </w:r>
            <w:r w:rsidR="00646813">
              <w:rPr>
                <w:rFonts w:ascii="Calibri" w:eastAsia="Calibri" w:hAnsi="Calibri" w:cs="Calibri"/>
                <w:sz w:val="18"/>
                <w:szCs w:val="18"/>
              </w:rPr>
              <w:t xml:space="preserve"> el comienzo de un diálogo e </w:t>
            </w:r>
            <w:proofErr w:type="spellStart"/>
            <w:r w:rsidR="00646813">
              <w:rPr>
                <w:rFonts w:ascii="Calibri" w:eastAsia="Calibri" w:hAnsi="Calibri" w:cs="Calibri"/>
                <w:sz w:val="18"/>
                <w:szCs w:val="18"/>
              </w:rPr>
              <w:t>iidentificarco</w:t>
            </w:r>
            <w:proofErr w:type="spellEnd"/>
            <w:r w:rsidR="00646813">
              <w:rPr>
                <w:rFonts w:ascii="Calibri" w:eastAsia="Calibri" w:hAnsi="Calibri" w:cs="Calibri"/>
                <w:sz w:val="18"/>
                <w:szCs w:val="18"/>
              </w:rPr>
              <w:t xml:space="preserve"> con qué parte del automóvil hay un problema</w:t>
            </w:r>
            <w:r>
              <w:rPr>
                <w:rFonts w:ascii="Calibri" w:eastAsia="Calibri" w:hAnsi="Calibri" w:cs="Calibri"/>
                <w:sz w:val="18"/>
                <w:szCs w:val="18"/>
              </w:rPr>
              <w:t xml:space="preserve"> </w:t>
            </w:r>
            <w:r w:rsidR="00646813">
              <w:rPr>
                <w:rFonts w:ascii="Calibri" w:eastAsia="Calibri" w:hAnsi="Calibri" w:cs="Calibri"/>
                <w:sz w:val="18"/>
                <w:szCs w:val="18"/>
              </w:rPr>
              <w:t>(L47, Ej.6a)</w:t>
            </w:r>
          </w:p>
          <w:p w14:paraId="01A47373" w14:textId="77777777" w:rsidR="00926265" w:rsidRDefault="00926265" w:rsidP="00A5442D">
            <w:pPr>
              <w:rPr>
                <w:rFonts w:ascii="Calibri" w:eastAsia="Calibri" w:hAnsi="Calibri" w:cs="Calibri"/>
                <w:b/>
                <w:sz w:val="18"/>
                <w:szCs w:val="18"/>
              </w:rPr>
            </w:pPr>
          </w:p>
          <w:p w14:paraId="1CEDBA01" w14:textId="77777777" w:rsidR="00926265" w:rsidRDefault="00926265" w:rsidP="00A5442D">
            <w:pPr>
              <w:rPr>
                <w:rFonts w:ascii="Calibri" w:eastAsia="Calibri" w:hAnsi="Calibri" w:cs="Calibri"/>
                <w:b/>
                <w:sz w:val="18"/>
                <w:szCs w:val="18"/>
              </w:rPr>
            </w:pPr>
          </w:p>
          <w:p w14:paraId="670566D1" w14:textId="77777777" w:rsidR="00926265" w:rsidRDefault="00926265" w:rsidP="00646813">
            <w:pPr>
              <w:rPr>
                <w:rFonts w:ascii="Calibri" w:eastAsia="Calibri" w:hAnsi="Calibri" w:cs="Calibri"/>
                <w:b/>
                <w:sz w:val="18"/>
                <w:szCs w:val="18"/>
              </w:rPr>
            </w:pPr>
            <w:r>
              <w:rPr>
                <w:rFonts w:ascii="Calibri" w:eastAsia="Calibri" w:hAnsi="Calibri" w:cs="Calibri"/>
                <w:sz w:val="18"/>
                <w:szCs w:val="18"/>
              </w:rPr>
              <w:t xml:space="preserve">-Expresar </w:t>
            </w:r>
            <w:r w:rsidR="00646813">
              <w:rPr>
                <w:rFonts w:ascii="Calibri" w:eastAsia="Calibri" w:hAnsi="Calibri" w:cs="Calibri"/>
                <w:sz w:val="18"/>
                <w:szCs w:val="18"/>
              </w:rPr>
              <w:t>con qué medio de transporte se querría viajar y con cuál no (L47, Ej.5d</w:t>
            </w:r>
            <w:r>
              <w:rPr>
                <w:rFonts w:ascii="Calibri" w:eastAsia="Calibri" w:hAnsi="Calibri" w:cs="Calibri"/>
                <w:sz w:val="18"/>
                <w:szCs w:val="18"/>
              </w:rPr>
              <w:t>)</w:t>
            </w:r>
          </w:p>
        </w:tc>
        <w:tc>
          <w:tcPr>
            <w:tcW w:w="2856" w:type="dxa"/>
            <w:vMerge/>
          </w:tcPr>
          <w:p w14:paraId="55465CF1"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b/>
                <w:sz w:val="18"/>
                <w:szCs w:val="18"/>
              </w:rPr>
            </w:pPr>
          </w:p>
        </w:tc>
      </w:tr>
      <w:tr w:rsidR="00926265" w14:paraId="34FDC13C" w14:textId="77777777" w:rsidTr="00A5442D">
        <w:trPr>
          <w:trHeight w:val="254"/>
        </w:trPr>
        <w:tc>
          <w:tcPr>
            <w:tcW w:w="2854" w:type="dxa"/>
          </w:tcPr>
          <w:p w14:paraId="4DFE3F5E" w14:textId="77777777" w:rsidR="00926265" w:rsidRDefault="00926265" w:rsidP="00A5442D">
            <w:pPr>
              <w:jc w:val="center"/>
              <w:rPr>
                <w:rFonts w:ascii="Calibri" w:eastAsia="Calibri" w:hAnsi="Calibri" w:cs="Calibri"/>
                <w:b/>
              </w:rPr>
            </w:pPr>
          </w:p>
        </w:tc>
        <w:tc>
          <w:tcPr>
            <w:tcW w:w="2855" w:type="dxa"/>
          </w:tcPr>
          <w:p w14:paraId="2DD1C893" w14:textId="77777777" w:rsidR="00926265" w:rsidRDefault="00926265" w:rsidP="00A5442D">
            <w:pPr>
              <w:jc w:val="center"/>
              <w:rPr>
                <w:rFonts w:ascii="Calibri" w:eastAsia="Calibri" w:hAnsi="Calibri" w:cs="Calibri"/>
                <w:b/>
              </w:rPr>
            </w:pPr>
          </w:p>
        </w:tc>
        <w:tc>
          <w:tcPr>
            <w:tcW w:w="2856" w:type="dxa"/>
          </w:tcPr>
          <w:p w14:paraId="6408778E" w14:textId="77777777" w:rsidR="00926265" w:rsidRDefault="00926265" w:rsidP="00A5442D">
            <w:pPr>
              <w:rPr>
                <w:rFonts w:ascii="Calibri" w:eastAsia="Calibri" w:hAnsi="Calibri" w:cs="Calibri"/>
                <w:b/>
              </w:rPr>
            </w:pPr>
            <w:r>
              <w:rPr>
                <w:rFonts w:ascii="Calibri" w:eastAsia="Calibri" w:hAnsi="Calibri" w:cs="Calibri"/>
                <w:sz w:val="22"/>
                <w:szCs w:val="22"/>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33DF7FB8" w14:textId="77777777" w:rsidR="00926265" w:rsidRDefault="00926265" w:rsidP="00A5442D">
            <w:pPr>
              <w:rPr>
                <w:rFonts w:ascii="Calibri" w:eastAsia="Calibri" w:hAnsi="Calibri" w:cs="Calibri"/>
                <w:b/>
              </w:rPr>
            </w:pPr>
          </w:p>
        </w:tc>
        <w:tc>
          <w:tcPr>
            <w:tcW w:w="2856" w:type="dxa"/>
            <w:vMerge/>
            <w:shd w:val="clear" w:color="auto" w:fill="auto"/>
          </w:tcPr>
          <w:p w14:paraId="2033765C"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b/>
              </w:rPr>
            </w:pPr>
          </w:p>
        </w:tc>
        <w:tc>
          <w:tcPr>
            <w:tcW w:w="2856" w:type="dxa"/>
            <w:vMerge/>
          </w:tcPr>
          <w:p w14:paraId="715069F5"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b/>
              </w:rPr>
            </w:pPr>
          </w:p>
        </w:tc>
      </w:tr>
      <w:tr w:rsidR="00926265" w14:paraId="7249A4B8" w14:textId="77777777" w:rsidTr="00A5442D">
        <w:trPr>
          <w:trHeight w:val="2183"/>
        </w:trPr>
        <w:tc>
          <w:tcPr>
            <w:tcW w:w="2854" w:type="dxa"/>
            <w:vMerge w:val="restart"/>
          </w:tcPr>
          <w:p w14:paraId="05EADD90"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lastRenderedPageBreak/>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 (Enfoque Plurilingüe)</w:t>
            </w:r>
          </w:p>
        </w:tc>
        <w:tc>
          <w:tcPr>
            <w:tcW w:w="2855" w:type="dxa"/>
            <w:vMerge w:val="restart"/>
          </w:tcPr>
          <w:p w14:paraId="1E428AB9" w14:textId="77777777" w:rsidR="00926265" w:rsidRDefault="00926265" w:rsidP="00A5442D">
            <w:pPr>
              <w:jc w:val="center"/>
              <w:rPr>
                <w:rFonts w:ascii="Calibri" w:eastAsia="Calibri" w:hAnsi="Calibri" w:cs="Calibri"/>
                <w:b/>
              </w:rPr>
            </w:pPr>
            <w:r>
              <w:rPr>
                <w:rFonts w:ascii="Calibri" w:eastAsia="Calibri" w:hAnsi="Calibri" w:cs="Calibri"/>
                <w:sz w:val="22"/>
                <w:szCs w:val="22"/>
              </w:rPr>
              <w:t>CP2, STEM1, CD3, CPSAA1.1</w:t>
            </w:r>
          </w:p>
        </w:tc>
        <w:tc>
          <w:tcPr>
            <w:tcW w:w="2856" w:type="dxa"/>
          </w:tcPr>
          <w:p w14:paraId="79D09187"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516BDC55"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31F07F1F"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358B66D4" w14:textId="77777777" w:rsidTr="00A5442D">
        <w:trPr>
          <w:trHeight w:val="254"/>
        </w:trPr>
        <w:tc>
          <w:tcPr>
            <w:tcW w:w="2854" w:type="dxa"/>
            <w:vMerge/>
          </w:tcPr>
          <w:p w14:paraId="0E412C98"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5" w:type="dxa"/>
            <w:vMerge/>
          </w:tcPr>
          <w:p w14:paraId="75587F88"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tcPr>
          <w:p w14:paraId="5F218D13"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5.2. Utilizar con iniciativa y de forma creativa estrategias y conocimientos de mejora de la capacidad de comunicar y de aprender la lengua extranjera, con o sin apoyo de otros interlocutores e interlocutoras y de soportes analógicos y digitales.</w:t>
            </w:r>
          </w:p>
          <w:p w14:paraId="252DF7BB"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w:t>
            </w:r>
            <w:r>
              <w:rPr>
                <w:rFonts w:ascii="Calibri" w:eastAsia="Calibri" w:hAnsi="Calibri" w:cs="Calibri"/>
                <w:sz w:val="22"/>
                <w:szCs w:val="22"/>
              </w:rPr>
              <w:lastRenderedPageBreak/>
              <w:t xml:space="preserve">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6F85950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72B2198F"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7DF0BF82" w14:textId="77777777" w:rsidTr="00A5442D">
        <w:trPr>
          <w:trHeight w:val="254"/>
        </w:trPr>
        <w:tc>
          <w:tcPr>
            <w:tcW w:w="2854" w:type="dxa"/>
            <w:vMerge w:val="restart"/>
          </w:tcPr>
          <w:p w14:paraId="3FF4B1CD"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situaciones interculturales. (Interculturalidad)</w:t>
            </w:r>
          </w:p>
          <w:p w14:paraId="2955D6B2" w14:textId="77777777" w:rsidR="00926265" w:rsidRDefault="00926265" w:rsidP="00A5442D">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5D1A409B" w14:textId="77777777" w:rsidR="00926265" w:rsidRPr="007C046F" w:rsidRDefault="00926265" w:rsidP="00A5442D">
            <w:pPr>
              <w:shd w:val="clear" w:color="auto" w:fill="FFFFFF"/>
              <w:spacing w:before="240" w:after="240"/>
              <w:rPr>
                <w:rFonts w:ascii="Calibri" w:eastAsia="Calibri" w:hAnsi="Calibri" w:cs="Calibri"/>
                <w:b/>
              </w:rPr>
            </w:pPr>
            <w:r w:rsidRPr="007C046F">
              <w:rPr>
                <w:rFonts w:ascii="Calibri" w:eastAsia="Calibri" w:hAnsi="Calibri" w:cs="Calibri"/>
                <w:sz w:val="22"/>
                <w:szCs w:val="22"/>
                <w:u w:val="single"/>
              </w:rPr>
              <w:t>Consideraciones</w:t>
            </w:r>
            <w:r w:rsidRPr="007C046F">
              <w:rPr>
                <w:rFonts w:ascii="Calibri" w:eastAsia="Calibri" w:hAnsi="Calibri" w:cs="Calibri"/>
                <w:b/>
                <w:sz w:val="22"/>
                <w:szCs w:val="22"/>
              </w:rPr>
              <w:t>:</w:t>
            </w:r>
          </w:p>
          <w:p w14:paraId="532D6142" w14:textId="77777777" w:rsidR="007C046F" w:rsidRPr="007C046F" w:rsidRDefault="007C046F" w:rsidP="007C046F">
            <w:pPr>
              <w:rPr>
                <w:rFonts w:ascii="Calibri" w:hAnsi="Calibri"/>
              </w:rPr>
            </w:pPr>
            <w:r w:rsidRPr="007C046F">
              <w:rPr>
                <w:rFonts w:ascii="Calibri" w:hAnsi="Calibri"/>
                <w:sz w:val="22"/>
                <w:szCs w:val="22"/>
              </w:rPr>
              <w:t>- Referencia aficiones comunes de jóvenes en Alemania.</w:t>
            </w:r>
          </w:p>
          <w:p w14:paraId="0EF910D9" w14:textId="77777777" w:rsidR="00926265" w:rsidRDefault="007C046F" w:rsidP="007C046F">
            <w:pPr>
              <w:shd w:val="clear" w:color="auto" w:fill="FFFFFF"/>
              <w:spacing w:before="240" w:after="240"/>
              <w:rPr>
                <w:rFonts w:ascii="Calibri" w:eastAsia="Calibri" w:hAnsi="Calibri" w:cs="Calibri"/>
                <w:color w:val="C0504D"/>
              </w:rPr>
            </w:pPr>
            <w:r w:rsidRPr="007C046F">
              <w:rPr>
                <w:rFonts w:ascii="Calibri" w:hAnsi="Calibri"/>
                <w:sz w:val="22"/>
                <w:szCs w:val="22"/>
              </w:rPr>
              <w:lastRenderedPageBreak/>
              <w:t>- La tradición automovilística en Alemania.</w:t>
            </w:r>
          </w:p>
        </w:tc>
        <w:tc>
          <w:tcPr>
            <w:tcW w:w="2855" w:type="dxa"/>
          </w:tcPr>
          <w:p w14:paraId="04080F94" w14:textId="77777777" w:rsidR="00926265" w:rsidRDefault="00926265" w:rsidP="00A5442D">
            <w:pPr>
              <w:spacing w:before="120" w:after="280" w:line="276" w:lineRule="auto"/>
              <w:jc w:val="both"/>
              <w:rPr>
                <w:rFonts w:ascii="Calibri" w:eastAsia="Calibri" w:hAnsi="Calibri" w:cs="Calibri"/>
              </w:rPr>
            </w:pPr>
            <w:r>
              <w:rPr>
                <w:rFonts w:ascii="Calibri" w:eastAsia="Calibri" w:hAnsi="Calibri" w:cs="Calibri"/>
                <w:sz w:val="22"/>
                <w:szCs w:val="22"/>
              </w:rPr>
              <w:lastRenderedPageBreak/>
              <w:t>CCL5, CP3, CPSAA3.1, CC3, CCEC1</w:t>
            </w:r>
          </w:p>
          <w:p w14:paraId="444A63D4" w14:textId="77777777" w:rsidR="00926265" w:rsidRDefault="00926265" w:rsidP="00A5442D">
            <w:pPr>
              <w:jc w:val="center"/>
              <w:rPr>
                <w:rFonts w:ascii="Calibri" w:eastAsia="Calibri" w:hAnsi="Calibri" w:cs="Calibri"/>
                <w:b/>
              </w:rPr>
            </w:pPr>
          </w:p>
        </w:tc>
        <w:tc>
          <w:tcPr>
            <w:tcW w:w="2856" w:type="dxa"/>
          </w:tcPr>
          <w:p w14:paraId="74E4854B"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6.1. Actuar de forma adecuada, empática y respetuosa en situaciones interculturales construyendo vínculos entre las diferentes lenguas y culturas, rechazando y evaluando cualquier tipo de discriminación, prejuicio y estereotipo y solucionando a aquellos factores socioculturales que dificulten la comunicación.</w:t>
            </w:r>
          </w:p>
        </w:tc>
        <w:tc>
          <w:tcPr>
            <w:tcW w:w="2856" w:type="dxa"/>
            <w:vMerge w:val="restart"/>
            <w:shd w:val="clear" w:color="auto" w:fill="auto"/>
          </w:tcPr>
          <w:p w14:paraId="7DDA80CF" w14:textId="77777777" w:rsidR="00926265" w:rsidRDefault="00926265" w:rsidP="00A5442D">
            <w:pPr>
              <w:spacing w:before="240"/>
              <w:rPr>
                <w:rFonts w:ascii="Calibri" w:eastAsia="Calibri" w:hAnsi="Calibri" w:cs="Calibri"/>
                <w:sz w:val="18"/>
                <w:szCs w:val="18"/>
              </w:rPr>
            </w:pPr>
            <w:r>
              <w:rPr>
                <w:rFonts w:ascii="Calibri" w:eastAsia="Calibri" w:hAnsi="Calibri" w:cs="Calibri"/>
                <w:sz w:val="18"/>
                <w:szCs w:val="18"/>
              </w:rPr>
              <w:t xml:space="preserve">- Conversación </w:t>
            </w:r>
            <w:r w:rsidR="005966EB">
              <w:rPr>
                <w:rFonts w:ascii="Calibri" w:eastAsia="Calibri" w:hAnsi="Calibri" w:cs="Calibri"/>
                <w:sz w:val="18"/>
                <w:szCs w:val="18"/>
              </w:rPr>
              <w:t xml:space="preserve">entre dos </w:t>
            </w:r>
            <w:proofErr w:type="gramStart"/>
            <w:r w:rsidR="005966EB">
              <w:rPr>
                <w:rFonts w:ascii="Calibri" w:eastAsia="Calibri" w:hAnsi="Calibri" w:cs="Calibri"/>
                <w:sz w:val="18"/>
                <w:szCs w:val="18"/>
              </w:rPr>
              <w:t>jóvenes  sobre</w:t>
            </w:r>
            <w:proofErr w:type="gramEnd"/>
            <w:r w:rsidR="005966EB">
              <w:rPr>
                <w:rFonts w:ascii="Calibri" w:eastAsia="Calibri" w:hAnsi="Calibri" w:cs="Calibri"/>
                <w:sz w:val="18"/>
                <w:szCs w:val="18"/>
              </w:rPr>
              <w:t xml:space="preserve"> varios temas e identificar sobre los que se habla y los que no</w:t>
            </w:r>
            <w:r>
              <w:rPr>
                <w:rFonts w:ascii="Calibri" w:eastAsia="Calibri" w:hAnsi="Calibri" w:cs="Calibri"/>
                <w:sz w:val="18"/>
                <w:szCs w:val="18"/>
              </w:rPr>
              <w:t xml:space="preserve"> adolescentes y leerla (L</w:t>
            </w:r>
            <w:r w:rsidR="005966EB">
              <w:rPr>
                <w:rFonts w:ascii="Calibri" w:eastAsia="Calibri" w:hAnsi="Calibri" w:cs="Calibri"/>
                <w:sz w:val="18"/>
                <w:szCs w:val="18"/>
              </w:rPr>
              <w:t>48, Ej.5a</w:t>
            </w:r>
            <w:r>
              <w:rPr>
                <w:rFonts w:ascii="Calibri" w:eastAsia="Calibri" w:hAnsi="Calibri" w:cs="Calibri"/>
                <w:sz w:val="18"/>
                <w:szCs w:val="18"/>
              </w:rPr>
              <w:t>)</w:t>
            </w:r>
          </w:p>
          <w:p w14:paraId="428C7B10" w14:textId="77777777" w:rsidR="00926265" w:rsidRDefault="00926265" w:rsidP="00A5442D">
            <w:pPr>
              <w:spacing w:before="240"/>
              <w:rPr>
                <w:rFonts w:ascii="Calibri" w:eastAsia="Calibri" w:hAnsi="Calibri" w:cs="Calibri"/>
                <w:sz w:val="18"/>
                <w:szCs w:val="18"/>
              </w:rPr>
            </w:pPr>
          </w:p>
          <w:p w14:paraId="2259E404" w14:textId="77777777" w:rsidR="00926265" w:rsidRDefault="00926265" w:rsidP="00A5442D">
            <w:pPr>
              <w:rPr>
                <w:rFonts w:ascii="Calibri" w:eastAsia="Calibri" w:hAnsi="Calibri" w:cs="Calibri"/>
                <w:sz w:val="18"/>
                <w:szCs w:val="18"/>
              </w:rPr>
            </w:pPr>
            <w:r>
              <w:rPr>
                <w:rFonts w:ascii="Calibri" w:eastAsia="Calibri" w:hAnsi="Calibri" w:cs="Calibri"/>
                <w:sz w:val="18"/>
                <w:szCs w:val="18"/>
              </w:rPr>
              <w:t xml:space="preserve">- </w:t>
            </w:r>
            <w:r w:rsidR="005966EB">
              <w:rPr>
                <w:rFonts w:ascii="Calibri" w:eastAsia="Calibri" w:hAnsi="Calibri" w:cs="Calibri"/>
                <w:sz w:val="18"/>
                <w:szCs w:val="18"/>
              </w:rPr>
              <w:t>Hablar sobre recuerdos de la infancia</w:t>
            </w:r>
            <w:r>
              <w:rPr>
                <w:rFonts w:ascii="Calibri" w:eastAsia="Calibri" w:hAnsi="Calibri" w:cs="Calibri"/>
                <w:sz w:val="18"/>
                <w:szCs w:val="18"/>
              </w:rPr>
              <w:t xml:space="preserve"> (L</w:t>
            </w:r>
            <w:r w:rsidR="005966EB">
              <w:rPr>
                <w:rFonts w:ascii="Calibri" w:eastAsia="Calibri" w:hAnsi="Calibri" w:cs="Calibri"/>
                <w:sz w:val="18"/>
                <w:szCs w:val="18"/>
              </w:rPr>
              <w:t>48</w:t>
            </w:r>
            <w:r>
              <w:rPr>
                <w:rFonts w:ascii="Calibri" w:eastAsia="Calibri" w:hAnsi="Calibri" w:cs="Calibri"/>
                <w:sz w:val="18"/>
                <w:szCs w:val="18"/>
              </w:rPr>
              <w:t xml:space="preserve">, Ej. </w:t>
            </w:r>
            <w:r w:rsidR="005966EB">
              <w:rPr>
                <w:rFonts w:ascii="Calibri" w:eastAsia="Calibri" w:hAnsi="Calibri" w:cs="Calibri"/>
                <w:sz w:val="18"/>
                <w:szCs w:val="18"/>
              </w:rPr>
              <w:t>7</w:t>
            </w:r>
            <w:r>
              <w:rPr>
                <w:rFonts w:ascii="Calibri" w:eastAsia="Calibri" w:hAnsi="Calibri" w:cs="Calibri"/>
                <w:sz w:val="18"/>
                <w:szCs w:val="18"/>
              </w:rPr>
              <w:t>)</w:t>
            </w:r>
          </w:p>
          <w:p w14:paraId="6D8D20B4" w14:textId="77777777" w:rsidR="00926265" w:rsidRDefault="00926265" w:rsidP="00A5442D">
            <w:pPr>
              <w:rPr>
                <w:rFonts w:ascii="Calibri" w:eastAsia="Calibri" w:hAnsi="Calibri" w:cs="Calibri"/>
                <w:sz w:val="18"/>
                <w:szCs w:val="18"/>
              </w:rPr>
            </w:pPr>
          </w:p>
          <w:p w14:paraId="5A2C7C85" w14:textId="77777777" w:rsidR="00926265" w:rsidRDefault="00926265" w:rsidP="00A5442D">
            <w:pPr>
              <w:spacing w:before="240"/>
              <w:rPr>
                <w:rFonts w:ascii="Calibri" w:eastAsia="Calibri" w:hAnsi="Calibri" w:cs="Calibri"/>
              </w:rPr>
            </w:pPr>
          </w:p>
        </w:tc>
        <w:tc>
          <w:tcPr>
            <w:tcW w:w="2856" w:type="dxa"/>
            <w:vMerge/>
          </w:tcPr>
          <w:p w14:paraId="77B1E024"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09385D92" w14:textId="77777777" w:rsidTr="00A5442D">
        <w:trPr>
          <w:trHeight w:val="3356"/>
        </w:trPr>
        <w:tc>
          <w:tcPr>
            <w:tcW w:w="2854" w:type="dxa"/>
            <w:vMerge/>
          </w:tcPr>
          <w:p w14:paraId="17EFD6F0"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5" w:type="dxa"/>
          </w:tcPr>
          <w:p w14:paraId="671580A3" w14:textId="77777777" w:rsidR="00926265" w:rsidRDefault="00926265" w:rsidP="00A5442D">
            <w:pPr>
              <w:jc w:val="center"/>
              <w:rPr>
                <w:rFonts w:ascii="Calibri" w:eastAsia="Calibri" w:hAnsi="Calibri" w:cs="Calibri"/>
                <w:b/>
              </w:rPr>
            </w:pPr>
          </w:p>
        </w:tc>
        <w:tc>
          <w:tcPr>
            <w:tcW w:w="2856" w:type="dxa"/>
          </w:tcPr>
          <w:p w14:paraId="3EF4EA0C"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r>
              <w:rPr>
                <w:rFonts w:ascii="Calibri" w:eastAsia="Calibri" w:hAnsi="Calibri" w:cs="Calibri"/>
                <w:sz w:val="22"/>
                <w:szCs w:val="22"/>
              </w:rPr>
              <w:t xml:space="preserve">6.2. Valorar críticamente la diversidad lingüística, cultural y artística propia de países donde se habla la lengua extranjera teniendo en cuenta los derechos humanos y adecuarse a ella favoreciendo y justificando el desarrollo de una cultura compartida y una ciudadanía </w:t>
            </w:r>
            <w:r>
              <w:rPr>
                <w:rFonts w:ascii="Calibri" w:eastAsia="Calibri" w:hAnsi="Calibri" w:cs="Calibri"/>
                <w:sz w:val="22"/>
                <w:szCs w:val="22"/>
              </w:rPr>
              <w:lastRenderedPageBreak/>
              <w:t>comprometida con la sostenibilidad y los valores democráticos.</w:t>
            </w:r>
          </w:p>
        </w:tc>
        <w:tc>
          <w:tcPr>
            <w:tcW w:w="2856" w:type="dxa"/>
            <w:vMerge/>
            <w:shd w:val="clear" w:color="auto" w:fill="auto"/>
          </w:tcPr>
          <w:p w14:paraId="54C3995D"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6" w:type="dxa"/>
            <w:vMerge/>
          </w:tcPr>
          <w:p w14:paraId="6EDF57CE"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r>
      <w:tr w:rsidR="00926265" w14:paraId="6A4A1B6F" w14:textId="77777777" w:rsidTr="00A5442D">
        <w:trPr>
          <w:trHeight w:val="254"/>
        </w:trPr>
        <w:tc>
          <w:tcPr>
            <w:tcW w:w="2854" w:type="dxa"/>
            <w:vMerge/>
          </w:tcPr>
          <w:p w14:paraId="526A5486"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rPr>
            </w:pPr>
          </w:p>
        </w:tc>
        <w:tc>
          <w:tcPr>
            <w:tcW w:w="2855" w:type="dxa"/>
          </w:tcPr>
          <w:p w14:paraId="54397225" w14:textId="77777777" w:rsidR="00926265" w:rsidRDefault="00926265" w:rsidP="00A5442D">
            <w:pPr>
              <w:jc w:val="center"/>
              <w:rPr>
                <w:rFonts w:ascii="Calibri" w:eastAsia="Calibri" w:hAnsi="Calibri" w:cs="Calibri"/>
                <w:b/>
              </w:rPr>
            </w:pPr>
          </w:p>
        </w:tc>
        <w:tc>
          <w:tcPr>
            <w:tcW w:w="2856" w:type="dxa"/>
          </w:tcPr>
          <w:p w14:paraId="3ADCCAA3" w14:textId="77777777" w:rsidR="00926265" w:rsidRDefault="00926265" w:rsidP="00A5442D">
            <w:pPr>
              <w:spacing w:before="96" w:after="96"/>
              <w:rPr>
                <w:rFonts w:ascii="Calibri" w:eastAsia="Calibri" w:hAnsi="Calibri" w:cs="Calibri"/>
                <w:color w:val="000000"/>
              </w:rPr>
            </w:pPr>
            <w:r>
              <w:rPr>
                <w:rFonts w:ascii="Calibri" w:eastAsia="Calibri" w:hAnsi="Calibri" w:cs="Calibri"/>
                <w:sz w:val="22"/>
                <w:szCs w:val="22"/>
              </w:rPr>
              <w:t xml:space="preserve">6.3. Aplicar de forma sistemática estrategias para defender y apreciar la diversidad lingüística, cultural y artística, 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435696D9"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rPr>
            </w:pPr>
          </w:p>
        </w:tc>
        <w:tc>
          <w:tcPr>
            <w:tcW w:w="2856" w:type="dxa"/>
            <w:vMerge/>
          </w:tcPr>
          <w:p w14:paraId="6BE5CF2E" w14:textId="77777777" w:rsidR="00926265" w:rsidRDefault="00926265" w:rsidP="00A5442D">
            <w:pPr>
              <w:widowControl w:val="0"/>
              <w:pBdr>
                <w:top w:val="nil"/>
                <w:left w:val="nil"/>
                <w:bottom w:val="nil"/>
                <w:right w:val="nil"/>
                <w:between w:val="nil"/>
              </w:pBdr>
              <w:spacing w:line="276" w:lineRule="auto"/>
              <w:rPr>
                <w:rFonts w:ascii="Calibri" w:eastAsia="Calibri" w:hAnsi="Calibri" w:cs="Calibri"/>
                <w:color w:val="000000"/>
              </w:rPr>
            </w:pPr>
          </w:p>
        </w:tc>
      </w:tr>
    </w:tbl>
    <w:p w14:paraId="380B57C1" w14:textId="070F1232" w:rsidR="00FC3368" w:rsidRDefault="00FC3368" w:rsidP="00926265"/>
    <w:p w14:paraId="6839C3BB" w14:textId="77777777" w:rsidR="00FC3368" w:rsidRDefault="00FC3368">
      <w:pPr>
        <w:spacing w:after="200" w:line="276" w:lineRule="auto"/>
      </w:pPr>
      <w:r>
        <w:br w:type="page"/>
      </w:r>
    </w:p>
    <w:p w14:paraId="4C6CDAB4" w14:textId="77777777" w:rsidR="00926265" w:rsidRDefault="00926265" w:rsidP="00926265"/>
    <w:p w14:paraId="71BC107B" w14:textId="6E7C7F33" w:rsidR="00926265" w:rsidRPr="00FC3368" w:rsidRDefault="00926265" w:rsidP="00926265">
      <w:pPr>
        <w:rPr>
          <w:rFonts w:ascii="Calibri" w:eastAsia="Calibri" w:hAnsi="Calibri" w:cs="Calibri"/>
          <w:b/>
          <w:smallCaps/>
          <w:color w:val="00B0F0"/>
          <w:highlight w:val="yellow"/>
          <w:lang w:val="de-DE"/>
        </w:rPr>
      </w:pPr>
      <w:r w:rsidRPr="0055457D">
        <w:rPr>
          <w:rFonts w:ascii="Calibri" w:eastAsia="Calibri" w:hAnsi="Calibri" w:cs="Calibri"/>
          <w:b/>
          <w:smallCaps/>
          <w:color w:val="00B0F0"/>
          <w:lang w:val="de-DE"/>
        </w:rPr>
        <w:t>MÓDULO</w:t>
      </w:r>
      <w:r w:rsidRPr="0055457D">
        <w:rPr>
          <w:rFonts w:ascii="Calibri" w:eastAsia="Calibri" w:hAnsi="Calibri" w:cs="Calibri"/>
          <w:b/>
          <w:color w:val="00B0F0"/>
          <w:lang w:val="de-DE"/>
        </w:rPr>
        <w:t xml:space="preserve"> 17: </w:t>
      </w:r>
      <w:r w:rsidR="008F4557" w:rsidRPr="0055457D">
        <w:rPr>
          <w:rFonts w:ascii="Calibri" w:eastAsia="Calibri" w:hAnsi="Calibri" w:cs="Calibri"/>
          <w:b/>
          <w:i/>
          <w:color w:val="00B0F0"/>
          <w:lang w:val="de-DE"/>
        </w:rPr>
        <w:t xml:space="preserve">JONAS </w:t>
      </w:r>
    </w:p>
    <w:p w14:paraId="56D1257C" w14:textId="77777777" w:rsidR="00926265" w:rsidRPr="0055457D" w:rsidRDefault="00926265" w:rsidP="00926265">
      <w:pPr>
        <w:ind w:right="113"/>
        <w:rPr>
          <w:rFonts w:ascii="Calibri" w:eastAsia="Calibri" w:hAnsi="Calibri" w:cs="Calibri"/>
          <w:i/>
          <w:color w:val="00B0F0"/>
          <w:lang w:val="de-DE"/>
        </w:rPr>
      </w:pPr>
      <w:r w:rsidRPr="0055457D">
        <w:rPr>
          <w:rFonts w:ascii="Calibri" w:eastAsia="Calibri" w:hAnsi="Calibri" w:cs="Calibri"/>
          <w:b/>
          <w:color w:val="00B0F0"/>
          <w:lang w:val="de-DE"/>
        </w:rPr>
        <w:t xml:space="preserve">Lektion 49: </w:t>
      </w:r>
      <w:r w:rsidRPr="0055457D">
        <w:rPr>
          <w:rFonts w:ascii="Calibri" w:eastAsia="Calibri" w:hAnsi="Calibri" w:cs="Calibri"/>
          <w:i/>
          <w:color w:val="00B0F0"/>
          <w:lang w:val="de-DE"/>
        </w:rPr>
        <w:t xml:space="preserve">Wir können doch mal </w:t>
      </w:r>
      <w:proofErr w:type="gramStart"/>
      <w:r w:rsidRPr="0055457D">
        <w:rPr>
          <w:rFonts w:ascii="Calibri" w:eastAsia="Calibri" w:hAnsi="Calibri" w:cs="Calibri"/>
          <w:i/>
          <w:color w:val="00B0F0"/>
          <w:lang w:val="de-DE"/>
        </w:rPr>
        <w:t>zusammen fahren</w:t>
      </w:r>
      <w:proofErr w:type="gramEnd"/>
      <w:r w:rsidRPr="0055457D">
        <w:rPr>
          <w:rFonts w:ascii="Calibri" w:eastAsia="Calibri" w:hAnsi="Calibri" w:cs="Calibri"/>
          <w:i/>
          <w:color w:val="00B0F0"/>
          <w:lang w:val="de-DE"/>
        </w:rPr>
        <w:t>!</w:t>
      </w:r>
    </w:p>
    <w:p w14:paraId="3097E7FB" w14:textId="77777777" w:rsidR="00926265" w:rsidRPr="0055457D" w:rsidRDefault="00926265" w:rsidP="00926265">
      <w:pPr>
        <w:ind w:right="113"/>
        <w:rPr>
          <w:rFonts w:ascii="Calibri" w:eastAsia="Calibri" w:hAnsi="Calibri" w:cs="Calibri"/>
          <w:i/>
          <w:color w:val="00B0F0"/>
          <w:lang w:val="de-DE"/>
        </w:rPr>
      </w:pPr>
      <w:r w:rsidRPr="0055457D">
        <w:rPr>
          <w:rFonts w:ascii="Calibri" w:eastAsia="Calibri" w:hAnsi="Calibri" w:cs="Calibri"/>
          <w:b/>
          <w:color w:val="00B0F0"/>
          <w:lang w:val="de-DE"/>
        </w:rPr>
        <w:t xml:space="preserve">Lektion 50: </w:t>
      </w:r>
      <w:r w:rsidRPr="0055457D">
        <w:rPr>
          <w:rFonts w:ascii="Calibri" w:eastAsia="Calibri" w:hAnsi="Calibri" w:cs="Calibri"/>
          <w:i/>
          <w:color w:val="00B0F0"/>
          <w:lang w:val="de-DE"/>
        </w:rPr>
        <w:t xml:space="preserve">Je verrückter, desto </w:t>
      </w:r>
      <w:proofErr w:type="spellStart"/>
      <w:r w:rsidRPr="0055457D">
        <w:rPr>
          <w:rFonts w:ascii="Calibri" w:eastAsia="Calibri" w:hAnsi="Calibri" w:cs="Calibri"/>
          <w:i/>
          <w:color w:val="00B0F0"/>
          <w:lang w:val="de-DE"/>
        </w:rPr>
        <w:t>schooner</w:t>
      </w:r>
      <w:proofErr w:type="spellEnd"/>
      <w:r w:rsidRPr="0055457D">
        <w:rPr>
          <w:rFonts w:ascii="Calibri" w:eastAsia="Calibri" w:hAnsi="Calibri" w:cs="Calibri"/>
          <w:i/>
          <w:color w:val="00B0F0"/>
          <w:lang w:val="de-DE"/>
        </w:rPr>
        <w:t>!</w:t>
      </w:r>
    </w:p>
    <w:p w14:paraId="4EAB4B2B" w14:textId="3928AF15" w:rsidR="00926265" w:rsidRDefault="00926265" w:rsidP="00926265">
      <w:pPr>
        <w:ind w:right="113"/>
        <w:rPr>
          <w:rFonts w:ascii="Calibri" w:eastAsia="Calibri" w:hAnsi="Calibri" w:cs="Calibri"/>
          <w:i/>
          <w:color w:val="00B0F0"/>
          <w:lang w:val="fr-FR"/>
        </w:rPr>
      </w:pPr>
      <w:proofErr w:type="spellStart"/>
      <w:r w:rsidRPr="009A15C0">
        <w:rPr>
          <w:rFonts w:ascii="Calibri" w:eastAsia="Calibri" w:hAnsi="Calibri" w:cs="Calibri"/>
          <w:b/>
          <w:color w:val="00B0F0"/>
          <w:lang w:val="fr-FR"/>
        </w:rPr>
        <w:t>Lektion</w:t>
      </w:r>
      <w:proofErr w:type="spellEnd"/>
      <w:r w:rsidRPr="009A15C0">
        <w:rPr>
          <w:rFonts w:ascii="Calibri" w:eastAsia="Calibri" w:hAnsi="Calibri" w:cs="Calibri"/>
          <w:b/>
          <w:color w:val="00B0F0"/>
          <w:lang w:val="fr-FR"/>
        </w:rPr>
        <w:t xml:space="preserve"> </w:t>
      </w:r>
      <w:proofErr w:type="gramStart"/>
      <w:r w:rsidRPr="009A15C0">
        <w:rPr>
          <w:rFonts w:ascii="Calibri" w:eastAsia="Calibri" w:hAnsi="Calibri" w:cs="Calibri"/>
          <w:b/>
          <w:color w:val="00B0F0"/>
          <w:lang w:val="fr-FR"/>
        </w:rPr>
        <w:t>51:</w:t>
      </w:r>
      <w:proofErr w:type="gramEnd"/>
      <w:r w:rsidRPr="009A15C0">
        <w:rPr>
          <w:rFonts w:ascii="Calibri" w:eastAsia="Calibri" w:hAnsi="Calibri" w:cs="Calibri"/>
          <w:b/>
          <w:color w:val="00B0F0"/>
          <w:lang w:val="fr-FR"/>
        </w:rPr>
        <w:t xml:space="preserve"> </w:t>
      </w:r>
      <w:proofErr w:type="spellStart"/>
      <w:r w:rsidRPr="009A15C0">
        <w:rPr>
          <w:rFonts w:ascii="Calibri" w:eastAsia="Calibri" w:hAnsi="Calibri" w:cs="Calibri"/>
          <w:i/>
          <w:color w:val="00B0F0"/>
          <w:lang w:val="fr-FR"/>
        </w:rPr>
        <w:t>Einmal</w:t>
      </w:r>
      <w:proofErr w:type="spellEnd"/>
      <w:r w:rsidRPr="009A15C0">
        <w:rPr>
          <w:rFonts w:ascii="Calibri" w:eastAsia="Calibri" w:hAnsi="Calibri" w:cs="Calibri"/>
          <w:i/>
          <w:color w:val="00B0F0"/>
          <w:lang w:val="fr-FR"/>
        </w:rPr>
        <w:t xml:space="preserve"> </w:t>
      </w:r>
      <w:proofErr w:type="spellStart"/>
      <w:r w:rsidRPr="009A15C0">
        <w:rPr>
          <w:rFonts w:ascii="Calibri" w:eastAsia="Calibri" w:hAnsi="Calibri" w:cs="Calibri"/>
          <w:i/>
          <w:color w:val="00B0F0"/>
          <w:lang w:val="fr-FR"/>
        </w:rPr>
        <w:t>zum</w:t>
      </w:r>
      <w:proofErr w:type="spellEnd"/>
      <w:r w:rsidRPr="009A15C0">
        <w:rPr>
          <w:rFonts w:ascii="Calibri" w:eastAsia="Calibri" w:hAnsi="Calibri" w:cs="Calibri"/>
          <w:i/>
          <w:color w:val="00B0F0"/>
          <w:lang w:val="fr-FR"/>
        </w:rPr>
        <w:t xml:space="preserve"> Mars, bitte !</w:t>
      </w:r>
    </w:p>
    <w:p w14:paraId="68D178B1" w14:textId="77777777" w:rsidR="00FC3368" w:rsidRPr="009A15C0" w:rsidRDefault="00FC3368" w:rsidP="00926265">
      <w:pPr>
        <w:ind w:right="113"/>
        <w:rPr>
          <w:rFonts w:ascii="Calibri" w:eastAsia="Calibri" w:hAnsi="Calibri" w:cs="Calibri"/>
          <w:i/>
          <w:color w:val="00B0F0"/>
          <w:lang w:val="fr-FR"/>
        </w:rPr>
      </w:pPr>
    </w:p>
    <w:tbl>
      <w:tblPr>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926265" w14:paraId="2DC172E5" w14:textId="77777777" w:rsidTr="00A5442D">
        <w:tc>
          <w:tcPr>
            <w:tcW w:w="2853" w:type="dxa"/>
          </w:tcPr>
          <w:p w14:paraId="1C6F994C" w14:textId="77777777" w:rsidR="00926265" w:rsidRDefault="00926265" w:rsidP="00A5442D">
            <w:pPr>
              <w:jc w:val="center"/>
              <w:rPr>
                <w:rFonts w:ascii="Calibri" w:eastAsia="Calibri" w:hAnsi="Calibri" w:cs="Calibri"/>
                <w:b/>
              </w:rPr>
            </w:pPr>
            <w:r w:rsidRPr="00A2040B">
              <w:rPr>
                <w:rFonts w:ascii="Calibri" w:eastAsia="Calibri" w:hAnsi="Calibri" w:cs="Calibri"/>
                <w:i/>
                <w:color w:val="0CA487"/>
                <w:lang w:val="fr-FR"/>
              </w:rPr>
              <w:t xml:space="preserve"> </w:t>
            </w:r>
            <w:r>
              <w:rPr>
                <w:rFonts w:ascii="Calibri" w:eastAsia="Calibri" w:hAnsi="Calibri" w:cs="Calibri"/>
                <w:b/>
                <w:sz w:val="22"/>
                <w:szCs w:val="22"/>
              </w:rPr>
              <w:t>COMPETENCIAS ESPECÍFICAS</w:t>
            </w:r>
          </w:p>
        </w:tc>
        <w:tc>
          <w:tcPr>
            <w:tcW w:w="2855" w:type="dxa"/>
          </w:tcPr>
          <w:p w14:paraId="0058C8F0" w14:textId="77777777" w:rsidR="00926265" w:rsidRDefault="00926265" w:rsidP="00A5442D">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692147DF" w14:textId="77777777" w:rsidR="00926265" w:rsidRDefault="00926265" w:rsidP="00A5442D">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3CCF280E" w14:textId="77777777" w:rsidR="00926265" w:rsidRDefault="00926265" w:rsidP="00A5442D">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7240747A" w14:textId="77777777" w:rsidR="00926265" w:rsidRDefault="00926265" w:rsidP="00A5442D">
            <w:pPr>
              <w:jc w:val="center"/>
              <w:rPr>
                <w:rFonts w:ascii="Calibri" w:eastAsia="Calibri" w:hAnsi="Calibri" w:cs="Calibri"/>
                <w:b/>
                <w:sz w:val="18"/>
                <w:szCs w:val="18"/>
              </w:rPr>
            </w:pPr>
            <w:r>
              <w:rPr>
                <w:rFonts w:ascii="Calibri" w:eastAsia="Calibri" w:hAnsi="Calibri" w:cs="Calibri"/>
                <w:b/>
                <w:sz w:val="18"/>
                <w:szCs w:val="18"/>
              </w:rPr>
              <w:t>SABERES BÁSICOS</w:t>
            </w:r>
          </w:p>
        </w:tc>
      </w:tr>
      <w:tr w:rsidR="00926265" w14:paraId="772561B7" w14:textId="77777777" w:rsidTr="00A5442D">
        <w:trPr>
          <w:trHeight w:val="136"/>
        </w:trPr>
        <w:tc>
          <w:tcPr>
            <w:tcW w:w="2853" w:type="dxa"/>
          </w:tcPr>
          <w:p w14:paraId="7161775B"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432CD8CB" w14:textId="77777777" w:rsidR="00926265" w:rsidRDefault="00926265" w:rsidP="00A5442D">
            <w:pPr>
              <w:rPr>
                <w:rFonts w:ascii="Calibri" w:eastAsia="Calibri" w:hAnsi="Calibri" w:cs="Calibri"/>
                <w:b/>
              </w:rPr>
            </w:pPr>
          </w:p>
          <w:p w14:paraId="2A85AB9B" w14:textId="77777777" w:rsidR="00926265" w:rsidRDefault="00926265" w:rsidP="00A5442D">
            <w:pPr>
              <w:rPr>
                <w:rFonts w:ascii="Calibri" w:eastAsia="Calibri" w:hAnsi="Calibri" w:cs="Calibri"/>
                <w:b/>
              </w:rPr>
            </w:pPr>
          </w:p>
          <w:p w14:paraId="65151433"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Escuchar</w:t>
            </w:r>
          </w:p>
          <w:p w14:paraId="74B4DFE3"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-Aplicar los conocimientos previos sobre el tema para identificar la información global y específica de textos orales. </w:t>
            </w:r>
          </w:p>
          <w:p w14:paraId="59FDEEDD"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-Inferir y formular hipótesis a partir de la comprensión de algunos elementos del texto oral. </w:t>
            </w:r>
          </w:p>
          <w:p w14:paraId="7DC18799" w14:textId="77777777" w:rsidR="00926265" w:rsidRPr="005B21E3" w:rsidRDefault="00926265" w:rsidP="00A5442D">
            <w:pPr>
              <w:rPr>
                <w:rFonts w:ascii="Calibri" w:hAnsi="Calibri"/>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047BE754" w14:textId="77777777" w:rsidR="00926265" w:rsidRPr="005B21E3" w:rsidRDefault="00926265" w:rsidP="00A5442D">
            <w:pPr>
              <w:rPr>
                <w:rFonts w:ascii="Calibri" w:hAnsi="Calibri"/>
              </w:rPr>
            </w:pPr>
            <w:r w:rsidRPr="005B21E3">
              <w:rPr>
                <w:rFonts w:ascii="Calibri" w:hAnsi="Calibri"/>
                <w:sz w:val="22"/>
                <w:szCs w:val="22"/>
              </w:rPr>
              <w:t>- Aplicar técnicas y consejos de audición o para la mejora de aspectos fonéticos</w:t>
            </w:r>
          </w:p>
          <w:p w14:paraId="206646FA" w14:textId="77777777" w:rsidR="00926265" w:rsidRPr="005B21E3" w:rsidRDefault="00926265" w:rsidP="00A5442D">
            <w:pPr>
              <w:rPr>
                <w:rFonts w:ascii="Calibri" w:hAnsi="Calibri"/>
              </w:rPr>
            </w:pPr>
            <w:r w:rsidRPr="005B21E3">
              <w:rPr>
                <w:rFonts w:ascii="Calibri" w:hAnsi="Calibri"/>
                <w:sz w:val="22"/>
                <w:szCs w:val="22"/>
              </w:rPr>
              <w:t>- Aclarar en el idioma de estudio situaciones previas para facilitar la comprensión de un texto oral</w:t>
            </w:r>
          </w:p>
          <w:p w14:paraId="0EBDA6E9" w14:textId="77777777" w:rsidR="00926265" w:rsidRDefault="00926265" w:rsidP="00A5442D">
            <w:pPr>
              <w:rPr>
                <w:rFonts w:ascii="Calibri" w:eastAsia="Calibri" w:hAnsi="Calibri" w:cs="Calibri"/>
                <w:b/>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1CB8F411" w14:textId="77777777" w:rsidR="00926265" w:rsidRPr="002D3FBE" w:rsidRDefault="00926265" w:rsidP="00A5442D">
            <w:pPr>
              <w:spacing w:before="120" w:after="28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CCL2, CCL3, CP1, CP2, STEM1, CD1, CPSAA4.</w:t>
            </w:r>
          </w:p>
          <w:p w14:paraId="7E77E539" w14:textId="77777777" w:rsidR="00926265" w:rsidRPr="002D3FBE" w:rsidRDefault="00926265" w:rsidP="00A5442D">
            <w:pPr>
              <w:rPr>
                <w:rFonts w:ascii="Calibri" w:eastAsia="Calibri" w:hAnsi="Calibri" w:cs="Calibri"/>
                <w:b/>
                <w:lang w:val="en-IE"/>
              </w:rPr>
            </w:pPr>
          </w:p>
        </w:tc>
        <w:tc>
          <w:tcPr>
            <w:tcW w:w="2856" w:type="dxa"/>
          </w:tcPr>
          <w:p w14:paraId="58A1AC9F"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4D6845C6" w14:textId="77777777" w:rsidR="00926265" w:rsidRDefault="00926265" w:rsidP="00A5442D">
            <w:pPr>
              <w:jc w:val="center"/>
              <w:rPr>
                <w:rFonts w:ascii="Calibri" w:eastAsia="Calibri" w:hAnsi="Calibri" w:cs="Calibri"/>
                <w:b/>
              </w:rPr>
            </w:pPr>
          </w:p>
        </w:tc>
        <w:tc>
          <w:tcPr>
            <w:tcW w:w="2856" w:type="dxa"/>
            <w:shd w:val="clear" w:color="auto" w:fill="auto"/>
          </w:tcPr>
          <w:p w14:paraId="344999FE" w14:textId="77777777" w:rsidR="00926265" w:rsidRPr="0052565D" w:rsidRDefault="00926265" w:rsidP="00A5442D">
            <w:pPr>
              <w:rPr>
                <w:rFonts w:ascii="Calibri" w:hAnsi="Calibri"/>
                <w:sz w:val="18"/>
                <w:szCs w:val="18"/>
              </w:rPr>
            </w:pPr>
            <w:r w:rsidRPr="0052565D">
              <w:rPr>
                <w:rFonts w:ascii="Calibri" w:hAnsi="Calibri"/>
                <w:sz w:val="18"/>
                <w:szCs w:val="18"/>
              </w:rPr>
              <w:t xml:space="preserve">- </w:t>
            </w:r>
            <w:r w:rsidRPr="0052565D">
              <w:rPr>
                <w:rFonts w:ascii="Calibri" w:hAnsi="Calibri"/>
                <w:sz w:val="18"/>
                <w:szCs w:val="18"/>
                <w:u w:val="single"/>
              </w:rPr>
              <w:t>Escuchar</w:t>
            </w:r>
            <w:r w:rsidRPr="0052565D">
              <w:rPr>
                <w:rFonts w:ascii="Calibri" w:hAnsi="Calibri"/>
                <w:sz w:val="18"/>
                <w:szCs w:val="18"/>
              </w:rPr>
              <w:t xml:space="preserve">: </w:t>
            </w:r>
          </w:p>
          <w:p w14:paraId="06A56FAE"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El principio de un diálogo, contestar a unas preguntas y comparar con suposiciones (L49Ej.5a)</w:t>
            </w:r>
          </w:p>
          <w:p w14:paraId="13BA27DA"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Escuchar la segunda parte de un diálogo y decir qué afirmaciones son correctas o no (L49, Ej. 5b)</w:t>
            </w:r>
          </w:p>
          <w:p w14:paraId="67978E2A"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Un diálogo e identificar quién dice qué afirmaciones (L49, Ej. 6)</w:t>
            </w:r>
          </w:p>
          <w:p w14:paraId="3C35D566"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Desde donde se parte en un viaje en bicicleta por una isla (L49, Ej. 9)</w:t>
            </w:r>
          </w:p>
          <w:p w14:paraId="7848725B"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Frases en grupo sobre las tendencias actuales y saber quién está de acuerdo (L50; Ej. 3b)</w:t>
            </w:r>
          </w:p>
          <w:p w14:paraId="0E581821"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 xml:space="preserve">Una conversación familiar y decir dónde tiene lugar </w:t>
            </w:r>
            <w:proofErr w:type="gramStart"/>
            <w:r w:rsidRPr="00F71E04">
              <w:rPr>
                <w:rFonts w:ascii="Calibri" w:hAnsi="Calibri"/>
                <w:sz w:val="18"/>
                <w:szCs w:val="18"/>
              </w:rPr>
              <w:t>en relación a</w:t>
            </w:r>
            <w:proofErr w:type="gramEnd"/>
            <w:r w:rsidRPr="00F71E04">
              <w:rPr>
                <w:rFonts w:ascii="Calibri" w:hAnsi="Calibri"/>
                <w:sz w:val="18"/>
                <w:szCs w:val="18"/>
              </w:rPr>
              <w:t xml:space="preserve"> unas imágenes (L50, Ej. 4a)</w:t>
            </w:r>
          </w:p>
          <w:p w14:paraId="64A26242"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Una conversación familiar e identificar diferentes informaciones (L50, Ej. 4b)</w:t>
            </w:r>
          </w:p>
          <w:p w14:paraId="44A067A0"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Una conversación radiofónica e identificar quién habla y qué hacen (L50, Ej. 8a)</w:t>
            </w:r>
          </w:p>
          <w:p w14:paraId="58B4434F"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lastRenderedPageBreak/>
              <w:t xml:space="preserve">Una </w:t>
            </w:r>
            <w:proofErr w:type="gramStart"/>
            <w:r w:rsidRPr="00F71E04">
              <w:rPr>
                <w:rFonts w:ascii="Calibri" w:hAnsi="Calibri"/>
                <w:sz w:val="18"/>
                <w:szCs w:val="18"/>
              </w:rPr>
              <w:t>conversación  y</w:t>
            </w:r>
            <w:proofErr w:type="gramEnd"/>
            <w:r w:rsidRPr="00F71E04">
              <w:rPr>
                <w:rFonts w:ascii="Calibri" w:hAnsi="Calibri"/>
                <w:sz w:val="18"/>
                <w:szCs w:val="18"/>
              </w:rPr>
              <w:t xml:space="preserve"> decir quién opina qué (L50, Ej. 8b)</w:t>
            </w:r>
          </w:p>
          <w:p w14:paraId="168713E7"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Las predicciones sobre el futuro que hace un compañero en grupos de dos a modo de juego (L51, Ej. 3)</w:t>
            </w:r>
          </w:p>
          <w:p w14:paraId="57135577"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 xml:space="preserve">Una relato de ciencia ficción y ordenar la secuencia en relación a unas </w:t>
            </w:r>
            <w:proofErr w:type="gramStart"/>
            <w:r w:rsidRPr="00F71E04">
              <w:rPr>
                <w:rFonts w:ascii="Calibri" w:hAnsi="Calibri"/>
                <w:sz w:val="18"/>
                <w:szCs w:val="18"/>
              </w:rPr>
              <w:t>imágenes  (</w:t>
            </w:r>
            <w:proofErr w:type="gramEnd"/>
            <w:r w:rsidRPr="00F71E04">
              <w:rPr>
                <w:rFonts w:ascii="Calibri" w:hAnsi="Calibri"/>
                <w:sz w:val="18"/>
                <w:szCs w:val="18"/>
              </w:rPr>
              <w:t>L51,Ej.6a,b)</w:t>
            </w:r>
          </w:p>
          <w:p w14:paraId="1BC29A30"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Que foto correspondería a qué afirmación (L51, Ej.8)</w:t>
            </w:r>
          </w:p>
          <w:p w14:paraId="13A1E2C1" w14:textId="77777777" w:rsidR="00F71E04" w:rsidRPr="00F71E04" w:rsidRDefault="00F71E04" w:rsidP="00F71E04">
            <w:pPr>
              <w:numPr>
                <w:ilvl w:val="0"/>
                <w:numId w:val="21"/>
              </w:numPr>
              <w:rPr>
                <w:rFonts w:ascii="Calibri" w:hAnsi="Calibri"/>
                <w:sz w:val="18"/>
                <w:szCs w:val="18"/>
              </w:rPr>
            </w:pPr>
            <w:r w:rsidRPr="00F71E04">
              <w:rPr>
                <w:rFonts w:ascii="Calibri" w:hAnsi="Calibri"/>
                <w:sz w:val="18"/>
                <w:szCs w:val="18"/>
              </w:rPr>
              <w:t>Una entrevista y contestar unas preguntas (L51, Ej. 10b)</w:t>
            </w:r>
          </w:p>
          <w:p w14:paraId="4484CC3F" w14:textId="77777777" w:rsidR="00926265" w:rsidRPr="00F71E04" w:rsidRDefault="00F71E04" w:rsidP="00F71E04">
            <w:pPr>
              <w:ind w:left="360"/>
              <w:rPr>
                <w:rFonts w:ascii="Calibri" w:hAnsi="Calibri"/>
                <w:sz w:val="18"/>
                <w:szCs w:val="18"/>
              </w:rPr>
            </w:pPr>
            <w:r w:rsidRPr="00F71E04">
              <w:rPr>
                <w:rFonts w:ascii="Calibri" w:hAnsi="Calibri"/>
                <w:sz w:val="18"/>
                <w:szCs w:val="18"/>
              </w:rPr>
              <w:t>Una entrevista de nuevo y decir qué afirmaciones son correctas o no (L50, Ej. 10c)</w:t>
            </w:r>
          </w:p>
          <w:p w14:paraId="359C6753" w14:textId="77777777" w:rsidR="00926265" w:rsidRPr="002A639D" w:rsidRDefault="00926265" w:rsidP="00A5442D">
            <w:pPr>
              <w:ind w:left="360"/>
              <w:rPr>
                <w:rFonts w:ascii="Calibri" w:hAnsi="Calibri"/>
                <w:highlight w:val="yellow"/>
              </w:rPr>
            </w:pPr>
          </w:p>
        </w:tc>
        <w:tc>
          <w:tcPr>
            <w:tcW w:w="2856" w:type="dxa"/>
            <w:vMerge w:val="restart"/>
          </w:tcPr>
          <w:p w14:paraId="4C34BE35" w14:textId="77777777" w:rsidR="00926265" w:rsidRDefault="00926265" w:rsidP="00A5442D">
            <w:pPr>
              <w:rPr>
                <w:rFonts w:ascii="Calibri" w:eastAsia="Calibri" w:hAnsi="Calibri" w:cs="Calibri"/>
                <w:sz w:val="18"/>
                <w:szCs w:val="18"/>
              </w:rPr>
            </w:pPr>
            <w:r>
              <w:rPr>
                <w:rFonts w:ascii="Calibri" w:eastAsia="Calibri" w:hAnsi="Calibri" w:cs="Calibri"/>
                <w:b/>
                <w:color w:val="000000"/>
                <w:sz w:val="18"/>
                <w:szCs w:val="18"/>
                <w:u w:val="single"/>
              </w:rPr>
              <w:lastRenderedPageBreak/>
              <w:t>A. Comunicación</w:t>
            </w:r>
          </w:p>
          <w:p w14:paraId="1E71D60A" w14:textId="77777777" w:rsidR="00926265" w:rsidRDefault="00926265" w:rsidP="00A5442D">
            <w:pPr>
              <w:rPr>
                <w:rFonts w:ascii="Calibri" w:eastAsia="Calibri" w:hAnsi="Calibri" w:cs="Calibri"/>
                <w:sz w:val="18"/>
                <w:szCs w:val="18"/>
              </w:rPr>
            </w:pPr>
          </w:p>
          <w:p w14:paraId="102D0EDC" w14:textId="77777777" w:rsidR="00926265" w:rsidRPr="00B23216" w:rsidRDefault="00926265" w:rsidP="00A5442D">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Pr="00B23216">
              <w:rPr>
                <w:rFonts w:asciiTheme="minorHAnsi" w:hAnsiTheme="minorHAnsi" w:cstheme="minorHAnsi"/>
                <w:color w:val="000000"/>
                <w:sz w:val="18"/>
                <w:szCs w:val="18"/>
              </w:rPr>
              <w:t xml:space="preserve">Autoconfianza, iniciativa y asertividad. Estrategias de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 xml:space="preserve"> y autoevaluación como forma de progresar en el aprendizaje autónomo de la lengua extranjera.</w:t>
            </w:r>
          </w:p>
          <w:p w14:paraId="2B9FBD81" w14:textId="77777777" w:rsidR="00926265" w:rsidRPr="0024679F" w:rsidRDefault="00926265" w:rsidP="00A5442D">
            <w:pPr>
              <w:rPr>
                <w:rFonts w:ascii="Calibri" w:eastAsia="Calibri" w:hAnsi="Calibri" w:cs="Calibri"/>
                <w:i/>
                <w:color w:val="00B0F0"/>
                <w:sz w:val="18"/>
                <w:szCs w:val="18"/>
                <w:lang w:val="en-US"/>
              </w:rPr>
            </w:pPr>
            <w:r w:rsidRPr="0024679F">
              <w:rPr>
                <w:rFonts w:ascii="Calibri" w:eastAsia="Calibri" w:hAnsi="Calibri" w:cs="Calibri"/>
                <w:color w:val="00B0F0"/>
                <w:sz w:val="18"/>
                <w:szCs w:val="18"/>
              </w:rPr>
              <w:t xml:space="preserve">- Reproducir total o parcialmente </w:t>
            </w:r>
            <w:r w:rsidR="0024679F" w:rsidRPr="0024679F">
              <w:rPr>
                <w:rFonts w:ascii="Calibri" w:eastAsia="Calibri" w:hAnsi="Calibri" w:cs="Calibri"/>
                <w:color w:val="00B0F0"/>
                <w:sz w:val="18"/>
                <w:szCs w:val="18"/>
              </w:rPr>
              <w:t xml:space="preserve">conversaciones sobre propuestas o poner en dudas otras: </w:t>
            </w:r>
            <w:proofErr w:type="spellStart"/>
            <w:r w:rsidR="0024679F" w:rsidRPr="0024679F">
              <w:rPr>
                <w:rFonts w:ascii="Calibri" w:eastAsia="Calibri" w:hAnsi="Calibri" w:cs="Calibri"/>
                <w:i/>
                <w:color w:val="00B0F0"/>
                <w:sz w:val="18"/>
                <w:szCs w:val="18"/>
              </w:rPr>
              <w:t>Ich</w:t>
            </w:r>
            <w:proofErr w:type="spellEnd"/>
            <w:r w:rsidR="0024679F" w:rsidRPr="0024679F">
              <w:rPr>
                <w:rFonts w:ascii="Calibri" w:eastAsia="Calibri" w:hAnsi="Calibri" w:cs="Calibri"/>
                <w:i/>
                <w:color w:val="00B0F0"/>
                <w:sz w:val="18"/>
                <w:szCs w:val="18"/>
              </w:rPr>
              <w:t xml:space="preserve"> </w:t>
            </w:r>
            <w:proofErr w:type="spellStart"/>
            <w:r w:rsidR="0024679F" w:rsidRPr="0024679F">
              <w:rPr>
                <w:rFonts w:ascii="Calibri" w:eastAsia="Calibri" w:hAnsi="Calibri" w:cs="Calibri"/>
                <w:i/>
                <w:color w:val="00B0F0"/>
                <w:sz w:val="18"/>
                <w:szCs w:val="18"/>
              </w:rPr>
              <w:t>stelle</w:t>
            </w:r>
            <w:proofErr w:type="spellEnd"/>
            <w:r w:rsidR="0024679F" w:rsidRPr="0024679F">
              <w:rPr>
                <w:rFonts w:ascii="Calibri" w:eastAsia="Calibri" w:hAnsi="Calibri" w:cs="Calibri"/>
                <w:i/>
                <w:color w:val="00B0F0"/>
                <w:sz w:val="18"/>
                <w:szCs w:val="18"/>
              </w:rPr>
              <w:t xml:space="preserve"> mir </w:t>
            </w:r>
            <w:proofErr w:type="spellStart"/>
            <w:r w:rsidR="0024679F" w:rsidRPr="0024679F">
              <w:rPr>
                <w:rFonts w:ascii="Calibri" w:eastAsia="Calibri" w:hAnsi="Calibri" w:cs="Calibri"/>
                <w:i/>
                <w:color w:val="00B0F0"/>
                <w:sz w:val="18"/>
                <w:szCs w:val="18"/>
              </w:rPr>
              <w:t>eine</w:t>
            </w:r>
            <w:proofErr w:type="spellEnd"/>
            <w:r w:rsidR="0024679F" w:rsidRPr="0024679F">
              <w:rPr>
                <w:rFonts w:ascii="Calibri" w:eastAsia="Calibri" w:hAnsi="Calibri" w:cs="Calibri"/>
                <w:i/>
                <w:color w:val="00B0F0"/>
                <w:sz w:val="18"/>
                <w:szCs w:val="18"/>
              </w:rPr>
              <w:t xml:space="preserve"> </w:t>
            </w:r>
            <w:proofErr w:type="spellStart"/>
            <w:r w:rsidR="0024679F" w:rsidRPr="0024679F">
              <w:rPr>
                <w:rFonts w:ascii="Calibri" w:eastAsia="Calibri" w:hAnsi="Calibri" w:cs="Calibri"/>
                <w:i/>
                <w:color w:val="00B0F0"/>
                <w:sz w:val="18"/>
                <w:szCs w:val="18"/>
              </w:rPr>
              <w:t>Reise</w:t>
            </w:r>
            <w:proofErr w:type="spellEnd"/>
            <w:r w:rsidR="0024679F" w:rsidRPr="0024679F">
              <w:rPr>
                <w:rFonts w:ascii="Calibri" w:eastAsia="Calibri" w:hAnsi="Calibri" w:cs="Calibri"/>
                <w:i/>
                <w:color w:val="00B0F0"/>
                <w:sz w:val="18"/>
                <w:szCs w:val="18"/>
              </w:rPr>
              <w:t>…</w:t>
            </w:r>
            <w:proofErr w:type="spellStart"/>
            <w:proofErr w:type="gramStart"/>
            <w:r w:rsidR="0024679F" w:rsidRPr="0024679F">
              <w:rPr>
                <w:rFonts w:ascii="Calibri" w:eastAsia="Calibri" w:hAnsi="Calibri" w:cs="Calibri"/>
                <w:i/>
                <w:color w:val="00B0F0"/>
                <w:sz w:val="18"/>
                <w:szCs w:val="18"/>
              </w:rPr>
              <w:t>vor</w:t>
            </w:r>
            <w:proofErr w:type="spellEnd"/>
            <w:r w:rsidR="0024679F" w:rsidRPr="0024679F">
              <w:rPr>
                <w:rFonts w:ascii="Calibri" w:eastAsia="Calibri" w:hAnsi="Calibri" w:cs="Calibri"/>
                <w:i/>
                <w:color w:val="00B0F0"/>
                <w:sz w:val="18"/>
                <w:szCs w:val="18"/>
              </w:rPr>
              <w:t xml:space="preserve">,  </w:t>
            </w:r>
            <w:proofErr w:type="spellStart"/>
            <w:r w:rsidR="0024679F" w:rsidRPr="0024679F">
              <w:rPr>
                <w:rFonts w:ascii="Calibri" w:eastAsia="Calibri" w:hAnsi="Calibri" w:cs="Calibri"/>
                <w:i/>
                <w:color w:val="00B0F0"/>
                <w:sz w:val="18"/>
                <w:szCs w:val="18"/>
              </w:rPr>
              <w:t>Wie</w:t>
            </w:r>
            <w:proofErr w:type="spellEnd"/>
            <w:proofErr w:type="gramEnd"/>
            <w:r w:rsidR="0024679F" w:rsidRPr="0024679F">
              <w:rPr>
                <w:rFonts w:ascii="Calibri" w:eastAsia="Calibri" w:hAnsi="Calibri" w:cs="Calibri"/>
                <w:i/>
                <w:color w:val="00B0F0"/>
                <w:sz w:val="18"/>
                <w:szCs w:val="18"/>
              </w:rPr>
              <w:t xml:space="preserve"> </w:t>
            </w:r>
            <w:proofErr w:type="spellStart"/>
            <w:r w:rsidR="0024679F" w:rsidRPr="0024679F">
              <w:rPr>
                <w:rFonts w:ascii="Calibri" w:eastAsia="Calibri" w:hAnsi="Calibri" w:cs="Calibri"/>
                <w:i/>
                <w:color w:val="00B0F0"/>
                <w:sz w:val="18"/>
                <w:szCs w:val="18"/>
              </w:rPr>
              <w:t>wäre</w:t>
            </w:r>
            <w:proofErr w:type="spellEnd"/>
            <w:r w:rsidR="0024679F" w:rsidRPr="0024679F">
              <w:rPr>
                <w:rFonts w:ascii="Calibri" w:eastAsia="Calibri" w:hAnsi="Calibri" w:cs="Calibri"/>
                <w:i/>
                <w:color w:val="00B0F0"/>
                <w:sz w:val="18"/>
                <w:szCs w:val="18"/>
              </w:rPr>
              <w:t xml:space="preserve"> es </w:t>
            </w:r>
            <w:proofErr w:type="spellStart"/>
            <w:r w:rsidR="0024679F" w:rsidRPr="0024679F">
              <w:rPr>
                <w:rFonts w:ascii="Calibri" w:eastAsia="Calibri" w:hAnsi="Calibri" w:cs="Calibri"/>
                <w:i/>
                <w:color w:val="00B0F0"/>
                <w:sz w:val="18"/>
                <w:szCs w:val="18"/>
              </w:rPr>
              <w:t>mit</w:t>
            </w:r>
            <w:proofErr w:type="spellEnd"/>
            <w:r w:rsidR="0024679F" w:rsidRPr="0024679F">
              <w:rPr>
                <w:rFonts w:ascii="Calibri" w:eastAsia="Calibri" w:hAnsi="Calibri" w:cs="Calibri"/>
                <w:i/>
                <w:color w:val="00B0F0"/>
                <w:sz w:val="18"/>
                <w:szCs w:val="18"/>
              </w:rPr>
              <w:t xml:space="preserve">…? </w:t>
            </w:r>
            <w:r w:rsidR="0024679F" w:rsidRPr="0024679F">
              <w:rPr>
                <w:rFonts w:ascii="Calibri" w:eastAsia="Calibri" w:hAnsi="Calibri" w:cs="Calibri"/>
                <w:i/>
                <w:color w:val="00B0F0"/>
                <w:sz w:val="18"/>
                <w:szCs w:val="18"/>
                <w:lang w:val="en-US"/>
              </w:rPr>
              <w:t xml:space="preserve">Was </w:t>
            </w:r>
            <w:proofErr w:type="spellStart"/>
            <w:r w:rsidR="0024679F" w:rsidRPr="0024679F">
              <w:rPr>
                <w:rFonts w:ascii="Calibri" w:eastAsia="Calibri" w:hAnsi="Calibri" w:cs="Calibri"/>
                <w:i/>
                <w:color w:val="00B0F0"/>
                <w:sz w:val="18"/>
                <w:szCs w:val="18"/>
                <w:lang w:val="en-US"/>
              </w:rPr>
              <w:t>hältst</w:t>
            </w:r>
            <w:proofErr w:type="spellEnd"/>
            <w:r w:rsidR="0024679F" w:rsidRPr="0024679F">
              <w:rPr>
                <w:rFonts w:ascii="Calibri" w:eastAsia="Calibri" w:hAnsi="Calibri" w:cs="Calibri"/>
                <w:i/>
                <w:color w:val="00B0F0"/>
                <w:sz w:val="18"/>
                <w:szCs w:val="18"/>
                <w:lang w:val="en-US"/>
              </w:rPr>
              <w:t xml:space="preserve"> du </w:t>
            </w:r>
            <w:proofErr w:type="spellStart"/>
            <w:r w:rsidR="0024679F" w:rsidRPr="0024679F">
              <w:rPr>
                <w:rFonts w:ascii="Calibri" w:eastAsia="Calibri" w:hAnsi="Calibri" w:cs="Calibri"/>
                <w:i/>
                <w:color w:val="00B0F0"/>
                <w:sz w:val="18"/>
                <w:szCs w:val="18"/>
                <w:lang w:val="en-US"/>
              </w:rPr>
              <w:t>davon</w:t>
            </w:r>
            <w:proofErr w:type="spellEnd"/>
            <w:r w:rsidR="0024679F" w:rsidRPr="0024679F">
              <w:rPr>
                <w:rFonts w:ascii="Calibri" w:eastAsia="Calibri" w:hAnsi="Calibri" w:cs="Calibri"/>
                <w:i/>
                <w:color w:val="00B0F0"/>
                <w:sz w:val="18"/>
                <w:szCs w:val="18"/>
                <w:lang w:val="en-US"/>
              </w:rPr>
              <w:t xml:space="preserve">, </w:t>
            </w:r>
            <w:proofErr w:type="spellStart"/>
            <w:proofErr w:type="gramStart"/>
            <w:r w:rsidR="0024679F" w:rsidRPr="0024679F">
              <w:rPr>
                <w:rFonts w:ascii="Calibri" w:eastAsia="Calibri" w:hAnsi="Calibri" w:cs="Calibri"/>
                <w:i/>
                <w:color w:val="00B0F0"/>
                <w:sz w:val="18"/>
                <w:szCs w:val="18"/>
                <w:lang w:val="en-US"/>
              </w:rPr>
              <w:t>wenn</w:t>
            </w:r>
            <w:proofErr w:type="spellEnd"/>
            <w:r w:rsidR="0024679F" w:rsidRPr="0024679F">
              <w:rPr>
                <w:rFonts w:ascii="Calibri" w:eastAsia="Calibri" w:hAnsi="Calibri" w:cs="Calibri"/>
                <w:i/>
                <w:color w:val="00B0F0"/>
                <w:sz w:val="18"/>
                <w:szCs w:val="18"/>
                <w:lang w:val="en-US"/>
              </w:rPr>
              <w:t>?,</w:t>
            </w:r>
            <w:proofErr w:type="gramEnd"/>
            <w:r w:rsidR="0024679F" w:rsidRPr="0024679F">
              <w:rPr>
                <w:rFonts w:ascii="Calibri" w:eastAsia="Calibri" w:hAnsi="Calibri" w:cs="Calibri"/>
                <w:i/>
                <w:color w:val="00B0F0"/>
                <w:sz w:val="18"/>
                <w:szCs w:val="18"/>
                <w:lang w:val="en-US"/>
              </w:rPr>
              <w:t xml:space="preserve"> Das </w:t>
            </w:r>
            <w:proofErr w:type="spellStart"/>
            <w:r w:rsidR="0024679F" w:rsidRPr="0024679F">
              <w:rPr>
                <w:rFonts w:ascii="Calibri" w:eastAsia="Calibri" w:hAnsi="Calibri" w:cs="Calibri"/>
                <w:i/>
                <w:color w:val="00B0F0"/>
                <w:sz w:val="18"/>
                <w:szCs w:val="18"/>
                <w:lang w:val="en-US"/>
              </w:rPr>
              <w:t>würde</w:t>
            </w:r>
            <w:proofErr w:type="spellEnd"/>
            <w:r w:rsidR="0024679F" w:rsidRPr="0024679F">
              <w:rPr>
                <w:rFonts w:ascii="Calibri" w:eastAsia="Calibri" w:hAnsi="Calibri" w:cs="Calibri"/>
                <w:i/>
                <w:color w:val="00B0F0"/>
                <w:sz w:val="18"/>
                <w:szCs w:val="18"/>
                <w:lang w:val="en-US"/>
              </w:rPr>
              <w:t xml:space="preserve"> ich mir gut </w:t>
            </w:r>
            <w:proofErr w:type="spellStart"/>
            <w:r w:rsidR="0024679F" w:rsidRPr="0024679F">
              <w:rPr>
                <w:rFonts w:ascii="Calibri" w:eastAsia="Calibri" w:hAnsi="Calibri" w:cs="Calibri"/>
                <w:i/>
                <w:color w:val="00B0F0"/>
                <w:sz w:val="18"/>
                <w:szCs w:val="18"/>
                <w:lang w:val="en-US"/>
              </w:rPr>
              <w:t>überlegen</w:t>
            </w:r>
            <w:proofErr w:type="spellEnd"/>
            <w:r w:rsidR="0024679F" w:rsidRPr="0024679F">
              <w:rPr>
                <w:rFonts w:ascii="Calibri" w:eastAsia="Calibri" w:hAnsi="Calibri" w:cs="Calibri"/>
                <w:i/>
                <w:color w:val="00B0F0"/>
                <w:sz w:val="18"/>
                <w:szCs w:val="18"/>
                <w:lang w:val="en-US"/>
              </w:rPr>
              <w:t xml:space="preserve">! </w:t>
            </w:r>
          </w:p>
          <w:p w14:paraId="2A35BE74" w14:textId="77777777" w:rsidR="00926265" w:rsidRPr="0024679F" w:rsidRDefault="00926265" w:rsidP="00A5442D">
            <w:pPr>
              <w:rPr>
                <w:rFonts w:ascii="Calibri" w:eastAsia="Calibri" w:hAnsi="Calibri" w:cs="Calibri"/>
                <w:i/>
                <w:color w:val="E36C09"/>
                <w:sz w:val="18"/>
                <w:szCs w:val="18"/>
                <w:lang w:val="en-US"/>
              </w:rPr>
            </w:pPr>
          </w:p>
          <w:p w14:paraId="6AD831A5" w14:textId="77777777" w:rsidR="00926265" w:rsidRPr="0024679F" w:rsidRDefault="00926265" w:rsidP="00A5442D">
            <w:pPr>
              <w:rPr>
                <w:rFonts w:ascii="Calibri" w:eastAsia="Calibri" w:hAnsi="Calibri" w:cs="Calibri"/>
                <w:color w:val="E36C09"/>
                <w:sz w:val="18"/>
                <w:szCs w:val="18"/>
                <w:lang w:val="en-US"/>
              </w:rPr>
            </w:pPr>
          </w:p>
          <w:p w14:paraId="02F5680D" w14:textId="77777777" w:rsidR="00926265" w:rsidRPr="0024679F" w:rsidRDefault="00926265" w:rsidP="00A5442D">
            <w:pPr>
              <w:rPr>
                <w:rFonts w:ascii="Calibri" w:eastAsia="Calibri" w:hAnsi="Calibri" w:cs="Calibri"/>
                <w:color w:val="C0504D"/>
                <w:sz w:val="18"/>
                <w:szCs w:val="18"/>
                <w:lang w:val="en-US"/>
              </w:rPr>
            </w:pPr>
          </w:p>
          <w:p w14:paraId="1BA57DC9" w14:textId="77777777" w:rsidR="00926265" w:rsidRDefault="00926265" w:rsidP="00A5442D">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36D7514D" w14:textId="77777777" w:rsidR="00926265" w:rsidRDefault="00926265" w:rsidP="00A5442D">
            <w:pPr>
              <w:rPr>
                <w:rFonts w:ascii="Calibri" w:eastAsia="Calibri" w:hAnsi="Calibri" w:cs="Calibri"/>
                <w:color w:val="000000"/>
                <w:sz w:val="18"/>
                <w:szCs w:val="18"/>
              </w:rPr>
            </w:pPr>
          </w:p>
          <w:p w14:paraId="7D56DA2D" w14:textId="783121A0" w:rsidR="00926265" w:rsidRPr="0004308D" w:rsidRDefault="00926265" w:rsidP="00A5442D">
            <w:pPr>
              <w:rPr>
                <w:rFonts w:ascii="Calibri" w:eastAsia="Calibri" w:hAnsi="Calibri" w:cs="Calibri"/>
                <w:i/>
                <w:color w:val="00B0F0"/>
                <w:sz w:val="18"/>
                <w:szCs w:val="18"/>
              </w:rPr>
            </w:pPr>
            <w:r w:rsidRPr="0004308D">
              <w:rPr>
                <w:rFonts w:ascii="Calibri" w:eastAsia="Calibri" w:hAnsi="Calibri" w:cs="Calibri"/>
                <w:color w:val="00B0F0"/>
                <w:sz w:val="18"/>
                <w:szCs w:val="18"/>
              </w:rPr>
              <w:t xml:space="preserve">-Indicar </w:t>
            </w:r>
            <w:r w:rsidR="0004308D" w:rsidRPr="0004308D">
              <w:rPr>
                <w:rFonts w:ascii="Calibri" w:eastAsia="Calibri" w:hAnsi="Calibri" w:cs="Calibri"/>
                <w:color w:val="00B0F0"/>
                <w:sz w:val="18"/>
                <w:szCs w:val="18"/>
              </w:rPr>
              <w:t>el consejo que se considera más interesante en relaci</w:t>
            </w:r>
            <w:r w:rsidR="003F39A0">
              <w:rPr>
                <w:rFonts w:ascii="Calibri" w:eastAsia="Calibri" w:hAnsi="Calibri" w:cs="Calibri"/>
                <w:color w:val="00B0F0"/>
                <w:sz w:val="18"/>
                <w:szCs w:val="18"/>
              </w:rPr>
              <w:t>ón a un viaje al extranj</w:t>
            </w:r>
            <w:r w:rsidR="0004308D" w:rsidRPr="0004308D">
              <w:rPr>
                <w:rFonts w:ascii="Calibri" w:eastAsia="Calibri" w:hAnsi="Calibri" w:cs="Calibri"/>
                <w:color w:val="00B0F0"/>
                <w:sz w:val="18"/>
                <w:szCs w:val="18"/>
              </w:rPr>
              <w:t>ero</w:t>
            </w:r>
            <w:r w:rsidRPr="0004308D">
              <w:rPr>
                <w:rFonts w:ascii="Calibri" w:eastAsia="Calibri" w:hAnsi="Calibri" w:cs="Calibri"/>
                <w:color w:val="00B0F0"/>
                <w:sz w:val="18"/>
                <w:szCs w:val="18"/>
              </w:rPr>
              <w:t xml:space="preserve">: </w:t>
            </w:r>
            <w:r w:rsidR="0004308D" w:rsidRPr="0004308D">
              <w:rPr>
                <w:rFonts w:ascii="Calibri" w:eastAsia="Calibri" w:hAnsi="Calibri" w:cs="Calibri"/>
                <w:i/>
                <w:color w:val="00B0F0"/>
                <w:sz w:val="18"/>
                <w:szCs w:val="18"/>
              </w:rPr>
              <w:t xml:space="preserve">Maria </w:t>
            </w:r>
            <w:proofErr w:type="spellStart"/>
            <w:r w:rsidR="0004308D" w:rsidRPr="0004308D">
              <w:rPr>
                <w:rFonts w:ascii="Calibri" w:eastAsia="Calibri" w:hAnsi="Calibri" w:cs="Calibri"/>
                <w:i/>
                <w:color w:val="00B0F0"/>
                <w:sz w:val="18"/>
                <w:szCs w:val="18"/>
              </w:rPr>
              <w:t>mag</w:t>
            </w:r>
            <w:proofErr w:type="spellEnd"/>
            <w:r w:rsidR="0004308D" w:rsidRPr="0004308D">
              <w:rPr>
                <w:rFonts w:ascii="Calibri" w:eastAsia="Calibri" w:hAnsi="Calibri" w:cs="Calibri"/>
                <w:i/>
                <w:color w:val="00B0F0"/>
                <w:sz w:val="18"/>
                <w:szCs w:val="18"/>
              </w:rPr>
              <w:t xml:space="preserve"> die </w:t>
            </w:r>
            <w:proofErr w:type="spellStart"/>
            <w:r w:rsidR="0004308D" w:rsidRPr="0004308D">
              <w:rPr>
                <w:rFonts w:ascii="Calibri" w:eastAsia="Calibri" w:hAnsi="Calibri" w:cs="Calibri"/>
                <w:i/>
                <w:color w:val="00B0F0"/>
                <w:sz w:val="18"/>
                <w:szCs w:val="18"/>
              </w:rPr>
              <w:t>Sonne</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Benno</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möchte</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nach</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dem</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Abitur</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auch</w:t>
            </w:r>
            <w:proofErr w:type="spellEnd"/>
            <w:r w:rsidR="0004308D" w:rsidRPr="0004308D">
              <w:rPr>
                <w:rFonts w:ascii="Calibri" w:eastAsia="Calibri" w:hAnsi="Calibri" w:cs="Calibri"/>
                <w:i/>
                <w:color w:val="00B0F0"/>
                <w:sz w:val="18"/>
                <w:szCs w:val="18"/>
              </w:rPr>
              <w:t xml:space="preserve"> mal </w:t>
            </w:r>
            <w:proofErr w:type="spellStart"/>
            <w:r w:rsidR="00FC3368">
              <w:rPr>
                <w:rFonts w:ascii="Calibri" w:eastAsia="Calibri" w:hAnsi="Calibri" w:cs="Calibri"/>
                <w:i/>
                <w:color w:val="00B0F0"/>
                <w:sz w:val="18"/>
                <w:szCs w:val="18"/>
              </w:rPr>
              <w:t>fremde</w:t>
            </w:r>
            <w:proofErr w:type="spellEnd"/>
            <w:r w:rsidR="00FC3368">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Länder</w:t>
            </w:r>
            <w:proofErr w:type="spellEnd"/>
            <w:r w:rsidR="0004308D" w:rsidRPr="0004308D">
              <w:rPr>
                <w:rFonts w:ascii="Calibri" w:eastAsia="Calibri" w:hAnsi="Calibri" w:cs="Calibri"/>
                <w:i/>
                <w:color w:val="00B0F0"/>
                <w:sz w:val="18"/>
                <w:szCs w:val="18"/>
              </w:rPr>
              <w:t xml:space="preserve"> </w:t>
            </w:r>
            <w:proofErr w:type="spellStart"/>
            <w:r w:rsidR="0004308D" w:rsidRPr="0004308D">
              <w:rPr>
                <w:rFonts w:ascii="Calibri" w:eastAsia="Calibri" w:hAnsi="Calibri" w:cs="Calibri"/>
                <w:i/>
                <w:color w:val="00B0F0"/>
                <w:sz w:val="18"/>
                <w:szCs w:val="18"/>
              </w:rPr>
              <w:t>kennenlernen</w:t>
            </w:r>
            <w:proofErr w:type="spellEnd"/>
            <w:r w:rsidR="0004308D" w:rsidRPr="0004308D">
              <w:rPr>
                <w:rFonts w:ascii="Calibri" w:eastAsia="Calibri" w:hAnsi="Calibri" w:cs="Calibri"/>
                <w:i/>
                <w:color w:val="00B0F0"/>
                <w:sz w:val="18"/>
                <w:szCs w:val="18"/>
              </w:rPr>
              <w:t>…</w:t>
            </w:r>
          </w:p>
          <w:p w14:paraId="07FCDD13" w14:textId="77777777" w:rsidR="00926265" w:rsidRDefault="00926265" w:rsidP="00A5442D">
            <w:pPr>
              <w:rPr>
                <w:rFonts w:ascii="Calibri" w:eastAsia="Calibri" w:hAnsi="Calibri" w:cs="Calibri"/>
                <w:color w:val="000000"/>
                <w:sz w:val="18"/>
                <w:szCs w:val="18"/>
              </w:rPr>
            </w:pPr>
          </w:p>
          <w:p w14:paraId="0AB9C499" w14:textId="77777777" w:rsidR="00926265" w:rsidRDefault="00926265" w:rsidP="00A5442D">
            <w:pPr>
              <w:rPr>
                <w:rFonts w:ascii="Calibri" w:eastAsia="Calibri" w:hAnsi="Calibri" w:cs="Calibri"/>
                <w:sz w:val="18"/>
                <w:szCs w:val="18"/>
              </w:rPr>
            </w:pPr>
          </w:p>
          <w:p w14:paraId="13B7D8E2" w14:textId="77777777" w:rsidR="00926265" w:rsidRPr="00B23216" w:rsidRDefault="00926265" w:rsidP="00A5442D">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B23216">
              <w:rPr>
                <w:rFonts w:asciiTheme="minorHAnsi" w:hAnsiTheme="minorHAnsi" w:cstheme="minorHAnsi"/>
                <w:color w:val="000000"/>
                <w:sz w:val="18"/>
                <w:szCs w:val="18"/>
              </w:rPr>
              <w:t>Funciones comunicativas adecuadas al ámbito y al contexto comunicativo: describir fenómenos y acontecimientos; dar 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0F080B87" w14:textId="77777777" w:rsidR="000101A3" w:rsidRPr="0055457D" w:rsidRDefault="00926265" w:rsidP="000101A3">
            <w:pPr>
              <w:rPr>
                <w:rFonts w:ascii="Calibri" w:hAnsi="Calibri"/>
                <w:i/>
                <w:color w:val="00B0F0"/>
                <w:sz w:val="18"/>
                <w:szCs w:val="18"/>
                <w:lang w:val="de-DE"/>
              </w:rPr>
            </w:pPr>
            <w:r w:rsidRPr="000101A3">
              <w:rPr>
                <w:rFonts w:ascii="Calibri" w:eastAsia="Calibri" w:hAnsi="Calibri" w:cs="Calibri"/>
                <w:b/>
                <w:color w:val="00B0F0"/>
                <w:sz w:val="18"/>
                <w:szCs w:val="18"/>
              </w:rPr>
              <w:t xml:space="preserve"> </w:t>
            </w:r>
            <w:r w:rsidR="000101A3" w:rsidRPr="0055457D">
              <w:rPr>
                <w:rFonts w:ascii="Calibri" w:hAnsi="Calibri"/>
                <w:color w:val="00B0F0"/>
                <w:sz w:val="18"/>
                <w:szCs w:val="18"/>
                <w:lang w:val="de-DE"/>
              </w:rPr>
              <w:t xml:space="preserve">- Hacer y </w:t>
            </w:r>
            <w:proofErr w:type="spellStart"/>
            <w:r w:rsidR="000101A3" w:rsidRPr="0055457D">
              <w:rPr>
                <w:rFonts w:ascii="Calibri" w:hAnsi="Calibri"/>
                <w:color w:val="00B0F0"/>
                <w:sz w:val="18"/>
                <w:szCs w:val="18"/>
                <w:lang w:val="de-DE"/>
              </w:rPr>
              <w:t>cuestionar</w:t>
            </w:r>
            <w:proofErr w:type="spellEnd"/>
            <w:r w:rsidR="000101A3" w:rsidRPr="0055457D">
              <w:rPr>
                <w:rFonts w:ascii="Calibri" w:hAnsi="Calibri"/>
                <w:color w:val="00B0F0"/>
                <w:sz w:val="18"/>
                <w:szCs w:val="18"/>
                <w:lang w:val="de-DE"/>
              </w:rPr>
              <w:t xml:space="preserve"> </w:t>
            </w:r>
            <w:proofErr w:type="spellStart"/>
            <w:r w:rsidR="000101A3" w:rsidRPr="0055457D">
              <w:rPr>
                <w:rFonts w:ascii="Calibri" w:hAnsi="Calibri"/>
                <w:color w:val="00B0F0"/>
                <w:sz w:val="18"/>
                <w:szCs w:val="18"/>
                <w:lang w:val="de-DE"/>
              </w:rPr>
              <w:t>propuestas</w:t>
            </w:r>
            <w:proofErr w:type="spellEnd"/>
            <w:r w:rsidR="000101A3" w:rsidRPr="0055457D">
              <w:rPr>
                <w:rFonts w:ascii="Calibri" w:hAnsi="Calibri"/>
                <w:color w:val="00B0F0"/>
                <w:sz w:val="18"/>
                <w:szCs w:val="18"/>
                <w:lang w:val="de-DE"/>
              </w:rPr>
              <w:t xml:space="preserve">: </w:t>
            </w:r>
            <w:r w:rsidR="000101A3" w:rsidRPr="0055457D">
              <w:rPr>
                <w:rFonts w:ascii="Calibri" w:hAnsi="Calibri"/>
                <w:i/>
                <w:color w:val="00B0F0"/>
                <w:sz w:val="18"/>
                <w:szCs w:val="18"/>
                <w:lang w:val="de-DE"/>
              </w:rPr>
              <w:t>Ich stelle mir eine schöne Reise in die Karibik vor…</w:t>
            </w:r>
          </w:p>
          <w:p w14:paraId="42AF0113" w14:textId="77777777" w:rsidR="000101A3" w:rsidRPr="0055457D" w:rsidRDefault="000101A3" w:rsidP="000101A3">
            <w:pPr>
              <w:rPr>
                <w:rFonts w:ascii="Calibri" w:hAnsi="Calibri"/>
                <w:color w:val="00B0F0"/>
                <w:sz w:val="18"/>
                <w:szCs w:val="18"/>
                <w:lang w:val="de-DE"/>
              </w:rPr>
            </w:pPr>
          </w:p>
          <w:p w14:paraId="4EC9173C" w14:textId="77777777" w:rsidR="000101A3" w:rsidRPr="0055457D" w:rsidRDefault="000101A3" w:rsidP="000101A3">
            <w:pPr>
              <w:rPr>
                <w:rFonts w:ascii="Calibri" w:hAnsi="Calibri"/>
                <w:i/>
                <w:color w:val="00B0F0"/>
                <w:sz w:val="18"/>
                <w:szCs w:val="18"/>
                <w:lang w:val="de-DE"/>
              </w:rPr>
            </w:pPr>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Hablar</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sobre</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el</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tiempo</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meteorológico</w:t>
            </w:r>
            <w:proofErr w:type="spellEnd"/>
            <w:r w:rsidRPr="0055457D">
              <w:rPr>
                <w:rFonts w:ascii="Calibri" w:hAnsi="Calibri"/>
                <w:color w:val="00B0F0"/>
                <w:sz w:val="18"/>
                <w:szCs w:val="18"/>
                <w:lang w:val="de-DE"/>
              </w:rPr>
              <w:t xml:space="preserve">: </w:t>
            </w:r>
            <w:r w:rsidRPr="0055457D">
              <w:rPr>
                <w:rFonts w:ascii="Calibri" w:hAnsi="Calibri"/>
                <w:i/>
                <w:color w:val="00B0F0"/>
                <w:sz w:val="18"/>
                <w:szCs w:val="18"/>
                <w:lang w:val="de-DE"/>
              </w:rPr>
              <w:t xml:space="preserve">Es regnet/ Es gibt Gewitter/ Es ist </w:t>
            </w:r>
            <w:proofErr w:type="spellStart"/>
            <w:r w:rsidRPr="0055457D">
              <w:rPr>
                <w:rFonts w:ascii="Calibri" w:hAnsi="Calibri"/>
                <w:i/>
                <w:color w:val="00B0F0"/>
                <w:sz w:val="18"/>
                <w:szCs w:val="18"/>
                <w:lang w:val="de-DE"/>
              </w:rPr>
              <w:t>she</w:t>
            </w:r>
            <w:proofErr w:type="spellEnd"/>
            <w:r w:rsidRPr="0055457D">
              <w:rPr>
                <w:rFonts w:ascii="Calibri" w:hAnsi="Calibri"/>
                <w:i/>
                <w:color w:val="00B0F0"/>
                <w:sz w:val="18"/>
                <w:szCs w:val="18"/>
                <w:lang w:val="de-DE"/>
              </w:rPr>
              <w:t xml:space="preserve"> heiß…</w:t>
            </w:r>
          </w:p>
          <w:p w14:paraId="138D30C4" w14:textId="77777777" w:rsidR="000101A3" w:rsidRPr="0055457D" w:rsidRDefault="000101A3" w:rsidP="000101A3">
            <w:pPr>
              <w:rPr>
                <w:rFonts w:ascii="Calibri" w:hAnsi="Calibri"/>
                <w:color w:val="00B0F0"/>
                <w:sz w:val="18"/>
                <w:szCs w:val="18"/>
                <w:lang w:val="de-DE"/>
              </w:rPr>
            </w:pPr>
          </w:p>
          <w:p w14:paraId="2A948C1F" w14:textId="77777777" w:rsidR="000101A3" w:rsidRPr="0055457D" w:rsidRDefault="000101A3" w:rsidP="000101A3">
            <w:pPr>
              <w:rPr>
                <w:rFonts w:ascii="Calibri" w:hAnsi="Calibri"/>
                <w:i/>
                <w:color w:val="00B0F0"/>
                <w:sz w:val="18"/>
                <w:szCs w:val="18"/>
                <w:lang w:val="de-DE"/>
              </w:rPr>
            </w:pPr>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Expresar</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el</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punto</w:t>
            </w:r>
            <w:proofErr w:type="spellEnd"/>
            <w:r w:rsidRPr="0055457D">
              <w:rPr>
                <w:rFonts w:ascii="Calibri" w:hAnsi="Calibri"/>
                <w:color w:val="00B0F0"/>
                <w:sz w:val="18"/>
                <w:szCs w:val="18"/>
                <w:lang w:val="de-DE"/>
              </w:rPr>
              <w:t xml:space="preserve"> de </w:t>
            </w:r>
            <w:proofErr w:type="spellStart"/>
            <w:r w:rsidRPr="0055457D">
              <w:rPr>
                <w:rFonts w:ascii="Calibri" w:hAnsi="Calibri"/>
                <w:color w:val="00B0F0"/>
                <w:sz w:val="18"/>
                <w:szCs w:val="18"/>
                <w:lang w:val="de-DE"/>
              </w:rPr>
              <w:t>vista</w:t>
            </w:r>
            <w:proofErr w:type="spellEnd"/>
            <w:r w:rsidRPr="0055457D">
              <w:rPr>
                <w:rFonts w:ascii="Calibri" w:hAnsi="Calibri"/>
                <w:color w:val="00B0F0"/>
                <w:sz w:val="18"/>
                <w:szCs w:val="18"/>
                <w:lang w:val="de-DE"/>
              </w:rPr>
              <w:t xml:space="preserve">: </w:t>
            </w:r>
            <w:r w:rsidRPr="0055457D">
              <w:rPr>
                <w:rFonts w:ascii="Calibri" w:hAnsi="Calibri"/>
                <w:i/>
                <w:color w:val="00B0F0"/>
                <w:sz w:val="18"/>
                <w:szCs w:val="18"/>
                <w:lang w:val="de-DE"/>
              </w:rPr>
              <w:t>Man kann schlank sein, ohne eine Diät zu machen…</w:t>
            </w:r>
          </w:p>
          <w:p w14:paraId="1FD04E97" w14:textId="77777777" w:rsidR="000101A3" w:rsidRPr="0055457D" w:rsidRDefault="000101A3" w:rsidP="000101A3">
            <w:pPr>
              <w:rPr>
                <w:rFonts w:ascii="Calibri" w:hAnsi="Calibri"/>
                <w:color w:val="00B0F0"/>
                <w:sz w:val="18"/>
                <w:szCs w:val="18"/>
                <w:lang w:val="de-DE"/>
              </w:rPr>
            </w:pPr>
          </w:p>
          <w:p w14:paraId="1563BBB8" w14:textId="77777777" w:rsidR="000101A3" w:rsidRPr="0055457D" w:rsidRDefault="000101A3" w:rsidP="000101A3">
            <w:pPr>
              <w:rPr>
                <w:rFonts w:ascii="Calibri" w:hAnsi="Calibri"/>
                <w:i/>
                <w:color w:val="00B0F0"/>
                <w:sz w:val="18"/>
                <w:szCs w:val="18"/>
                <w:lang w:val="de-DE"/>
              </w:rPr>
            </w:pPr>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Relacionarse</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con</w:t>
            </w:r>
            <w:proofErr w:type="spellEnd"/>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algo</w:t>
            </w:r>
            <w:proofErr w:type="spellEnd"/>
            <w:r w:rsidRPr="0055457D">
              <w:rPr>
                <w:rFonts w:ascii="Calibri" w:hAnsi="Calibri"/>
                <w:color w:val="00B0F0"/>
                <w:sz w:val="18"/>
                <w:szCs w:val="18"/>
                <w:lang w:val="de-DE"/>
              </w:rPr>
              <w:t xml:space="preserve">: </w:t>
            </w:r>
            <w:r w:rsidRPr="0055457D">
              <w:rPr>
                <w:rFonts w:ascii="Calibri" w:hAnsi="Calibri"/>
                <w:i/>
                <w:color w:val="00B0F0"/>
                <w:sz w:val="18"/>
                <w:szCs w:val="18"/>
                <w:lang w:val="de-DE"/>
              </w:rPr>
              <w:t xml:space="preserve">Je </w:t>
            </w:r>
            <w:proofErr w:type="spellStart"/>
            <w:r w:rsidRPr="0055457D">
              <w:rPr>
                <w:rFonts w:ascii="Calibri" w:hAnsi="Calibri"/>
                <w:i/>
                <w:color w:val="00B0F0"/>
                <w:sz w:val="18"/>
                <w:szCs w:val="18"/>
                <w:lang w:val="de-DE"/>
              </w:rPr>
              <w:t>ungewöhmlicher</w:t>
            </w:r>
            <w:proofErr w:type="spellEnd"/>
            <w:r w:rsidRPr="0055457D">
              <w:rPr>
                <w:rFonts w:ascii="Calibri" w:hAnsi="Calibri"/>
                <w:i/>
                <w:color w:val="00B0F0"/>
                <w:sz w:val="18"/>
                <w:szCs w:val="18"/>
                <w:lang w:val="de-DE"/>
              </w:rPr>
              <w:t xml:space="preserve"> die </w:t>
            </w:r>
            <w:proofErr w:type="spellStart"/>
            <w:r w:rsidRPr="0055457D">
              <w:rPr>
                <w:rFonts w:ascii="Calibri" w:hAnsi="Calibri"/>
                <w:i/>
                <w:color w:val="00B0F0"/>
                <w:sz w:val="18"/>
                <w:szCs w:val="18"/>
                <w:lang w:val="de-DE"/>
              </w:rPr>
              <w:t>Haarfarber</w:t>
            </w:r>
            <w:proofErr w:type="spellEnd"/>
            <w:r w:rsidRPr="0055457D">
              <w:rPr>
                <w:rFonts w:ascii="Calibri" w:hAnsi="Calibri"/>
                <w:i/>
                <w:color w:val="00B0F0"/>
                <w:sz w:val="18"/>
                <w:szCs w:val="18"/>
                <w:lang w:val="de-DE"/>
              </w:rPr>
              <w:t xml:space="preserve"> einer Frau ist, desto mehr fällt sie auf…</w:t>
            </w:r>
          </w:p>
          <w:p w14:paraId="2E25328C" w14:textId="77777777" w:rsidR="000101A3" w:rsidRPr="0055457D" w:rsidRDefault="000101A3" w:rsidP="000101A3">
            <w:pPr>
              <w:rPr>
                <w:rFonts w:ascii="Calibri" w:hAnsi="Calibri"/>
                <w:color w:val="00B0F0"/>
                <w:sz w:val="18"/>
                <w:szCs w:val="18"/>
                <w:lang w:val="de-DE"/>
              </w:rPr>
            </w:pPr>
          </w:p>
          <w:p w14:paraId="6411013E" w14:textId="77777777" w:rsidR="000101A3" w:rsidRPr="000101A3" w:rsidRDefault="000101A3" w:rsidP="000101A3">
            <w:pPr>
              <w:rPr>
                <w:rFonts w:ascii="Calibri" w:hAnsi="Calibri"/>
                <w:color w:val="00B0F0"/>
                <w:sz w:val="18"/>
                <w:szCs w:val="18"/>
                <w:lang w:val="en-US"/>
              </w:rPr>
            </w:pPr>
            <w:r w:rsidRPr="000101A3">
              <w:rPr>
                <w:rFonts w:ascii="Calibri" w:hAnsi="Calibri"/>
                <w:color w:val="00B0F0"/>
                <w:sz w:val="18"/>
                <w:szCs w:val="18"/>
                <w:lang w:val="en-US"/>
              </w:rPr>
              <w:t xml:space="preserve">- Hablar </w:t>
            </w:r>
            <w:proofErr w:type="spellStart"/>
            <w:r w:rsidRPr="000101A3">
              <w:rPr>
                <w:rFonts w:ascii="Calibri" w:hAnsi="Calibri"/>
                <w:color w:val="00B0F0"/>
                <w:sz w:val="18"/>
                <w:szCs w:val="18"/>
                <w:lang w:val="en-US"/>
              </w:rPr>
              <w:t>sobre</w:t>
            </w:r>
            <w:proofErr w:type="spellEnd"/>
            <w:r w:rsidRPr="000101A3">
              <w:rPr>
                <w:rFonts w:ascii="Calibri" w:hAnsi="Calibri"/>
                <w:color w:val="00B0F0"/>
                <w:sz w:val="18"/>
                <w:szCs w:val="18"/>
                <w:lang w:val="en-US"/>
              </w:rPr>
              <w:t xml:space="preserve"> planes: </w:t>
            </w:r>
            <w:r w:rsidRPr="000101A3">
              <w:rPr>
                <w:rFonts w:ascii="Calibri" w:hAnsi="Calibri"/>
                <w:i/>
                <w:color w:val="00B0F0"/>
                <w:sz w:val="18"/>
                <w:szCs w:val="18"/>
                <w:lang w:val="en-US"/>
              </w:rPr>
              <w:t xml:space="preserve">Ich </w:t>
            </w:r>
            <w:proofErr w:type="spellStart"/>
            <w:r w:rsidRPr="000101A3">
              <w:rPr>
                <w:rFonts w:ascii="Calibri" w:hAnsi="Calibri"/>
                <w:i/>
                <w:color w:val="00B0F0"/>
                <w:sz w:val="18"/>
                <w:szCs w:val="18"/>
                <w:lang w:val="en-US"/>
              </w:rPr>
              <w:t>werde</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viel</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trainieren</w:t>
            </w:r>
            <w:proofErr w:type="spellEnd"/>
            <w:r w:rsidRPr="000101A3">
              <w:rPr>
                <w:rFonts w:ascii="Calibri" w:hAnsi="Calibri"/>
                <w:i/>
                <w:color w:val="00B0F0"/>
                <w:sz w:val="18"/>
                <w:szCs w:val="18"/>
                <w:lang w:val="en-US"/>
              </w:rPr>
              <w:t xml:space="preserve"> und </w:t>
            </w:r>
            <w:proofErr w:type="spellStart"/>
            <w:r w:rsidRPr="000101A3">
              <w:rPr>
                <w:rFonts w:ascii="Calibri" w:hAnsi="Calibri"/>
                <w:i/>
                <w:color w:val="00B0F0"/>
                <w:sz w:val="18"/>
                <w:szCs w:val="18"/>
                <w:lang w:val="en-US"/>
              </w:rPr>
              <w:t>mich</w:t>
            </w:r>
            <w:proofErr w:type="spellEnd"/>
            <w:r w:rsidRPr="000101A3">
              <w:rPr>
                <w:rFonts w:ascii="Calibri" w:hAnsi="Calibri"/>
                <w:i/>
                <w:color w:val="00B0F0"/>
                <w:sz w:val="18"/>
                <w:szCs w:val="18"/>
                <w:lang w:val="en-US"/>
              </w:rPr>
              <w:t xml:space="preserve"> fit </w:t>
            </w:r>
            <w:proofErr w:type="spellStart"/>
            <w:r w:rsidRPr="000101A3">
              <w:rPr>
                <w:rFonts w:ascii="Calibri" w:hAnsi="Calibri"/>
                <w:i/>
                <w:color w:val="00B0F0"/>
                <w:sz w:val="18"/>
                <w:szCs w:val="18"/>
                <w:lang w:val="en-US"/>
              </w:rPr>
              <w:t>halten</w:t>
            </w:r>
            <w:proofErr w:type="spellEnd"/>
            <w:r w:rsidRPr="000101A3">
              <w:rPr>
                <w:rFonts w:ascii="Calibri" w:hAnsi="Calibri"/>
                <w:i/>
                <w:color w:val="00B0F0"/>
                <w:sz w:val="18"/>
                <w:szCs w:val="18"/>
                <w:lang w:val="en-US"/>
              </w:rPr>
              <w:t>.</w:t>
            </w:r>
          </w:p>
          <w:p w14:paraId="7B69A64C" w14:textId="77777777" w:rsidR="000101A3" w:rsidRPr="000101A3" w:rsidRDefault="000101A3" w:rsidP="000101A3">
            <w:pPr>
              <w:rPr>
                <w:rFonts w:ascii="Calibri" w:hAnsi="Calibri"/>
                <w:color w:val="00B0F0"/>
                <w:sz w:val="18"/>
                <w:szCs w:val="18"/>
                <w:lang w:val="en-US"/>
              </w:rPr>
            </w:pPr>
            <w:r w:rsidRPr="000101A3">
              <w:rPr>
                <w:rFonts w:ascii="Calibri" w:hAnsi="Calibri"/>
                <w:color w:val="00B0F0"/>
                <w:sz w:val="18"/>
                <w:szCs w:val="18"/>
                <w:lang w:val="en-US"/>
              </w:rPr>
              <w:t xml:space="preserve">- </w:t>
            </w:r>
            <w:proofErr w:type="spellStart"/>
            <w:r w:rsidRPr="000101A3">
              <w:rPr>
                <w:rFonts w:ascii="Calibri" w:hAnsi="Calibri"/>
                <w:color w:val="00B0F0"/>
                <w:sz w:val="18"/>
                <w:szCs w:val="18"/>
                <w:lang w:val="en-US"/>
              </w:rPr>
              <w:t>Hacer</w:t>
            </w:r>
            <w:proofErr w:type="spellEnd"/>
            <w:r w:rsidRPr="000101A3">
              <w:rPr>
                <w:rFonts w:ascii="Calibri" w:hAnsi="Calibri"/>
                <w:color w:val="00B0F0"/>
                <w:sz w:val="18"/>
                <w:szCs w:val="18"/>
                <w:lang w:val="en-US"/>
              </w:rPr>
              <w:t xml:space="preserve"> </w:t>
            </w:r>
            <w:proofErr w:type="spellStart"/>
            <w:r w:rsidRPr="000101A3">
              <w:rPr>
                <w:rFonts w:ascii="Calibri" w:hAnsi="Calibri"/>
                <w:color w:val="00B0F0"/>
                <w:sz w:val="18"/>
                <w:szCs w:val="18"/>
                <w:lang w:val="en-US"/>
              </w:rPr>
              <w:t>predicciones</w:t>
            </w:r>
            <w:proofErr w:type="spellEnd"/>
            <w:r w:rsidRPr="000101A3">
              <w:rPr>
                <w:rFonts w:ascii="Calibri" w:hAnsi="Calibri"/>
                <w:color w:val="00B0F0"/>
                <w:sz w:val="18"/>
                <w:szCs w:val="18"/>
                <w:lang w:val="en-US"/>
              </w:rPr>
              <w:t xml:space="preserve">: </w:t>
            </w:r>
            <w:r w:rsidRPr="000101A3">
              <w:rPr>
                <w:rFonts w:ascii="Calibri" w:hAnsi="Calibri"/>
                <w:i/>
                <w:color w:val="00B0F0"/>
                <w:sz w:val="18"/>
                <w:szCs w:val="18"/>
                <w:lang w:val="en-US"/>
              </w:rPr>
              <w:t xml:space="preserve">Du </w:t>
            </w:r>
            <w:proofErr w:type="spellStart"/>
            <w:r w:rsidRPr="000101A3">
              <w:rPr>
                <w:rFonts w:ascii="Calibri" w:hAnsi="Calibri"/>
                <w:i/>
                <w:color w:val="00B0F0"/>
                <w:sz w:val="18"/>
                <w:szCs w:val="18"/>
                <w:lang w:val="en-US"/>
              </w:rPr>
              <w:t>wirst</w:t>
            </w:r>
            <w:proofErr w:type="spellEnd"/>
            <w:r w:rsidRPr="000101A3">
              <w:rPr>
                <w:rFonts w:ascii="Calibri" w:hAnsi="Calibri"/>
                <w:i/>
                <w:color w:val="00B0F0"/>
                <w:sz w:val="18"/>
                <w:szCs w:val="18"/>
                <w:lang w:val="en-US"/>
              </w:rPr>
              <w:t xml:space="preserve"> den </w:t>
            </w:r>
            <w:proofErr w:type="spellStart"/>
            <w:r w:rsidRPr="000101A3">
              <w:rPr>
                <w:rFonts w:ascii="Calibri" w:hAnsi="Calibri"/>
                <w:i/>
                <w:color w:val="00B0F0"/>
                <w:sz w:val="18"/>
                <w:szCs w:val="18"/>
                <w:lang w:val="en-US"/>
              </w:rPr>
              <w:t>Führerschein</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machen</w:t>
            </w:r>
            <w:proofErr w:type="spellEnd"/>
            <w:r w:rsidRPr="000101A3">
              <w:rPr>
                <w:rFonts w:ascii="Calibri" w:hAnsi="Calibri"/>
                <w:i/>
                <w:color w:val="00B0F0"/>
                <w:sz w:val="18"/>
                <w:szCs w:val="18"/>
                <w:lang w:val="en-US"/>
              </w:rPr>
              <w:t xml:space="preserve"> und </w:t>
            </w:r>
            <w:proofErr w:type="spellStart"/>
            <w:r w:rsidRPr="000101A3">
              <w:rPr>
                <w:rFonts w:ascii="Calibri" w:hAnsi="Calibri"/>
                <w:i/>
                <w:color w:val="00B0F0"/>
                <w:sz w:val="18"/>
                <w:szCs w:val="18"/>
                <w:lang w:val="en-US"/>
              </w:rPr>
              <w:t>dein</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Opa</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wird</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dir</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ein</w:t>
            </w:r>
            <w:proofErr w:type="spellEnd"/>
            <w:r w:rsidRPr="000101A3">
              <w:rPr>
                <w:rFonts w:ascii="Calibri" w:hAnsi="Calibri"/>
                <w:i/>
                <w:color w:val="00B0F0"/>
                <w:sz w:val="18"/>
                <w:szCs w:val="18"/>
                <w:lang w:val="en-US"/>
              </w:rPr>
              <w:t xml:space="preserve"> Auto </w:t>
            </w:r>
            <w:proofErr w:type="spellStart"/>
            <w:r w:rsidRPr="000101A3">
              <w:rPr>
                <w:rFonts w:ascii="Calibri" w:hAnsi="Calibri"/>
                <w:i/>
                <w:color w:val="00B0F0"/>
                <w:sz w:val="18"/>
                <w:szCs w:val="18"/>
                <w:lang w:val="en-US"/>
              </w:rPr>
              <w:t>schenken</w:t>
            </w:r>
            <w:proofErr w:type="spellEnd"/>
            <w:r>
              <w:rPr>
                <w:rFonts w:ascii="Calibri" w:hAnsi="Calibri"/>
                <w:i/>
                <w:color w:val="00B0F0"/>
                <w:sz w:val="18"/>
                <w:szCs w:val="18"/>
                <w:lang w:val="en-US"/>
              </w:rPr>
              <w:t>…</w:t>
            </w:r>
          </w:p>
          <w:p w14:paraId="1F1DBEB4" w14:textId="77777777" w:rsidR="000101A3" w:rsidRPr="000101A3" w:rsidRDefault="000101A3" w:rsidP="000101A3">
            <w:pPr>
              <w:rPr>
                <w:rFonts w:ascii="Calibri" w:hAnsi="Calibri"/>
                <w:color w:val="00B0F0"/>
                <w:sz w:val="18"/>
                <w:szCs w:val="18"/>
                <w:lang w:val="en-US"/>
              </w:rPr>
            </w:pPr>
          </w:p>
          <w:p w14:paraId="5329B410" w14:textId="77777777" w:rsidR="000101A3" w:rsidRPr="000101A3" w:rsidRDefault="000101A3" w:rsidP="000101A3">
            <w:pPr>
              <w:rPr>
                <w:rFonts w:ascii="Calibri" w:hAnsi="Calibri"/>
                <w:color w:val="00B0F0"/>
                <w:sz w:val="18"/>
                <w:szCs w:val="18"/>
                <w:lang w:val="en-US"/>
              </w:rPr>
            </w:pPr>
            <w:r w:rsidRPr="000101A3">
              <w:rPr>
                <w:rFonts w:ascii="Calibri" w:hAnsi="Calibri"/>
                <w:color w:val="00B0F0"/>
                <w:sz w:val="18"/>
                <w:szCs w:val="18"/>
                <w:lang w:val="en-US"/>
              </w:rPr>
              <w:t xml:space="preserve">- </w:t>
            </w:r>
            <w:proofErr w:type="spellStart"/>
            <w:r w:rsidRPr="000101A3">
              <w:rPr>
                <w:rFonts w:ascii="Calibri" w:hAnsi="Calibri"/>
                <w:color w:val="00B0F0"/>
                <w:sz w:val="18"/>
                <w:szCs w:val="18"/>
                <w:lang w:val="en-US"/>
              </w:rPr>
              <w:t>Expresar</w:t>
            </w:r>
            <w:proofErr w:type="spellEnd"/>
            <w:r w:rsidRPr="000101A3">
              <w:rPr>
                <w:rFonts w:ascii="Calibri" w:hAnsi="Calibri"/>
                <w:color w:val="00B0F0"/>
                <w:sz w:val="18"/>
                <w:szCs w:val="18"/>
                <w:lang w:val="en-US"/>
              </w:rPr>
              <w:t xml:space="preserve"> </w:t>
            </w:r>
            <w:proofErr w:type="spellStart"/>
            <w:r w:rsidRPr="000101A3">
              <w:rPr>
                <w:rFonts w:ascii="Calibri" w:hAnsi="Calibri"/>
                <w:color w:val="00B0F0"/>
                <w:sz w:val="18"/>
                <w:szCs w:val="18"/>
                <w:lang w:val="en-US"/>
              </w:rPr>
              <w:t>suposiciones</w:t>
            </w:r>
            <w:proofErr w:type="spellEnd"/>
            <w:r w:rsidRPr="000101A3">
              <w:rPr>
                <w:rFonts w:ascii="Calibri" w:hAnsi="Calibri"/>
                <w:color w:val="00B0F0"/>
                <w:sz w:val="18"/>
                <w:szCs w:val="18"/>
                <w:lang w:val="en-US"/>
              </w:rPr>
              <w:t xml:space="preserve">: </w:t>
            </w:r>
            <w:r w:rsidRPr="000101A3">
              <w:rPr>
                <w:rFonts w:ascii="Calibri" w:hAnsi="Calibri"/>
                <w:i/>
                <w:color w:val="00B0F0"/>
                <w:sz w:val="18"/>
                <w:szCs w:val="18"/>
                <w:lang w:val="en-US"/>
              </w:rPr>
              <w:t xml:space="preserve">Ich </w:t>
            </w:r>
            <w:proofErr w:type="spellStart"/>
            <w:r w:rsidRPr="000101A3">
              <w:rPr>
                <w:rFonts w:ascii="Calibri" w:hAnsi="Calibri"/>
                <w:i/>
                <w:color w:val="00B0F0"/>
                <w:sz w:val="18"/>
                <w:szCs w:val="18"/>
                <w:lang w:val="en-US"/>
              </w:rPr>
              <w:t>vermute</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dass</w:t>
            </w:r>
            <w:proofErr w:type="spellEnd"/>
            <w:r w:rsidRPr="000101A3">
              <w:rPr>
                <w:rFonts w:ascii="Calibri" w:hAnsi="Calibri"/>
                <w:i/>
                <w:color w:val="00B0F0"/>
                <w:sz w:val="18"/>
                <w:szCs w:val="18"/>
                <w:lang w:val="en-US"/>
              </w:rPr>
              <w:t xml:space="preserve"> das Leben auf dem Mars </w:t>
            </w:r>
            <w:proofErr w:type="spellStart"/>
            <w:r w:rsidRPr="000101A3">
              <w:rPr>
                <w:rFonts w:ascii="Calibri" w:hAnsi="Calibri"/>
                <w:i/>
                <w:color w:val="00B0F0"/>
                <w:sz w:val="18"/>
                <w:szCs w:val="18"/>
                <w:lang w:val="en-US"/>
              </w:rPr>
              <w:t>nich</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einfach</w:t>
            </w:r>
            <w:proofErr w:type="spellEnd"/>
            <w:r w:rsidRPr="000101A3">
              <w:rPr>
                <w:rFonts w:ascii="Calibri" w:hAnsi="Calibri"/>
                <w:i/>
                <w:color w:val="00B0F0"/>
                <w:sz w:val="18"/>
                <w:szCs w:val="18"/>
                <w:lang w:val="en-US"/>
              </w:rPr>
              <w:t xml:space="preserve"> sein </w:t>
            </w:r>
            <w:proofErr w:type="spellStart"/>
            <w:r w:rsidRPr="000101A3">
              <w:rPr>
                <w:rFonts w:ascii="Calibri" w:hAnsi="Calibri"/>
                <w:i/>
                <w:color w:val="00B0F0"/>
                <w:sz w:val="18"/>
                <w:szCs w:val="18"/>
                <w:lang w:val="en-US"/>
              </w:rPr>
              <w:t>wird</w:t>
            </w:r>
            <w:proofErr w:type="spellEnd"/>
            <w:r>
              <w:rPr>
                <w:rFonts w:ascii="Calibri" w:hAnsi="Calibri"/>
                <w:i/>
                <w:color w:val="00B0F0"/>
                <w:sz w:val="18"/>
                <w:szCs w:val="18"/>
                <w:lang w:val="en-US"/>
              </w:rPr>
              <w:t>…</w:t>
            </w:r>
          </w:p>
          <w:p w14:paraId="01EDBE41" w14:textId="77777777" w:rsidR="000101A3" w:rsidRPr="000101A3" w:rsidRDefault="000101A3" w:rsidP="000101A3">
            <w:pPr>
              <w:rPr>
                <w:rFonts w:ascii="Calibri" w:hAnsi="Calibri"/>
                <w:color w:val="00B0F0"/>
                <w:sz w:val="18"/>
                <w:szCs w:val="18"/>
                <w:lang w:val="en-US"/>
              </w:rPr>
            </w:pPr>
          </w:p>
          <w:p w14:paraId="18A8816F" w14:textId="77777777" w:rsidR="000101A3" w:rsidRDefault="000101A3" w:rsidP="000101A3">
            <w:pPr>
              <w:rPr>
                <w:rFonts w:ascii="Calibri" w:hAnsi="Calibri"/>
                <w:i/>
                <w:color w:val="00B0F0"/>
                <w:sz w:val="18"/>
                <w:szCs w:val="18"/>
                <w:lang w:val="en-US"/>
              </w:rPr>
            </w:pPr>
            <w:r w:rsidRPr="000101A3">
              <w:rPr>
                <w:rFonts w:ascii="Calibri" w:hAnsi="Calibri"/>
                <w:color w:val="00B0F0"/>
                <w:sz w:val="18"/>
                <w:szCs w:val="18"/>
                <w:lang w:val="en-US"/>
              </w:rPr>
              <w:lastRenderedPageBreak/>
              <w:t xml:space="preserve">- </w:t>
            </w:r>
            <w:proofErr w:type="spellStart"/>
            <w:r w:rsidRPr="000101A3">
              <w:rPr>
                <w:rFonts w:ascii="Calibri" w:hAnsi="Calibri"/>
                <w:color w:val="00B0F0"/>
                <w:sz w:val="18"/>
                <w:szCs w:val="18"/>
                <w:lang w:val="en-US"/>
              </w:rPr>
              <w:t>Expresar</w:t>
            </w:r>
            <w:proofErr w:type="spellEnd"/>
            <w:r w:rsidRPr="000101A3">
              <w:rPr>
                <w:rFonts w:ascii="Calibri" w:hAnsi="Calibri"/>
                <w:color w:val="00B0F0"/>
                <w:sz w:val="18"/>
                <w:szCs w:val="18"/>
                <w:lang w:val="en-US"/>
              </w:rPr>
              <w:t xml:space="preserve"> </w:t>
            </w:r>
            <w:proofErr w:type="spellStart"/>
            <w:r w:rsidRPr="000101A3">
              <w:rPr>
                <w:rFonts w:ascii="Calibri" w:hAnsi="Calibri"/>
                <w:color w:val="00B0F0"/>
                <w:sz w:val="18"/>
                <w:szCs w:val="18"/>
                <w:lang w:val="en-US"/>
              </w:rPr>
              <w:t>opinión</w:t>
            </w:r>
            <w:proofErr w:type="spellEnd"/>
            <w:r w:rsidRPr="000101A3">
              <w:rPr>
                <w:rFonts w:ascii="Calibri" w:hAnsi="Calibri"/>
                <w:color w:val="00B0F0"/>
                <w:sz w:val="18"/>
                <w:szCs w:val="18"/>
                <w:lang w:val="en-US"/>
              </w:rPr>
              <w:t xml:space="preserve">: </w:t>
            </w:r>
            <w:r w:rsidRPr="000101A3">
              <w:rPr>
                <w:rFonts w:ascii="Calibri" w:hAnsi="Calibri"/>
                <w:i/>
                <w:color w:val="00B0F0"/>
                <w:sz w:val="18"/>
                <w:szCs w:val="18"/>
                <w:lang w:val="en-US"/>
              </w:rPr>
              <w:t xml:space="preserve">Ich </w:t>
            </w:r>
            <w:proofErr w:type="spellStart"/>
            <w:r w:rsidRPr="000101A3">
              <w:rPr>
                <w:rFonts w:ascii="Calibri" w:hAnsi="Calibri"/>
                <w:i/>
                <w:color w:val="00B0F0"/>
                <w:sz w:val="18"/>
                <w:szCs w:val="18"/>
                <w:lang w:val="en-US"/>
              </w:rPr>
              <w:t>halte</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viel</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wenig</w:t>
            </w:r>
            <w:proofErr w:type="spellEnd"/>
            <w:r w:rsidRPr="000101A3">
              <w:rPr>
                <w:rFonts w:ascii="Calibri" w:hAnsi="Calibri"/>
                <w:i/>
                <w:color w:val="00B0F0"/>
                <w:sz w:val="18"/>
                <w:szCs w:val="18"/>
                <w:lang w:val="en-US"/>
              </w:rPr>
              <w:t xml:space="preserve">/ </w:t>
            </w:r>
            <w:proofErr w:type="spellStart"/>
            <w:r w:rsidRPr="000101A3">
              <w:rPr>
                <w:rFonts w:ascii="Calibri" w:hAnsi="Calibri"/>
                <w:i/>
                <w:color w:val="00B0F0"/>
                <w:sz w:val="18"/>
                <w:szCs w:val="18"/>
                <w:lang w:val="en-US"/>
              </w:rPr>
              <w:t>nichts</w:t>
            </w:r>
            <w:proofErr w:type="spellEnd"/>
            <w:r w:rsidRPr="000101A3">
              <w:rPr>
                <w:rFonts w:ascii="Calibri" w:hAnsi="Calibri"/>
                <w:i/>
                <w:color w:val="00B0F0"/>
                <w:sz w:val="18"/>
                <w:szCs w:val="18"/>
                <w:lang w:val="en-US"/>
              </w:rPr>
              <w:t xml:space="preserve"> von…</w:t>
            </w:r>
          </w:p>
          <w:p w14:paraId="137A2D30" w14:textId="77777777" w:rsidR="000101A3" w:rsidRPr="000101A3" w:rsidRDefault="000101A3" w:rsidP="000101A3">
            <w:pPr>
              <w:rPr>
                <w:rFonts w:ascii="Calibri" w:hAnsi="Calibri"/>
                <w:color w:val="00B0F0"/>
                <w:sz w:val="18"/>
                <w:szCs w:val="18"/>
                <w:lang w:val="en-US"/>
              </w:rPr>
            </w:pPr>
          </w:p>
          <w:p w14:paraId="512434D9" w14:textId="77777777" w:rsidR="00926265" w:rsidRPr="0055457D" w:rsidRDefault="000101A3" w:rsidP="000101A3">
            <w:pPr>
              <w:rPr>
                <w:rFonts w:ascii="Calibri" w:hAnsi="Calibri"/>
                <w:color w:val="00B0F0"/>
                <w:sz w:val="18"/>
                <w:szCs w:val="18"/>
                <w:lang w:val="de-DE"/>
              </w:rPr>
            </w:pPr>
            <w:r w:rsidRPr="0055457D">
              <w:rPr>
                <w:rFonts w:ascii="Calibri" w:hAnsi="Calibri"/>
                <w:color w:val="00B0F0"/>
                <w:sz w:val="18"/>
                <w:szCs w:val="18"/>
                <w:lang w:val="de-DE"/>
              </w:rPr>
              <w:t xml:space="preserve">- Hacer </w:t>
            </w:r>
            <w:proofErr w:type="spellStart"/>
            <w:r w:rsidRPr="0055457D">
              <w:rPr>
                <w:rFonts w:ascii="Calibri" w:hAnsi="Calibri"/>
                <w:color w:val="00B0F0"/>
                <w:sz w:val="18"/>
                <w:szCs w:val="18"/>
                <w:lang w:val="de-DE"/>
              </w:rPr>
              <w:t>comparaciones</w:t>
            </w:r>
            <w:proofErr w:type="spellEnd"/>
            <w:r w:rsidRPr="0055457D">
              <w:rPr>
                <w:rFonts w:ascii="Calibri" w:hAnsi="Calibri"/>
                <w:color w:val="00B0F0"/>
                <w:sz w:val="18"/>
                <w:szCs w:val="18"/>
                <w:lang w:val="de-DE"/>
              </w:rPr>
              <w:t xml:space="preserve"> irreales: </w:t>
            </w:r>
            <w:r w:rsidRPr="0055457D">
              <w:rPr>
                <w:rFonts w:ascii="Calibri" w:hAnsi="Calibri"/>
                <w:i/>
                <w:color w:val="00B0F0"/>
                <w:sz w:val="18"/>
                <w:szCs w:val="18"/>
                <w:lang w:val="de-DE"/>
              </w:rPr>
              <w:t xml:space="preserve">Es sieht so aus, als ob der Meteorit </w:t>
            </w:r>
            <w:proofErr w:type="spellStart"/>
            <w:r w:rsidRPr="0055457D">
              <w:rPr>
                <w:rFonts w:ascii="Calibri" w:hAnsi="Calibri"/>
                <w:i/>
                <w:color w:val="00B0F0"/>
                <w:sz w:val="18"/>
                <w:szCs w:val="18"/>
                <w:lang w:val="de-DE"/>
              </w:rPr>
              <w:t>vorbeifligen</w:t>
            </w:r>
            <w:proofErr w:type="spellEnd"/>
            <w:r w:rsidRPr="0055457D">
              <w:rPr>
                <w:rFonts w:ascii="Calibri" w:hAnsi="Calibri"/>
                <w:i/>
                <w:color w:val="00B0F0"/>
                <w:sz w:val="18"/>
                <w:szCs w:val="18"/>
                <w:lang w:val="de-DE"/>
              </w:rPr>
              <w:t xml:space="preserve"> würde, aber…</w:t>
            </w:r>
          </w:p>
          <w:p w14:paraId="750C3B53" w14:textId="77777777" w:rsidR="00926265" w:rsidRPr="0055457D" w:rsidRDefault="00926265" w:rsidP="00A5442D">
            <w:pPr>
              <w:rPr>
                <w:rFonts w:ascii="Calibri" w:hAnsi="Calibri"/>
                <w:lang w:val="de-DE"/>
              </w:rPr>
            </w:pPr>
          </w:p>
          <w:p w14:paraId="714CDED4" w14:textId="77777777" w:rsidR="00926265" w:rsidRDefault="00926265" w:rsidP="00A5442D">
            <w:pPr>
              <w:rPr>
                <w:rFonts w:asciiTheme="minorHAnsi" w:hAnsiTheme="minorHAnsi" w:cstheme="minorHAnsi"/>
                <w:color w:val="000000"/>
                <w:sz w:val="18"/>
                <w:szCs w:val="18"/>
              </w:rPr>
            </w:pPr>
            <w:r w:rsidRPr="0055457D">
              <w:rPr>
                <w:rFonts w:ascii="Calibri" w:hAnsi="Calibri"/>
                <w:lang w:val="de-DE"/>
              </w:rPr>
              <w:t xml:space="preserve"> </w:t>
            </w: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2D0D58A3" w14:textId="77777777" w:rsidR="00926265" w:rsidRPr="00B23216" w:rsidRDefault="00926265" w:rsidP="00A5442D">
            <w:pPr>
              <w:rPr>
                <w:rFonts w:asciiTheme="minorHAnsi" w:hAnsiTheme="minorHAnsi" w:cstheme="minorHAnsi"/>
                <w:color w:val="000000"/>
                <w:sz w:val="18"/>
                <w:szCs w:val="18"/>
              </w:rPr>
            </w:pPr>
          </w:p>
          <w:p w14:paraId="740E3529" w14:textId="77777777" w:rsidR="00926265" w:rsidRPr="008904CD" w:rsidRDefault="00926265" w:rsidP="00A5442D">
            <w:pPr>
              <w:rPr>
                <w:rFonts w:ascii="Calibri" w:eastAsia="Calibri" w:hAnsi="Calibri" w:cs="Calibri"/>
                <w:b/>
                <w:color w:val="00B0F0"/>
                <w:sz w:val="18"/>
                <w:szCs w:val="18"/>
              </w:rPr>
            </w:pPr>
            <w:r>
              <w:rPr>
                <w:rFonts w:ascii="Calibri" w:eastAsia="Calibri" w:hAnsi="Calibri" w:cs="Calibri"/>
                <w:color w:val="E36C09"/>
                <w:sz w:val="18"/>
                <w:szCs w:val="18"/>
              </w:rPr>
              <w:t xml:space="preserve"> </w:t>
            </w:r>
            <w:r w:rsidRPr="008904CD">
              <w:rPr>
                <w:rFonts w:ascii="Calibri" w:eastAsia="Calibri" w:hAnsi="Calibri" w:cs="Calibri"/>
                <w:color w:val="00B0F0"/>
                <w:sz w:val="18"/>
                <w:szCs w:val="18"/>
              </w:rPr>
              <w:t>- Completar una secuencia de</w:t>
            </w:r>
            <w:r w:rsidR="008904CD" w:rsidRPr="008904CD">
              <w:rPr>
                <w:rFonts w:ascii="Calibri" w:eastAsia="Calibri" w:hAnsi="Calibri" w:cs="Calibri"/>
                <w:color w:val="00B0F0"/>
                <w:sz w:val="18"/>
                <w:szCs w:val="18"/>
              </w:rPr>
              <w:t xml:space="preserve"> preguntas relacionadas con un informe del tiempo meteorológico.</w:t>
            </w:r>
          </w:p>
          <w:p w14:paraId="601A5ED4" w14:textId="77777777" w:rsidR="00926265" w:rsidRPr="00B23216" w:rsidRDefault="00926265" w:rsidP="00A5442D">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6EB4CB72" w14:textId="77777777" w:rsidR="00926265" w:rsidRDefault="00926265" w:rsidP="00A5442D">
            <w:pPr>
              <w:rPr>
                <w:rFonts w:ascii="Calibri" w:eastAsia="Calibri" w:hAnsi="Calibri" w:cs="Calibri"/>
                <w:i/>
                <w:color w:val="C0504D"/>
                <w:sz w:val="18"/>
                <w:szCs w:val="18"/>
              </w:rPr>
            </w:pPr>
            <w:r>
              <w:rPr>
                <w:rFonts w:ascii="Calibri" w:eastAsia="Calibri" w:hAnsi="Calibri" w:cs="Calibri"/>
                <w:i/>
                <w:color w:val="C0504D"/>
                <w:sz w:val="18"/>
                <w:szCs w:val="18"/>
              </w:rPr>
              <w:t xml:space="preserve"> </w:t>
            </w:r>
          </w:p>
          <w:p w14:paraId="28EDCBDA" w14:textId="77777777" w:rsidR="00926265" w:rsidRPr="00560772" w:rsidRDefault="00560772" w:rsidP="00A5442D">
            <w:pPr>
              <w:rPr>
                <w:rFonts w:ascii="Calibri" w:eastAsia="Calibri" w:hAnsi="Calibri" w:cs="Calibri"/>
                <w:i/>
                <w:color w:val="00B0F0"/>
                <w:sz w:val="18"/>
                <w:szCs w:val="18"/>
              </w:rPr>
            </w:pPr>
            <w:r w:rsidRPr="00560772">
              <w:rPr>
                <w:rFonts w:ascii="Calibri" w:hAnsi="Calibri"/>
                <w:color w:val="00B0F0"/>
                <w:sz w:val="18"/>
                <w:szCs w:val="18"/>
                <w:lang w:val="es-ES_tradnl"/>
              </w:rPr>
              <w:t xml:space="preserve">- Conocer los verbos reflexivos con acusativo y los pronombres reflexivos en </w:t>
            </w:r>
            <w:proofErr w:type="spellStart"/>
            <w:r w:rsidRPr="00560772">
              <w:rPr>
                <w:rFonts w:ascii="Calibri" w:hAnsi="Calibri"/>
                <w:color w:val="00B0F0"/>
                <w:sz w:val="18"/>
                <w:szCs w:val="18"/>
                <w:lang w:val="es-ES_tradnl"/>
              </w:rPr>
              <w:t>Dativ</w:t>
            </w:r>
            <w:proofErr w:type="spellEnd"/>
            <w:r w:rsidRPr="00560772">
              <w:rPr>
                <w:rFonts w:ascii="Calibri" w:eastAsia="Calibri" w:hAnsi="Calibri" w:cs="Calibri"/>
                <w:i/>
                <w:color w:val="00B0F0"/>
                <w:sz w:val="18"/>
                <w:szCs w:val="18"/>
              </w:rPr>
              <w:t xml:space="preserve"> </w:t>
            </w:r>
          </w:p>
          <w:p w14:paraId="45B2325A" w14:textId="77777777" w:rsidR="00560772" w:rsidRPr="00560772" w:rsidRDefault="00560772" w:rsidP="00A5442D">
            <w:pPr>
              <w:rPr>
                <w:rFonts w:ascii="Calibri" w:eastAsia="Calibri" w:hAnsi="Calibri" w:cs="Calibri"/>
                <w:i/>
                <w:color w:val="00B0F0"/>
                <w:sz w:val="18"/>
                <w:szCs w:val="18"/>
              </w:rPr>
            </w:pPr>
          </w:p>
          <w:p w14:paraId="60427D76" w14:textId="77777777" w:rsidR="00560772" w:rsidRPr="00560772" w:rsidRDefault="00560772" w:rsidP="00A5442D">
            <w:pPr>
              <w:rPr>
                <w:rFonts w:ascii="Calibri" w:hAnsi="Calibri"/>
                <w:i/>
                <w:color w:val="00B0F0"/>
                <w:sz w:val="18"/>
                <w:szCs w:val="18"/>
              </w:rPr>
            </w:pPr>
            <w:r w:rsidRPr="00560772">
              <w:rPr>
                <w:rFonts w:ascii="Calibri" w:hAnsi="Calibri"/>
                <w:color w:val="00B0F0"/>
                <w:sz w:val="18"/>
                <w:szCs w:val="18"/>
                <w:lang w:val="es-ES_tradnl"/>
              </w:rPr>
              <w:t>- Preposiciones locales/ temporales</w:t>
            </w:r>
            <w:r w:rsidRPr="00560772">
              <w:rPr>
                <w:rFonts w:ascii="Calibri" w:hAnsi="Calibri"/>
                <w:color w:val="00B0F0"/>
                <w:sz w:val="18"/>
                <w:szCs w:val="18"/>
              </w:rPr>
              <w:t xml:space="preserve"> </w:t>
            </w:r>
            <w:proofErr w:type="spellStart"/>
            <w:r w:rsidRPr="00560772">
              <w:rPr>
                <w:rFonts w:ascii="Calibri" w:hAnsi="Calibri"/>
                <w:i/>
                <w:color w:val="00B0F0"/>
                <w:sz w:val="18"/>
                <w:szCs w:val="18"/>
              </w:rPr>
              <w:t>innerhalb</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außerhalb+Genitiv</w:t>
            </w:r>
            <w:proofErr w:type="spellEnd"/>
          </w:p>
          <w:p w14:paraId="71D3FEBE" w14:textId="77777777" w:rsidR="00560772" w:rsidRPr="00560772" w:rsidRDefault="00560772" w:rsidP="00A5442D">
            <w:pPr>
              <w:rPr>
                <w:rFonts w:ascii="Calibri" w:hAnsi="Calibri"/>
                <w:i/>
                <w:color w:val="00B0F0"/>
                <w:sz w:val="18"/>
                <w:szCs w:val="18"/>
              </w:rPr>
            </w:pPr>
          </w:p>
          <w:p w14:paraId="6CE0A7EC" w14:textId="77777777" w:rsidR="00560772" w:rsidRPr="00560772" w:rsidRDefault="00560772" w:rsidP="00A5442D">
            <w:pPr>
              <w:rPr>
                <w:rFonts w:ascii="Calibri" w:hAnsi="Calibri"/>
                <w:i/>
                <w:color w:val="00B0F0"/>
                <w:sz w:val="18"/>
                <w:szCs w:val="18"/>
              </w:rPr>
            </w:pPr>
            <w:r w:rsidRPr="00560772">
              <w:rPr>
                <w:rFonts w:ascii="Calibri" w:hAnsi="Calibri"/>
                <w:color w:val="00B0F0"/>
                <w:sz w:val="18"/>
                <w:szCs w:val="18"/>
              </w:rPr>
              <w:lastRenderedPageBreak/>
              <w:t xml:space="preserve">-  Conocer la preposición local </w:t>
            </w:r>
            <w:proofErr w:type="spellStart"/>
            <w:r w:rsidRPr="00560772">
              <w:rPr>
                <w:rFonts w:ascii="Calibri" w:hAnsi="Calibri"/>
                <w:i/>
                <w:color w:val="00B0F0"/>
                <w:sz w:val="18"/>
                <w:szCs w:val="18"/>
              </w:rPr>
              <w:t>von+Dativ</w:t>
            </w:r>
            <w:proofErr w:type="spellEnd"/>
          </w:p>
          <w:p w14:paraId="0196EDF7" w14:textId="77777777" w:rsidR="00560772" w:rsidRPr="00560772" w:rsidRDefault="00560772" w:rsidP="00A5442D">
            <w:pPr>
              <w:rPr>
                <w:rFonts w:ascii="Calibri" w:hAnsi="Calibri"/>
                <w:i/>
                <w:color w:val="00B0F0"/>
                <w:sz w:val="18"/>
                <w:szCs w:val="18"/>
              </w:rPr>
            </w:pPr>
          </w:p>
          <w:p w14:paraId="1633DF7F" w14:textId="77777777" w:rsidR="00560772" w:rsidRPr="00560772" w:rsidRDefault="00560772" w:rsidP="00A5442D">
            <w:pPr>
              <w:rPr>
                <w:rFonts w:ascii="Calibri" w:hAnsi="Calibri"/>
                <w:i/>
                <w:color w:val="00B0F0"/>
                <w:sz w:val="18"/>
                <w:szCs w:val="18"/>
              </w:rPr>
            </w:pPr>
            <w:r w:rsidRPr="00560772">
              <w:rPr>
                <w:rFonts w:ascii="Calibri" w:hAnsi="Calibri"/>
                <w:i/>
                <w:color w:val="00B0F0"/>
                <w:sz w:val="18"/>
                <w:szCs w:val="18"/>
              </w:rPr>
              <w:t xml:space="preserve">- </w:t>
            </w:r>
            <w:r w:rsidRPr="00560772">
              <w:rPr>
                <w:rFonts w:ascii="Calibri" w:hAnsi="Calibri"/>
                <w:color w:val="00B0F0"/>
                <w:sz w:val="18"/>
                <w:szCs w:val="18"/>
              </w:rPr>
              <w:t xml:space="preserve">Conocer el uso de la conjunción bimembre </w:t>
            </w:r>
            <w:r w:rsidRPr="00560772">
              <w:rPr>
                <w:rFonts w:ascii="Calibri" w:hAnsi="Calibri"/>
                <w:i/>
                <w:color w:val="00B0F0"/>
                <w:sz w:val="18"/>
                <w:szCs w:val="18"/>
              </w:rPr>
              <w:t>je…</w:t>
            </w:r>
            <w:proofErr w:type="spellStart"/>
            <w:r w:rsidRPr="00560772">
              <w:rPr>
                <w:rFonts w:ascii="Calibri" w:hAnsi="Calibri"/>
                <w:i/>
                <w:color w:val="00B0F0"/>
                <w:sz w:val="18"/>
                <w:szCs w:val="18"/>
              </w:rPr>
              <w:t>desto</w:t>
            </w:r>
            <w:proofErr w:type="spellEnd"/>
          </w:p>
          <w:p w14:paraId="5F11B88B" w14:textId="77777777" w:rsidR="00560772" w:rsidRPr="00560772" w:rsidRDefault="00560772" w:rsidP="00A5442D">
            <w:pPr>
              <w:rPr>
                <w:rFonts w:ascii="Calibri" w:hAnsi="Calibri"/>
                <w:i/>
                <w:color w:val="00B0F0"/>
                <w:sz w:val="18"/>
                <w:szCs w:val="18"/>
              </w:rPr>
            </w:pPr>
          </w:p>
          <w:p w14:paraId="45E194AF" w14:textId="77777777" w:rsidR="00560772" w:rsidRPr="00560772" w:rsidRDefault="00560772" w:rsidP="00A5442D">
            <w:pPr>
              <w:rPr>
                <w:rFonts w:ascii="Calibri" w:hAnsi="Calibri"/>
                <w:i/>
                <w:color w:val="00B0F0"/>
                <w:sz w:val="18"/>
                <w:szCs w:val="18"/>
              </w:rPr>
            </w:pPr>
            <w:r w:rsidRPr="00560772">
              <w:rPr>
                <w:rFonts w:ascii="Calibri" w:hAnsi="Calibri"/>
                <w:i/>
                <w:color w:val="00B0F0"/>
                <w:sz w:val="18"/>
                <w:szCs w:val="18"/>
              </w:rPr>
              <w:t xml:space="preserve">- </w:t>
            </w:r>
            <w:r w:rsidRPr="00560772">
              <w:rPr>
                <w:rFonts w:ascii="Calibri" w:hAnsi="Calibri"/>
                <w:color w:val="00B0F0"/>
                <w:sz w:val="18"/>
                <w:szCs w:val="18"/>
              </w:rPr>
              <w:t xml:space="preserve">Conocer las frases subordinadas modales con la conjunción </w:t>
            </w:r>
            <w:proofErr w:type="spellStart"/>
            <w:r w:rsidRPr="00560772">
              <w:rPr>
                <w:rFonts w:ascii="Calibri" w:hAnsi="Calibri"/>
                <w:i/>
                <w:color w:val="00B0F0"/>
                <w:sz w:val="18"/>
                <w:szCs w:val="18"/>
              </w:rPr>
              <w:t>ohne</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dass</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ohne</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zu</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Infinitiv</w:t>
            </w:r>
            <w:proofErr w:type="spellEnd"/>
          </w:p>
          <w:p w14:paraId="7A11DA2F" w14:textId="77777777" w:rsidR="00560772" w:rsidRPr="00560772" w:rsidRDefault="00560772" w:rsidP="00A5442D">
            <w:pPr>
              <w:rPr>
                <w:rFonts w:ascii="Calibri" w:hAnsi="Calibri"/>
                <w:i/>
                <w:color w:val="00B0F0"/>
                <w:sz w:val="18"/>
                <w:szCs w:val="18"/>
              </w:rPr>
            </w:pPr>
          </w:p>
          <w:p w14:paraId="19EC2A66" w14:textId="77777777" w:rsidR="00560772" w:rsidRPr="00560772" w:rsidRDefault="00560772" w:rsidP="00A5442D">
            <w:pPr>
              <w:rPr>
                <w:rFonts w:ascii="Calibri" w:hAnsi="Calibri"/>
                <w:i/>
                <w:color w:val="00B0F0"/>
                <w:sz w:val="18"/>
                <w:szCs w:val="18"/>
              </w:rPr>
            </w:pPr>
            <w:r w:rsidRPr="00560772">
              <w:rPr>
                <w:rFonts w:ascii="Calibri" w:hAnsi="Calibri"/>
                <w:i/>
                <w:color w:val="00B0F0"/>
                <w:sz w:val="18"/>
                <w:szCs w:val="18"/>
              </w:rPr>
              <w:t>-</w:t>
            </w:r>
            <w:r w:rsidRPr="00560772">
              <w:rPr>
                <w:rFonts w:ascii="Calibri" w:hAnsi="Calibri"/>
                <w:color w:val="00B0F0"/>
                <w:sz w:val="18"/>
                <w:szCs w:val="18"/>
              </w:rPr>
              <w:t xml:space="preserve"> Conocer el uso del </w:t>
            </w:r>
            <w:proofErr w:type="spellStart"/>
            <w:r w:rsidRPr="00560772">
              <w:rPr>
                <w:rFonts w:ascii="Calibri" w:hAnsi="Calibri"/>
                <w:i/>
                <w:color w:val="00B0F0"/>
                <w:sz w:val="18"/>
                <w:szCs w:val="18"/>
              </w:rPr>
              <w:t>Futur</w:t>
            </w:r>
            <w:proofErr w:type="spellEnd"/>
            <w:r w:rsidRPr="00560772">
              <w:rPr>
                <w:rFonts w:ascii="Calibri" w:hAnsi="Calibri"/>
                <w:i/>
                <w:color w:val="00B0F0"/>
                <w:sz w:val="18"/>
                <w:szCs w:val="18"/>
              </w:rPr>
              <w:t xml:space="preserve"> I: </w:t>
            </w:r>
            <w:proofErr w:type="spellStart"/>
            <w:r w:rsidRPr="00560772">
              <w:rPr>
                <w:rFonts w:ascii="Calibri" w:hAnsi="Calibri"/>
                <w:i/>
                <w:color w:val="00B0F0"/>
                <w:sz w:val="18"/>
                <w:szCs w:val="18"/>
              </w:rPr>
              <w:t>werden</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Infinitiv</w:t>
            </w:r>
            <w:proofErr w:type="spellEnd"/>
          </w:p>
          <w:p w14:paraId="14233F22" w14:textId="77777777" w:rsidR="00560772" w:rsidRPr="00560772" w:rsidRDefault="00560772" w:rsidP="00A5442D">
            <w:pPr>
              <w:rPr>
                <w:rFonts w:ascii="Calibri" w:hAnsi="Calibri"/>
                <w:i/>
                <w:color w:val="00B0F0"/>
                <w:sz w:val="18"/>
                <w:szCs w:val="18"/>
              </w:rPr>
            </w:pPr>
          </w:p>
          <w:p w14:paraId="2739B80C" w14:textId="77777777" w:rsidR="00560772" w:rsidRPr="00560772" w:rsidRDefault="00560772" w:rsidP="00A5442D">
            <w:pPr>
              <w:rPr>
                <w:rFonts w:ascii="Calibri" w:hAnsi="Calibri"/>
                <w:i/>
                <w:color w:val="00B0F0"/>
                <w:sz w:val="18"/>
                <w:szCs w:val="18"/>
              </w:rPr>
            </w:pPr>
            <w:r w:rsidRPr="00560772">
              <w:rPr>
                <w:rFonts w:ascii="Calibri" w:hAnsi="Calibri"/>
                <w:color w:val="00B0F0"/>
                <w:sz w:val="18"/>
                <w:szCs w:val="18"/>
              </w:rPr>
              <w:t xml:space="preserve">- Conocer el uso de la frase comparativa irreal con </w:t>
            </w:r>
            <w:proofErr w:type="spellStart"/>
            <w:r w:rsidRPr="00560772">
              <w:rPr>
                <w:rFonts w:ascii="Calibri" w:hAnsi="Calibri"/>
                <w:i/>
                <w:color w:val="00B0F0"/>
                <w:sz w:val="18"/>
                <w:szCs w:val="18"/>
              </w:rPr>
              <w:t>als</w:t>
            </w:r>
            <w:proofErr w:type="spellEnd"/>
            <w:r w:rsidRPr="00560772">
              <w:rPr>
                <w:rFonts w:ascii="Calibri" w:hAnsi="Calibri"/>
                <w:i/>
                <w:color w:val="00B0F0"/>
                <w:sz w:val="18"/>
                <w:szCs w:val="18"/>
              </w:rPr>
              <w:t xml:space="preserve"> </w:t>
            </w:r>
            <w:proofErr w:type="spellStart"/>
            <w:r w:rsidRPr="00560772">
              <w:rPr>
                <w:rFonts w:ascii="Calibri" w:hAnsi="Calibri"/>
                <w:i/>
                <w:color w:val="00B0F0"/>
                <w:sz w:val="18"/>
                <w:szCs w:val="18"/>
              </w:rPr>
              <w:t>ob</w:t>
            </w:r>
            <w:proofErr w:type="spellEnd"/>
            <w:r w:rsidRPr="00560772">
              <w:rPr>
                <w:rFonts w:ascii="Calibri" w:hAnsi="Calibri"/>
                <w:i/>
                <w:color w:val="00B0F0"/>
                <w:sz w:val="18"/>
                <w:szCs w:val="18"/>
              </w:rPr>
              <w:t xml:space="preserve"> + </w:t>
            </w:r>
            <w:proofErr w:type="spellStart"/>
            <w:r w:rsidRPr="00560772">
              <w:rPr>
                <w:rFonts w:ascii="Calibri" w:hAnsi="Calibri"/>
                <w:i/>
                <w:color w:val="00B0F0"/>
                <w:sz w:val="18"/>
                <w:szCs w:val="18"/>
              </w:rPr>
              <w:t>Konjuntiv</w:t>
            </w:r>
            <w:proofErr w:type="spellEnd"/>
            <w:r w:rsidRPr="00560772">
              <w:rPr>
                <w:rFonts w:ascii="Calibri" w:hAnsi="Calibri"/>
                <w:i/>
                <w:color w:val="00B0F0"/>
                <w:sz w:val="18"/>
                <w:szCs w:val="18"/>
              </w:rPr>
              <w:t xml:space="preserve"> II</w:t>
            </w:r>
          </w:p>
          <w:p w14:paraId="6C565CC7" w14:textId="77777777" w:rsidR="00560772" w:rsidRPr="00560772" w:rsidRDefault="00560772" w:rsidP="00A5442D">
            <w:pPr>
              <w:rPr>
                <w:rFonts w:ascii="Calibri" w:hAnsi="Calibri"/>
                <w:i/>
                <w:color w:val="00B0F0"/>
                <w:sz w:val="18"/>
                <w:szCs w:val="18"/>
              </w:rPr>
            </w:pPr>
          </w:p>
          <w:p w14:paraId="483235E1" w14:textId="77777777" w:rsidR="00926265" w:rsidRPr="00560772" w:rsidRDefault="00560772" w:rsidP="00560772">
            <w:pPr>
              <w:rPr>
                <w:rFonts w:asciiTheme="minorHAnsi" w:hAnsiTheme="minorHAnsi" w:cstheme="minorHAnsi"/>
                <w:color w:val="00B0F0"/>
                <w:sz w:val="18"/>
                <w:szCs w:val="18"/>
              </w:rPr>
            </w:pPr>
            <w:r w:rsidRPr="00560772">
              <w:rPr>
                <w:rFonts w:ascii="Calibri" w:hAnsi="Calibri"/>
                <w:color w:val="00B0F0"/>
                <w:sz w:val="18"/>
                <w:szCs w:val="18"/>
              </w:rPr>
              <w:t xml:space="preserve">- El uso de </w:t>
            </w:r>
            <w:r w:rsidRPr="00560772">
              <w:rPr>
                <w:rFonts w:ascii="Calibri" w:hAnsi="Calibri"/>
                <w:i/>
                <w:color w:val="00B0F0"/>
                <w:sz w:val="18"/>
                <w:szCs w:val="18"/>
              </w:rPr>
              <w:t xml:space="preserve">von </w:t>
            </w:r>
            <w:r w:rsidRPr="00560772">
              <w:rPr>
                <w:rFonts w:ascii="Calibri" w:hAnsi="Calibri"/>
                <w:color w:val="00B0F0"/>
                <w:sz w:val="18"/>
                <w:szCs w:val="18"/>
              </w:rPr>
              <w:t>para una frase de genitivo</w:t>
            </w:r>
          </w:p>
          <w:p w14:paraId="4949CEAE" w14:textId="77777777" w:rsidR="00926265" w:rsidRPr="00B23216" w:rsidRDefault="00926265" w:rsidP="00A5442D">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Léxico común y especializado de interés para el alumnado relativo a tiempo y espacio; estados, eventos y acontecimiento; actividades, procedimientos y procesos; relaciones personales, sociales, académicas y profesionales; educación, trabajo y emprendimiento; lengua y comunicación intercultural; ciencia y tecnología; historia y cultura; así como estrategias de enriquecimiento léxico (derivación, familias léxicas, polisemia, sinonimia, antonimia...).</w:t>
            </w:r>
          </w:p>
          <w:p w14:paraId="2F8AD02A" w14:textId="77777777" w:rsidR="00926265" w:rsidRPr="00B23216" w:rsidRDefault="00926265" w:rsidP="00A5442D">
            <w:pPr>
              <w:numPr>
                <w:ilvl w:val="0"/>
                <w:numId w:val="10"/>
              </w:numPr>
              <w:spacing w:before="96" w:after="96"/>
              <w:ind w:left="0"/>
              <w:rPr>
                <w:rFonts w:asciiTheme="minorHAnsi" w:eastAsia="Calibr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p>
          <w:p w14:paraId="7B60A4C2" w14:textId="77777777" w:rsidR="00CB4E2E" w:rsidRPr="00CB4E2E" w:rsidRDefault="00CB4E2E" w:rsidP="00CB4E2E">
            <w:pPr>
              <w:rPr>
                <w:rFonts w:ascii="Calibri" w:hAnsi="Calibri"/>
                <w:i/>
                <w:color w:val="00B0F0"/>
                <w:sz w:val="18"/>
                <w:szCs w:val="18"/>
              </w:rPr>
            </w:pPr>
            <w:r w:rsidRPr="00CB4E2E">
              <w:rPr>
                <w:rFonts w:ascii="Calibri" w:hAnsi="Calibri"/>
                <w:color w:val="00B0F0"/>
                <w:sz w:val="18"/>
                <w:szCs w:val="18"/>
              </w:rPr>
              <w:t xml:space="preserve">- Planificación de un viaje: </w:t>
            </w:r>
            <w:proofErr w:type="spellStart"/>
            <w:r w:rsidRPr="00CB4E2E">
              <w:rPr>
                <w:rFonts w:ascii="Calibri" w:hAnsi="Calibri"/>
                <w:i/>
                <w:color w:val="00B0F0"/>
                <w:sz w:val="18"/>
                <w:szCs w:val="18"/>
              </w:rPr>
              <w:t>eine</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große</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Reise</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Interrail-Zugticket</w:t>
            </w:r>
            <w:proofErr w:type="spellEnd"/>
            <w:r w:rsidRPr="00CB4E2E">
              <w:rPr>
                <w:rFonts w:ascii="Calibri" w:hAnsi="Calibri"/>
                <w:i/>
                <w:color w:val="00B0F0"/>
                <w:sz w:val="18"/>
                <w:szCs w:val="18"/>
              </w:rPr>
              <w:t>…</w:t>
            </w:r>
          </w:p>
          <w:p w14:paraId="459DADF2" w14:textId="77777777" w:rsidR="00CB4E2E" w:rsidRPr="00CB4E2E" w:rsidRDefault="00CB4E2E" w:rsidP="00CB4E2E">
            <w:pPr>
              <w:rPr>
                <w:rFonts w:ascii="Calibri" w:hAnsi="Calibri"/>
              </w:rPr>
            </w:pPr>
          </w:p>
          <w:p w14:paraId="4D270656" w14:textId="77777777" w:rsidR="00CB4E2E" w:rsidRPr="00390A4A" w:rsidRDefault="00CB4E2E" w:rsidP="00CB4E2E">
            <w:pPr>
              <w:rPr>
                <w:rFonts w:ascii="Calibri" w:hAnsi="Calibri"/>
                <w:color w:val="00B0F0"/>
                <w:sz w:val="18"/>
                <w:szCs w:val="18"/>
                <w:lang w:val="de-DE"/>
              </w:rPr>
            </w:pPr>
            <w:r w:rsidRPr="00390A4A">
              <w:rPr>
                <w:rFonts w:ascii="Calibri" w:hAnsi="Calibri"/>
                <w:color w:val="00B0F0"/>
                <w:sz w:val="18"/>
                <w:szCs w:val="18"/>
                <w:lang w:val="de-DE"/>
              </w:rPr>
              <w:t xml:space="preserve">- </w:t>
            </w:r>
            <w:proofErr w:type="spellStart"/>
            <w:r w:rsidRPr="00390A4A">
              <w:rPr>
                <w:rFonts w:ascii="Calibri" w:hAnsi="Calibri"/>
                <w:color w:val="00B0F0"/>
                <w:sz w:val="18"/>
                <w:szCs w:val="18"/>
                <w:lang w:val="de-DE"/>
              </w:rPr>
              <w:t>Viajar</w:t>
            </w:r>
            <w:proofErr w:type="spellEnd"/>
            <w:r w:rsidRPr="00390A4A">
              <w:rPr>
                <w:rFonts w:ascii="Calibri" w:hAnsi="Calibri"/>
                <w:color w:val="00B0F0"/>
                <w:sz w:val="18"/>
                <w:szCs w:val="18"/>
                <w:lang w:val="de-DE"/>
              </w:rPr>
              <w:t xml:space="preserve"> de forma </w:t>
            </w:r>
            <w:proofErr w:type="spellStart"/>
            <w:r w:rsidRPr="00390A4A">
              <w:rPr>
                <w:rFonts w:ascii="Calibri" w:hAnsi="Calibri"/>
                <w:color w:val="00B0F0"/>
                <w:sz w:val="18"/>
                <w:szCs w:val="18"/>
                <w:lang w:val="de-DE"/>
              </w:rPr>
              <w:t>económica</w:t>
            </w:r>
            <w:proofErr w:type="spellEnd"/>
            <w:r w:rsidRPr="00390A4A">
              <w:rPr>
                <w:rFonts w:ascii="Calibri" w:hAnsi="Calibri"/>
                <w:color w:val="00B0F0"/>
                <w:sz w:val="18"/>
                <w:szCs w:val="18"/>
                <w:lang w:val="de-DE"/>
              </w:rPr>
              <w:t xml:space="preserve">: </w:t>
            </w:r>
            <w:r w:rsidRPr="00390A4A">
              <w:rPr>
                <w:rFonts w:ascii="Calibri" w:hAnsi="Calibri"/>
                <w:i/>
                <w:color w:val="00B0F0"/>
                <w:sz w:val="18"/>
                <w:szCs w:val="18"/>
                <w:lang w:val="de-DE"/>
              </w:rPr>
              <w:t xml:space="preserve">Zelt, kostenlos, </w:t>
            </w:r>
            <w:proofErr w:type="spellStart"/>
            <w:proofErr w:type="gramStart"/>
            <w:r w:rsidRPr="00390A4A">
              <w:rPr>
                <w:rFonts w:ascii="Calibri" w:hAnsi="Calibri"/>
                <w:i/>
                <w:color w:val="00B0F0"/>
                <w:sz w:val="18"/>
                <w:szCs w:val="18"/>
                <w:lang w:val="de-DE"/>
              </w:rPr>
              <w:t>campen,billige</w:t>
            </w:r>
            <w:proofErr w:type="spellEnd"/>
            <w:proofErr w:type="gramEnd"/>
            <w:r w:rsidRPr="00390A4A">
              <w:rPr>
                <w:rFonts w:ascii="Calibri" w:hAnsi="Calibri"/>
                <w:i/>
                <w:color w:val="00B0F0"/>
                <w:sz w:val="18"/>
                <w:szCs w:val="18"/>
                <w:lang w:val="de-DE"/>
              </w:rPr>
              <w:t xml:space="preserve"> </w:t>
            </w:r>
            <w:proofErr w:type="spellStart"/>
            <w:r w:rsidRPr="00390A4A">
              <w:rPr>
                <w:rFonts w:ascii="Calibri" w:hAnsi="Calibri"/>
                <w:i/>
                <w:color w:val="00B0F0"/>
                <w:sz w:val="18"/>
                <w:szCs w:val="18"/>
                <w:lang w:val="de-DE"/>
              </w:rPr>
              <w:t>Reisemöglickeiten</w:t>
            </w:r>
            <w:proofErr w:type="spellEnd"/>
            <w:r w:rsidRPr="00390A4A">
              <w:rPr>
                <w:rFonts w:ascii="Calibri" w:hAnsi="Calibri"/>
                <w:i/>
                <w:color w:val="00B0F0"/>
                <w:sz w:val="18"/>
                <w:szCs w:val="18"/>
                <w:lang w:val="de-DE"/>
              </w:rPr>
              <w:t>…</w:t>
            </w:r>
          </w:p>
          <w:p w14:paraId="6D2B00E2" w14:textId="77777777" w:rsidR="00CB4E2E" w:rsidRPr="00390A4A" w:rsidRDefault="00CB4E2E" w:rsidP="00CB4E2E">
            <w:pPr>
              <w:rPr>
                <w:rFonts w:ascii="Calibri" w:hAnsi="Calibri"/>
                <w:color w:val="00B0F0"/>
                <w:sz w:val="18"/>
                <w:szCs w:val="18"/>
                <w:lang w:val="de-DE"/>
              </w:rPr>
            </w:pPr>
          </w:p>
          <w:p w14:paraId="25CDD0AB" w14:textId="77777777" w:rsidR="00CB4E2E" w:rsidRPr="00390A4A" w:rsidRDefault="00CB4E2E" w:rsidP="00CB4E2E">
            <w:pPr>
              <w:rPr>
                <w:rFonts w:ascii="Calibri" w:hAnsi="Calibri"/>
                <w:i/>
                <w:color w:val="00B0F0"/>
                <w:sz w:val="18"/>
                <w:szCs w:val="18"/>
                <w:lang w:val="de-DE"/>
              </w:rPr>
            </w:pPr>
            <w:r w:rsidRPr="00390A4A">
              <w:rPr>
                <w:rFonts w:ascii="Calibri" w:hAnsi="Calibri"/>
                <w:color w:val="00B0F0"/>
                <w:sz w:val="18"/>
                <w:szCs w:val="18"/>
                <w:lang w:val="de-DE"/>
              </w:rPr>
              <w:t xml:space="preserve">- Parte </w:t>
            </w:r>
            <w:proofErr w:type="spellStart"/>
            <w:r w:rsidRPr="00390A4A">
              <w:rPr>
                <w:rFonts w:ascii="Calibri" w:hAnsi="Calibri"/>
                <w:color w:val="00B0F0"/>
                <w:sz w:val="18"/>
                <w:szCs w:val="18"/>
                <w:lang w:val="de-DE"/>
              </w:rPr>
              <w:t>meteorológico</w:t>
            </w:r>
            <w:proofErr w:type="spellEnd"/>
            <w:r w:rsidRPr="00390A4A">
              <w:rPr>
                <w:rFonts w:ascii="Calibri" w:hAnsi="Calibri"/>
                <w:color w:val="00B0F0"/>
                <w:sz w:val="18"/>
                <w:szCs w:val="18"/>
                <w:lang w:val="de-DE"/>
              </w:rPr>
              <w:t xml:space="preserve">: </w:t>
            </w:r>
            <w:r w:rsidRPr="00390A4A">
              <w:rPr>
                <w:rFonts w:ascii="Calibri" w:hAnsi="Calibri"/>
                <w:i/>
                <w:color w:val="00B0F0"/>
                <w:sz w:val="18"/>
                <w:szCs w:val="18"/>
                <w:lang w:val="de-DE"/>
              </w:rPr>
              <w:t>sonnig, bewölkt, im Osten, hageln…</w:t>
            </w:r>
          </w:p>
          <w:p w14:paraId="63CAFF9E" w14:textId="77777777" w:rsidR="00CB4E2E" w:rsidRPr="00390A4A" w:rsidRDefault="00CB4E2E" w:rsidP="00CB4E2E">
            <w:pPr>
              <w:rPr>
                <w:rFonts w:ascii="Calibri" w:hAnsi="Calibri"/>
                <w:color w:val="00B0F0"/>
                <w:sz w:val="18"/>
                <w:szCs w:val="18"/>
                <w:lang w:val="de-DE"/>
              </w:rPr>
            </w:pPr>
          </w:p>
          <w:p w14:paraId="7DBD45E2" w14:textId="77777777" w:rsidR="00CB4E2E" w:rsidRPr="00AB2ABE" w:rsidRDefault="00CB4E2E" w:rsidP="00CB4E2E">
            <w:pPr>
              <w:rPr>
                <w:rFonts w:ascii="Calibri" w:hAnsi="Calibri"/>
                <w:i/>
                <w:color w:val="00B0F0"/>
                <w:sz w:val="18"/>
                <w:szCs w:val="18"/>
                <w:lang w:val="de-DE"/>
              </w:rPr>
            </w:pPr>
            <w:r w:rsidRPr="00AB2ABE">
              <w:rPr>
                <w:rFonts w:ascii="Calibri" w:hAnsi="Calibri"/>
                <w:color w:val="00B0F0"/>
                <w:sz w:val="18"/>
                <w:szCs w:val="18"/>
                <w:lang w:val="de-DE"/>
              </w:rPr>
              <w:t xml:space="preserve">- </w:t>
            </w:r>
            <w:proofErr w:type="spellStart"/>
            <w:r w:rsidRPr="00AB2ABE">
              <w:rPr>
                <w:rFonts w:ascii="Calibri" w:hAnsi="Calibri"/>
                <w:color w:val="00B0F0"/>
                <w:sz w:val="18"/>
                <w:szCs w:val="18"/>
                <w:lang w:val="de-DE"/>
              </w:rPr>
              <w:t>Moda</w:t>
            </w:r>
            <w:proofErr w:type="spellEnd"/>
            <w:r w:rsidRPr="00AB2ABE">
              <w:rPr>
                <w:rFonts w:ascii="Calibri" w:hAnsi="Calibri"/>
                <w:color w:val="00B0F0"/>
                <w:sz w:val="18"/>
                <w:szCs w:val="18"/>
                <w:lang w:val="de-DE"/>
              </w:rPr>
              <w:t xml:space="preserve">- </w:t>
            </w:r>
            <w:proofErr w:type="spellStart"/>
            <w:r w:rsidRPr="00AB2ABE">
              <w:rPr>
                <w:rFonts w:ascii="Calibri" w:hAnsi="Calibri"/>
                <w:color w:val="00B0F0"/>
                <w:sz w:val="18"/>
                <w:szCs w:val="18"/>
                <w:lang w:val="de-DE"/>
              </w:rPr>
              <w:t>Tendencias</w:t>
            </w:r>
            <w:proofErr w:type="spellEnd"/>
            <w:r w:rsidRPr="00AB2ABE">
              <w:rPr>
                <w:rFonts w:ascii="Calibri" w:hAnsi="Calibri"/>
                <w:color w:val="00B0F0"/>
                <w:sz w:val="18"/>
                <w:szCs w:val="18"/>
                <w:lang w:val="de-DE"/>
              </w:rPr>
              <w:t xml:space="preserve">: </w:t>
            </w:r>
            <w:r w:rsidRPr="00AB2ABE">
              <w:rPr>
                <w:rFonts w:ascii="Calibri" w:hAnsi="Calibri"/>
                <w:i/>
                <w:color w:val="00B0F0"/>
                <w:sz w:val="18"/>
                <w:szCs w:val="18"/>
                <w:lang w:val="de-DE"/>
              </w:rPr>
              <w:t xml:space="preserve">verrückt, </w:t>
            </w:r>
            <w:proofErr w:type="spellStart"/>
            <w:proofErr w:type="gramStart"/>
            <w:r w:rsidRPr="00AB2ABE">
              <w:rPr>
                <w:rFonts w:ascii="Calibri" w:hAnsi="Calibri"/>
                <w:i/>
                <w:color w:val="00B0F0"/>
                <w:sz w:val="18"/>
                <w:szCs w:val="18"/>
                <w:lang w:val="de-DE"/>
              </w:rPr>
              <w:t>Haarfarbe,auffallend</w:t>
            </w:r>
            <w:proofErr w:type="spellEnd"/>
            <w:proofErr w:type="gramEnd"/>
            <w:r w:rsidRPr="00AB2ABE">
              <w:rPr>
                <w:rFonts w:ascii="Calibri" w:hAnsi="Calibri"/>
                <w:i/>
                <w:color w:val="00B0F0"/>
                <w:sz w:val="18"/>
                <w:szCs w:val="18"/>
                <w:lang w:val="de-DE"/>
              </w:rPr>
              <w:t>…</w:t>
            </w:r>
          </w:p>
          <w:p w14:paraId="612EE81C" w14:textId="77777777" w:rsidR="00CB4E2E" w:rsidRPr="00AB2ABE" w:rsidRDefault="00CB4E2E" w:rsidP="00CB4E2E">
            <w:pPr>
              <w:rPr>
                <w:rFonts w:ascii="Calibri" w:hAnsi="Calibri"/>
                <w:color w:val="00B0F0"/>
                <w:sz w:val="18"/>
                <w:szCs w:val="18"/>
                <w:lang w:val="de-DE"/>
              </w:rPr>
            </w:pPr>
          </w:p>
          <w:p w14:paraId="5F8B617F" w14:textId="77777777" w:rsidR="00CB4E2E" w:rsidRPr="00CB4E2E" w:rsidRDefault="00CB4E2E" w:rsidP="00CB4E2E">
            <w:pPr>
              <w:rPr>
                <w:rFonts w:ascii="Calibri" w:hAnsi="Calibri"/>
                <w:i/>
                <w:color w:val="00B0F0"/>
                <w:sz w:val="18"/>
                <w:szCs w:val="18"/>
                <w:lang w:val="en-US"/>
              </w:rPr>
            </w:pPr>
            <w:r w:rsidRPr="00CB4E2E">
              <w:rPr>
                <w:rFonts w:ascii="Calibri" w:hAnsi="Calibri"/>
                <w:color w:val="00B0F0"/>
                <w:sz w:val="18"/>
                <w:szCs w:val="18"/>
                <w:lang w:val="en-US"/>
              </w:rPr>
              <w:t xml:space="preserve">- Fitness: </w:t>
            </w:r>
            <w:r w:rsidRPr="00CB4E2E">
              <w:rPr>
                <w:rFonts w:ascii="Calibri" w:hAnsi="Calibri"/>
                <w:i/>
                <w:color w:val="00B0F0"/>
                <w:sz w:val="18"/>
                <w:szCs w:val="18"/>
                <w:lang w:val="en-US"/>
              </w:rPr>
              <w:t xml:space="preserve">Ins Fitness-Studio, in den </w:t>
            </w:r>
            <w:proofErr w:type="gramStart"/>
            <w:r w:rsidRPr="00CB4E2E">
              <w:rPr>
                <w:rFonts w:ascii="Calibri" w:hAnsi="Calibri"/>
                <w:i/>
                <w:color w:val="00B0F0"/>
                <w:sz w:val="18"/>
                <w:szCs w:val="18"/>
                <w:lang w:val="en-US"/>
              </w:rPr>
              <w:t>Park</w:t>
            </w:r>
            <w:proofErr w:type="gramEnd"/>
            <w:r w:rsidRPr="00CB4E2E">
              <w:rPr>
                <w:rFonts w:ascii="Calibri" w:hAnsi="Calibri"/>
                <w:i/>
                <w:color w:val="00B0F0"/>
                <w:sz w:val="18"/>
                <w:szCs w:val="18"/>
                <w:lang w:val="en-US"/>
              </w:rPr>
              <w:t>…</w:t>
            </w:r>
          </w:p>
          <w:p w14:paraId="0128317D" w14:textId="77777777" w:rsidR="00CB4E2E" w:rsidRPr="00CB4E2E" w:rsidRDefault="00CB4E2E" w:rsidP="00CB4E2E">
            <w:pPr>
              <w:rPr>
                <w:rFonts w:ascii="Calibri" w:hAnsi="Calibri"/>
                <w:color w:val="00B0F0"/>
                <w:sz w:val="18"/>
                <w:szCs w:val="18"/>
                <w:lang w:val="en-US"/>
              </w:rPr>
            </w:pPr>
          </w:p>
          <w:p w14:paraId="7DFF2E8C" w14:textId="77777777" w:rsidR="00CB4E2E" w:rsidRPr="00CB4E2E" w:rsidRDefault="00CB4E2E" w:rsidP="00CB4E2E">
            <w:pPr>
              <w:rPr>
                <w:rFonts w:ascii="Calibri" w:hAnsi="Calibri"/>
                <w:i/>
                <w:color w:val="00B0F0"/>
                <w:sz w:val="18"/>
                <w:szCs w:val="18"/>
                <w:lang w:val="en-US"/>
              </w:rPr>
            </w:pPr>
            <w:r w:rsidRPr="00CB4E2E">
              <w:rPr>
                <w:rFonts w:ascii="Calibri" w:hAnsi="Calibri"/>
                <w:color w:val="00B0F0"/>
                <w:sz w:val="18"/>
                <w:szCs w:val="18"/>
                <w:lang w:val="en-US"/>
              </w:rPr>
              <w:t xml:space="preserve">- </w:t>
            </w:r>
            <w:proofErr w:type="spellStart"/>
            <w:r w:rsidRPr="00CB4E2E">
              <w:rPr>
                <w:rFonts w:ascii="Calibri" w:hAnsi="Calibri"/>
                <w:color w:val="00B0F0"/>
                <w:sz w:val="18"/>
                <w:szCs w:val="18"/>
                <w:lang w:val="en-US"/>
              </w:rPr>
              <w:t>Salud</w:t>
            </w:r>
            <w:proofErr w:type="spellEnd"/>
            <w:r w:rsidRPr="00CB4E2E">
              <w:rPr>
                <w:rFonts w:ascii="Calibri" w:hAnsi="Calibri"/>
                <w:color w:val="00B0F0"/>
                <w:sz w:val="18"/>
                <w:szCs w:val="18"/>
                <w:lang w:val="en-US"/>
              </w:rPr>
              <w:t xml:space="preserve">: </w:t>
            </w:r>
            <w:r w:rsidRPr="00CB4E2E">
              <w:rPr>
                <w:rFonts w:ascii="Calibri" w:hAnsi="Calibri"/>
                <w:i/>
                <w:color w:val="00B0F0"/>
                <w:sz w:val="18"/>
                <w:szCs w:val="18"/>
                <w:lang w:val="en-US"/>
              </w:rPr>
              <w:t xml:space="preserve">Training, Sport, </w:t>
            </w:r>
            <w:proofErr w:type="spellStart"/>
            <w:r w:rsidRPr="00CB4E2E">
              <w:rPr>
                <w:rFonts w:ascii="Calibri" w:hAnsi="Calibri"/>
                <w:i/>
                <w:color w:val="00B0F0"/>
                <w:sz w:val="18"/>
                <w:szCs w:val="18"/>
                <w:lang w:val="en-US"/>
              </w:rPr>
              <w:t>Diät</w:t>
            </w:r>
            <w:proofErr w:type="spellEnd"/>
            <w:r w:rsidRPr="00CB4E2E">
              <w:rPr>
                <w:rFonts w:ascii="Calibri" w:hAnsi="Calibri"/>
                <w:i/>
                <w:color w:val="00B0F0"/>
                <w:sz w:val="18"/>
                <w:szCs w:val="18"/>
                <w:lang w:val="en-US"/>
              </w:rPr>
              <w:t xml:space="preserve">, </w:t>
            </w:r>
            <w:proofErr w:type="spellStart"/>
            <w:proofErr w:type="gramStart"/>
            <w:r w:rsidRPr="00CB4E2E">
              <w:rPr>
                <w:rFonts w:ascii="Calibri" w:hAnsi="Calibri"/>
                <w:i/>
                <w:color w:val="00B0F0"/>
                <w:sz w:val="18"/>
                <w:szCs w:val="18"/>
                <w:lang w:val="en-US"/>
              </w:rPr>
              <w:t>Ernährung,Tabletten</w:t>
            </w:r>
            <w:proofErr w:type="spellEnd"/>
            <w:proofErr w:type="gramEnd"/>
            <w:r w:rsidRPr="00CB4E2E">
              <w:rPr>
                <w:rFonts w:ascii="Calibri" w:hAnsi="Calibri"/>
                <w:i/>
                <w:color w:val="00B0F0"/>
                <w:sz w:val="18"/>
                <w:szCs w:val="18"/>
                <w:lang w:val="en-US"/>
              </w:rPr>
              <w:t>…</w:t>
            </w:r>
          </w:p>
          <w:p w14:paraId="41A99C28" w14:textId="77777777" w:rsidR="00CB4E2E" w:rsidRPr="00CB4E2E" w:rsidRDefault="00CB4E2E" w:rsidP="00CB4E2E">
            <w:pPr>
              <w:rPr>
                <w:rFonts w:ascii="Calibri" w:hAnsi="Calibri"/>
                <w:color w:val="00B0F0"/>
                <w:sz w:val="18"/>
                <w:szCs w:val="18"/>
                <w:lang w:val="en-US"/>
              </w:rPr>
            </w:pPr>
          </w:p>
          <w:p w14:paraId="22D8941B" w14:textId="77777777" w:rsidR="00CB4E2E" w:rsidRPr="0055457D" w:rsidRDefault="00CB4E2E" w:rsidP="00CB4E2E">
            <w:pPr>
              <w:rPr>
                <w:rFonts w:ascii="Calibri" w:hAnsi="Calibri"/>
                <w:i/>
                <w:color w:val="00B0F0"/>
                <w:sz w:val="18"/>
                <w:szCs w:val="18"/>
                <w:lang w:val="de-DE"/>
              </w:rPr>
            </w:pPr>
            <w:r w:rsidRPr="0055457D">
              <w:rPr>
                <w:rFonts w:ascii="Calibri" w:hAnsi="Calibri"/>
                <w:color w:val="00B0F0"/>
                <w:sz w:val="18"/>
                <w:szCs w:val="18"/>
                <w:lang w:val="de-DE"/>
              </w:rPr>
              <w:t xml:space="preserve">- </w:t>
            </w:r>
            <w:proofErr w:type="spellStart"/>
            <w:r w:rsidRPr="0055457D">
              <w:rPr>
                <w:rFonts w:ascii="Calibri" w:hAnsi="Calibri"/>
                <w:color w:val="00B0F0"/>
                <w:sz w:val="18"/>
                <w:szCs w:val="18"/>
                <w:lang w:val="de-DE"/>
              </w:rPr>
              <w:t>Expedición</w:t>
            </w:r>
            <w:proofErr w:type="spellEnd"/>
            <w:r w:rsidRPr="0055457D">
              <w:rPr>
                <w:rFonts w:ascii="Calibri" w:hAnsi="Calibri"/>
                <w:color w:val="00B0F0"/>
                <w:sz w:val="18"/>
                <w:szCs w:val="18"/>
                <w:lang w:val="de-DE"/>
              </w:rPr>
              <w:t xml:space="preserve"> a Marte: </w:t>
            </w:r>
            <w:r w:rsidRPr="0055457D">
              <w:rPr>
                <w:rFonts w:ascii="Calibri" w:hAnsi="Calibri"/>
                <w:i/>
                <w:color w:val="00B0F0"/>
                <w:sz w:val="18"/>
                <w:szCs w:val="18"/>
                <w:lang w:val="de-DE"/>
              </w:rPr>
              <w:t>Bewerber, Kandidaten, Werkzeug, Kleidung…</w:t>
            </w:r>
          </w:p>
          <w:p w14:paraId="69B6A706" w14:textId="77777777" w:rsidR="00CB4E2E" w:rsidRPr="0055457D" w:rsidRDefault="00CB4E2E" w:rsidP="00CB4E2E">
            <w:pPr>
              <w:rPr>
                <w:rFonts w:ascii="Calibri" w:hAnsi="Calibri"/>
                <w:color w:val="00B0F0"/>
                <w:sz w:val="18"/>
                <w:szCs w:val="18"/>
                <w:lang w:val="de-DE"/>
              </w:rPr>
            </w:pPr>
          </w:p>
          <w:p w14:paraId="1F327B81" w14:textId="77777777" w:rsidR="00CB4E2E" w:rsidRPr="00CB4E2E" w:rsidRDefault="00CB4E2E" w:rsidP="00CB4E2E">
            <w:pPr>
              <w:rPr>
                <w:rFonts w:ascii="Calibri" w:hAnsi="Calibri"/>
                <w:i/>
                <w:color w:val="00B0F0"/>
                <w:sz w:val="18"/>
                <w:szCs w:val="18"/>
              </w:rPr>
            </w:pPr>
            <w:r w:rsidRPr="00CB4E2E">
              <w:rPr>
                <w:rFonts w:ascii="Calibri" w:hAnsi="Calibri"/>
                <w:color w:val="00B0F0"/>
                <w:sz w:val="18"/>
                <w:szCs w:val="18"/>
              </w:rPr>
              <w:t xml:space="preserve">- Radionovela de ciencia-ficción: </w:t>
            </w:r>
            <w:proofErr w:type="spellStart"/>
            <w:r w:rsidRPr="00CB4E2E">
              <w:rPr>
                <w:rFonts w:ascii="Calibri" w:hAnsi="Calibri"/>
                <w:i/>
                <w:color w:val="00B0F0"/>
                <w:sz w:val="18"/>
                <w:szCs w:val="18"/>
              </w:rPr>
              <w:t>Commander</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Planeten</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blaue</w:t>
            </w:r>
            <w:proofErr w:type="spellEnd"/>
            <w:r w:rsidRPr="00CB4E2E">
              <w:rPr>
                <w:rFonts w:ascii="Calibri" w:hAnsi="Calibri"/>
                <w:i/>
                <w:color w:val="00B0F0"/>
                <w:sz w:val="18"/>
                <w:szCs w:val="18"/>
              </w:rPr>
              <w:t xml:space="preserve"> </w:t>
            </w:r>
            <w:proofErr w:type="spellStart"/>
            <w:r w:rsidRPr="00CB4E2E">
              <w:rPr>
                <w:rFonts w:ascii="Calibri" w:hAnsi="Calibri"/>
                <w:i/>
                <w:color w:val="00B0F0"/>
                <w:sz w:val="18"/>
                <w:szCs w:val="18"/>
              </w:rPr>
              <w:t>Schafe</w:t>
            </w:r>
            <w:proofErr w:type="spellEnd"/>
            <w:r w:rsidRPr="00CB4E2E">
              <w:rPr>
                <w:rFonts w:ascii="Calibri" w:hAnsi="Calibri"/>
                <w:i/>
                <w:color w:val="00B0F0"/>
                <w:sz w:val="18"/>
                <w:szCs w:val="18"/>
              </w:rPr>
              <w:t>…</w:t>
            </w:r>
          </w:p>
          <w:p w14:paraId="6EB8D409" w14:textId="77777777" w:rsidR="00CB4E2E" w:rsidRPr="00CB4E2E" w:rsidRDefault="00CB4E2E" w:rsidP="00CB4E2E">
            <w:pPr>
              <w:rPr>
                <w:rFonts w:ascii="Calibri" w:hAnsi="Calibri"/>
                <w:color w:val="00B0F0"/>
                <w:sz w:val="18"/>
                <w:szCs w:val="18"/>
              </w:rPr>
            </w:pPr>
          </w:p>
          <w:p w14:paraId="43AB44BF" w14:textId="37C500FD" w:rsidR="00926265" w:rsidRPr="00CB4E2E" w:rsidRDefault="00CB4E2E" w:rsidP="00CB4E2E">
            <w:pPr>
              <w:rPr>
                <w:rFonts w:ascii="Calibri" w:hAnsi="Calibri"/>
                <w:color w:val="00B0F0"/>
                <w:sz w:val="18"/>
                <w:szCs w:val="18"/>
              </w:rPr>
            </w:pPr>
            <w:r w:rsidRPr="00CB4E2E">
              <w:rPr>
                <w:rFonts w:ascii="Calibri" w:hAnsi="Calibri"/>
                <w:color w:val="00B0F0"/>
                <w:sz w:val="18"/>
                <w:szCs w:val="18"/>
              </w:rPr>
              <w:t xml:space="preserve">- Encuentro </w:t>
            </w:r>
            <w:r w:rsidRPr="00CB4E2E">
              <w:rPr>
                <w:rFonts w:ascii="Calibri" w:hAnsi="Calibri"/>
                <w:i/>
                <w:color w:val="00B0F0"/>
                <w:sz w:val="18"/>
                <w:szCs w:val="18"/>
              </w:rPr>
              <w:t>Cosplay</w:t>
            </w:r>
            <w:r w:rsidRPr="00CB4E2E">
              <w:rPr>
                <w:rFonts w:ascii="Calibri" w:hAnsi="Calibri"/>
                <w:color w:val="00B0F0"/>
                <w:sz w:val="18"/>
                <w:szCs w:val="18"/>
              </w:rPr>
              <w:t xml:space="preserve">: </w:t>
            </w:r>
            <w:r w:rsidRPr="0024118A">
              <w:rPr>
                <w:rFonts w:ascii="Calibri" w:hAnsi="Calibri"/>
                <w:i/>
                <w:color w:val="00B0F0"/>
                <w:sz w:val="18"/>
                <w:szCs w:val="18"/>
              </w:rPr>
              <w:t>Manga-</w:t>
            </w:r>
            <w:proofErr w:type="spellStart"/>
            <w:r w:rsidRPr="0024118A">
              <w:rPr>
                <w:rFonts w:ascii="Calibri" w:hAnsi="Calibri"/>
                <w:i/>
                <w:color w:val="00B0F0"/>
                <w:sz w:val="18"/>
                <w:szCs w:val="18"/>
              </w:rPr>
              <w:t>Mädchen</w:t>
            </w:r>
            <w:proofErr w:type="spellEnd"/>
            <w:r w:rsidRPr="0024118A">
              <w:rPr>
                <w:rFonts w:ascii="Calibri" w:hAnsi="Calibri"/>
                <w:i/>
                <w:color w:val="00B0F0"/>
                <w:sz w:val="18"/>
                <w:szCs w:val="18"/>
              </w:rPr>
              <w:t>,</w:t>
            </w:r>
            <w:r w:rsidR="00FC3368">
              <w:rPr>
                <w:rFonts w:ascii="Calibri" w:hAnsi="Calibri"/>
                <w:i/>
                <w:color w:val="00B0F0"/>
                <w:sz w:val="18"/>
                <w:szCs w:val="18"/>
              </w:rPr>
              <w:t xml:space="preserve"> </w:t>
            </w:r>
            <w:proofErr w:type="spellStart"/>
            <w:r w:rsidRPr="0024118A">
              <w:rPr>
                <w:rFonts w:ascii="Calibri" w:hAnsi="Calibri"/>
                <w:i/>
                <w:color w:val="00B0F0"/>
                <w:sz w:val="18"/>
                <w:szCs w:val="18"/>
              </w:rPr>
              <w:t>Cosplayer</w:t>
            </w:r>
            <w:proofErr w:type="spellEnd"/>
            <w:r w:rsidRPr="0024118A">
              <w:rPr>
                <w:rFonts w:ascii="Calibri" w:hAnsi="Calibri"/>
                <w:i/>
                <w:color w:val="00B0F0"/>
                <w:sz w:val="18"/>
                <w:szCs w:val="18"/>
              </w:rPr>
              <w:t xml:space="preserve">, </w:t>
            </w:r>
            <w:proofErr w:type="spellStart"/>
            <w:r w:rsidRPr="0024118A">
              <w:rPr>
                <w:rFonts w:ascii="Calibri" w:hAnsi="Calibri"/>
                <w:i/>
                <w:color w:val="00B0F0"/>
                <w:sz w:val="18"/>
                <w:szCs w:val="18"/>
              </w:rPr>
              <w:t>Kostüme</w:t>
            </w:r>
            <w:proofErr w:type="spellEnd"/>
            <w:r w:rsidRPr="0024118A">
              <w:rPr>
                <w:rFonts w:ascii="Calibri" w:hAnsi="Calibri"/>
                <w:i/>
                <w:color w:val="00B0F0"/>
                <w:sz w:val="18"/>
                <w:szCs w:val="18"/>
              </w:rPr>
              <w:t>…</w:t>
            </w:r>
          </w:p>
          <w:p w14:paraId="1C792762" w14:textId="77777777" w:rsidR="00926265" w:rsidRDefault="00926265" w:rsidP="00A5442D">
            <w:pPr>
              <w:spacing w:before="96" w:after="96"/>
              <w:rPr>
                <w:rFonts w:ascii="Calibri" w:hAnsi="Calibri"/>
              </w:rPr>
            </w:pPr>
          </w:p>
          <w:p w14:paraId="6EE8A5D4" w14:textId="77777777" w:rsidR="00926265" w:rsidRPr="00B23216" w:rsidRDefault="00926265" w:rsidP="00A5442D">
            <w:pPr>
              <w:spacing w:before="96" w:after="96"/>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Patrones sonoros, acentuales, rítmicos y de entonación, y significados e intenciones comunicativas generales asociadas a dichos patrones. Alfabeto fonético básico.</w:t>
            </w:r>
          </w:p>
          <w:p w14:paraId="6E2E9DF0" w14:textId="77777777" w:rsidR="00926265" w:rsidRPr="00A41681" w:rsidRDefault="00926265" w:rsidP="00A5442D">
            <w:pPr>
              <w:rPr>
                <w:rFonts w:ascii="Calibri" w:hAnsi="Calibri"/>
                <w:color w:val="00B0F0"/>
                <w:sz w:val="18"/>
                <w:szCs w:val="18"/>
              </w:rPr>
            </w:pPr>
            <w:r w:rsidRPr="00A41681">
              <w:rPr>
                <w:rFonts w:ascii="Calibri" w:hAnsi="Calibri"/>
                <w:color w:val="00B0F0"/>
                <w:sz w:val="18"/>
                <w:szCs w:val="18"/>
              </w:rPr>
              <w:t>- Practicar el acento, la melodía, la pronunciación y la entonación</w:t>
            </w:r>
          </w:p>
          <w:p w14:paraId="0D6DFDFF" w14:textId="77777777" w:rsidR="00926265" w:rsidRPr="00A41681" w:rsidRDefault="00926265" w:rsidP="00A5442D">
            <w:pPr>
              <w:rPr>
                <w:rFonts w:ascii="Calibri" w:hAnsi="Calibri"/>
                <w:color w:val="00B0F0"/>
                <w:sz w:val="18"/>
                <w:szCs w:val="18"/>
              </w:rPr>
            </w:pPr>
          </w:p>
          <w:p w14:paraId="4FB5D236" w14:textId="77777777" w:rsidR="00926265" w:rsidRPr="00A41681" w:rsidRDefault="00926265" w:rsidP="00A5442D">
            <w:pPr>
              <w:rPr>
                <w:rFonts w:ascii="Calibri" w:hAnsi="Calibri"/>
                <w:color w:val="00B0F0"/>
                <w:sz w:val="18"/>
                <w:szCs w:val="18"/>
              </w:rPr>
            </w:pPr>
            <w:r w:rsidRPr="00A41681">
              <w:rPr>
                <w:rFonts w:ascii="Calibri" w:hAnsi="Calibri"/>
                <w:color w:val="00B0F0"/>
                <w:sz w:val="18"/>
                <w:szCs w:val="18"/>
              </w:rPr>
              <w:t>- Mostrar interés por mejorar cada vez más la pronunciación y seguir los consejos y técnicas de aprendizaje de algunos ejemplos.</w:t>
            </w:r>
          </w:p>
          <w:p w14:paraId="0D4E52C3" w14:textId="77777777" w:rsidR="00A41681" w:rsidRPr="00A41681" w:rsidRDefault="00A41681" w:rsidP="00A41681">
            <w:pPr>
              <w:rPr>
                <w:rFonts w:ascii="Calibri" w:hAnsi="Calibri"/>
                <w:b/>
                <w:color w:val="00B0F0"/>
                <w:sz w:val="18"/>
                <w:szCs w:val="18"/>
              </w:rPr>
            </w:pPr>
            <w:r w:rsidRPr="00A41681">
              <w:rPr>
                <w:rFonts w:ascii="Calibri" w:hAnsi="Calibri"/>
                <w:color w:val="00B0F0"/>
                <w:sz w:val="18"/>
                <w:szCs w:val="18"/>
              </w:rPr>
              <w:t xml:space="preserve">- La intensificación de la pronunciación con el uso de las partículas modales </w:t>
            </w:r>
            <w:proofErr w:type="spellStart"/>
            <w:r w:rsidRPr="00A41681">
              <w:rPr>
                <w:rFonts w:ascii="Calibri" w:hAnsi="Calibri"/>
                <w:i/>
                <w:color w:val="00B0F0"/>
                <w:sz w:val="18"/>
                <w:szCs w:val="18"/>
              </w:rPr>
              <w:t>doch</w:t>
            </w:r>
            <w:proofErr w:type="spellEnd"/>
            <w:r w:rsidRPr="00A41681">
              <w:rPr>
                <w:rFonts w:ascii="Calibri" w:hAnsi="Calibri"/>
                <w:i/>
                <w:color w:val="00B0F0"/>
                <w:sz w:val="18"/>
                <w:szCs w:val="18"/>
              </w:rPr>
              <w:t xml:space="preserve"> y </w:t>
            </w:r>
            <w:proofErr w:type="spellStart"/>
            <w:r w:rsidRPr="00A41681">
              <w:rPr>
                <w:rFonts w:ascii="Calibri" w:hAnsi="Calibri"/>
                <w:i/>
                <w:color w:val="00B0F0"/>
                <w:sz w:val="18"/>
                <w:szCs w:val="18"/>
              </w:rPr>
              <w:t>denn</w:t>
            </w:r>
            <w:proofErr w:type="spellEnd"/>
          </w:p>
          <w:p w14:paraId="10C9C0F5" w14:textId="77777777" w:rsidR="00A41681" w:rsidRPr="00A41681" w:rsidRDefault="00A41681" w:rsidP="00A5442D">
            <w:pPr>
              <w:rPr>
                <w:rFonts w:ascii="Calibri" w:hAnsi="Calibri"/>
                <w:color w:val="00B0F0"/>
                <w:sz w:val="18"/>
                <w:szCs w:val="18"/>
              </w:rPr>
            </w:pPr>
          </w:p>
          <w:p w14:paraId="26FC40BC" w14:textId="77777777" w:rsidR="00926265" w:rsidRPr="00A41681" w:rsidRDefault="00926265" w:rsidP="00A5442D">
            <w:pPr>
              <w:rPr>
                <w:rFonts w:ascii="Calibri" w:hAnsi="Calibri"/>
                <w:color w:val="00B0F0"/>
                <w:sz w:val="18"/>
                <w:szCs w:val="18"/>
              </w:rPr>
            </w:pPr>
          </w:p>
          <w:p w14:paraId="364C3BF2" w14:textId="77777777" w:rsidR="00A41681" w:rsidRPr="00A41681" w:rsidRDefault="00A41681" w:rsidP="00A41681">
            <w:pPr>
              <w:rPr>
                <w:rFonts w:ascii="Calibri" w:hAnsi="Calibri"/>
                <w:b/>
                <w:color w:val="00B0F0"/>
                <w:sz w:val="18"/>
                <w:szCs w:val="18"/>
              </w:rPr>
            </w:pPr>
            <w:r w:rsidRPr="00A41681">
              <w:rPr>
                <w:rFonts w:ascii="Calibri" w:hAnsi="Calibri"/>
                <w:color w:val="00B0F0"/>
                <w:sz w:val="18"/>
                <w:szCs w:val="18"/>
              </w:rPr>
              <w:t>-Discernir la pronunciación de palabras cuya unión se produce por la ligazón entre consonantes</w:t>
            </w:r>
          </w:p>
          <w:p w14:paraId="25A48FFA" w14:textId="77777777" w:rsidR="00926265" w:rsidRPr="00A41681" w:rsidRDefault="00926265" w:rsidP="00A5442D">
            <w:pPr>
              <w:rPr>
                <w:rFonts w:ascii="Calibri" w:hAnsi="Calibri"/>
                <w:color w:val="00B0F0"/>
                <w:sz w:val="18"/>
                <w:szCs w:val="18"/>
              </w:rPr>
            </w:pPr>
          </w:p>
          <w:p w14:paraId="3534343A" w14:textId="77777777" w:rsidR="00926265" w:rsidRPr="00A41681" w:rsidRDefault="00A41681" w:rsidP="00A5442D">
            <w:pPr>
              <w:rPr>
                <w:rFonts w:ascii="Calibri" w:hAnsi="Calibri"/>
                <w:color w:val="00B0F0"/>
                <w:sz w:val="18"/>
                <w:szCs w:val="18"/>
              </w:rPr>
            </w:pPr>
            <w:r w:rsidRPr="00A41681">
              <w:rPr>
                <w:rFonts w:ascii="Calibri" w:hAnsi="Calibri"/>
                <w:color w:val="00B0F0"/>
                <w:sz w:val="18"/>
                <w:szCs w:val="18"/>
              </w:rPr>
              <w:t xml:space="preserve">-Discernir la pronunciación acentuación y melodía de frases que contienen </w:t>
            </w:r>
            <w:proofErr w:type="spellStart"/>
            <w:r w:rsidRPr="00A41681">
              <w:rPr>
                <w:rFonts w:ascii="Calibri" w:hAnsi="Calibri"/>
                <w:i/>
                <w:color w:val="00B0F0"/>
                <w:sz w:val="18"/>
                <w:szCs w:val="18"/>
              </w:rPr>
              <w:t>als</w:t>
            </w:r>
            <w:proofErr w:type="spellEnd"/>
            <w:r w:rsidRPr="00A41681">
              <w:rPr>
                <w:rFonts w:ascii="Calibri" w:hAnsi="Calibri"/>
                <w:i/>
                <w:color w:val="00B0F0"/>
                <w:sz w:val="18"/>
                <w:szCs w:val="18"/>
              </w:rPr>
              <w:t xml:space="preserve"> </w:t>
            </w:r>
            <w:proofErr w:type="spellStart"/>
            <w:r w:rsidRPr="00A41681">
              <w:rPr>
                <w:rFonts w:ascii="Calibri" w:hAnsi="Calibri"/>
                <w:i/>
                <w:color w:val="00B0F0"/>
                <w:sz w:val="18"/>
                <w:szCs w:val="18"/>
              </w:rPr>
              <w:t>ob</w:t>
            </w:r>
            <w:proofErr w:type="spellEnd"/>
            <w:r w:rsidRPr="00A41681">
              <w:rPr>
                <w:rFonts w:ascii="Calibri" w:hAnsi="Calibri"/>
                <w:color w:val="00B0F0"/>
                <w:sz w:val="18"/>
                <w:szCs w:val="18"/>
              </w:rPr>
              <w:t xml:space="preserve"> </w:t>
            </w:r>
          </w:p>
          <w:p w14:paraId="2EC456B5" w14:textId="77777777" w:rsidR="00926265" w:rsidRDefault="00926265" w:rsidP="00A5442D">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3D3F3C17" w14:textId="77777777" w:rsidR="00926265" w:rsidRPr="001D080C" w:rsidRDefault="001D080C" w:rsidP="00FC3368">
            <w:pPr>
              <w:numPr>
                <w:ilvl w:val="0"/>
                <w:numId w:val="5"/>
              </w:numPr>
              <w:ind w:left="360"/>
              <w:rPr>
                <w:rFonts w:ascii="Calibri" w:eastAsia="Calibri" w:hAnsi="Calibri" w:cs="Calibri"/>
                <w:color w:val="00B0F0"/>
                <w:sz w:val="18"/>
                <w:szCs w:val="18"/>
              </w:rPr>
            </w:pPr>
            <w:r w:rsidRPr="001D080C">
              <w:rPr>
                <w:rFonts w:ascii="Calibri" w:eastAsia="Calibri" w:hAnsi="Calibri" w:cs="Calibri"/>
                <w:color w:val="00B0F0"/>
                <w:sz w:val="18"/>
                <w:szCs w:val="18"/>
              </w:rPr>
              <w:t>Explicaciones y vocabulario relacionados con las tendencias actuales sobre la moda y el cult</w:t>
            </w:r>
            <w:r>
              <w:rPr>
                <w:rFonts w:ascii="Calibri" w:eastAsia="Calibri" w:hAnsi="Calibri" w:cs="Calibri"/>
                <w:color w:val="00B0F0"/>
                <w:sz w:val="18"/>
                <w:szCs w:val="18"/>
              </w:rPr>
              <w:t>o al cuerpo a la hora de juz</w:t>
            </w:r>
            <w:r w:rsidRPr="001D080C">
              <w:rPr>
                <w:rFonts w:ascii="Calibri" w:eastAsia="Calibri" w:hAnsi="Calibri" w:cs="Calibri"/>
                <w:color w:val="00B0F0"/>
                <w:sz w:val="18"/>
                <w:szCs w:val="18"/>
              </w:rPr>
              <w:t xml:space="preserve">gar u </w:t>
            </w:r>
            <w:proofErr w:type="spellStart"/>
            <w:r w:rsidRPr="001D080C">
              <w:rPr>
                <w:rFonts w:ascii="Calibri" w:eastAsia="Calibri" w:hAnsi="Calibri" w:cs="Calibri"/>
                <w:color w:val="00B0F0"/>
                <w:sz w:val="18"/>
                <w:szCs w:val="18"/>
              </w:rPr>
              <w:t>oponar</w:t>
            </w:r>
            <w:proofErr w:type="spellEnd"/>
            <w:r w:rsidRPr="001D080C">
              <w:rPr>
                <w:rFonts w:ascii="Calibri" w:eastAsia="Calibri" w:hAnsi="Calibri" w:cs="Calibri"/>
                <w:color w:val="00B0F0"/>
                <w:sz w:val="18"/>
                <w:szCs w:val="18"/>
              </w:rPr>
              <w:t>:</w:t>
            </w:r>
            <w:r>
              <w:rPr>
                <w:rFonts w:ascii="Calibri" w:eastAsia="Calibri" w:hAnsi="Calibri" w:cs="Calibri"/>
                <w:color w:val="00B0F0"/>
                <w:sz w:val="18"/>
                <w:szCs w:val="18"/>
              </w:rPr>
              <w:t xml:space="preserve"> </w:t>
            </w:r>
            <w:proofErr w:type="spellStart"/>
            <w:r w:rsidRPr="001D080C">
              <w:rPr>
                <w:rFonts w:ascii="Calibri" w:eastAsia="Calibri" w:hAnsi="Calibri" w:cs="Calibri"/>
                <w:i/>
                <w:color w:val="00B0F0"/>
                <w:sz w:val="18"/>
                <w:szCs w:val="18"/>
              </w:rPr>
              <w:t>ungewöhnlich</w:t>
            </w:r>
            <w:proofErr w:type="spellEnd"/>
            <w:r w:rsidRPr="001D080C">
              <w:rPr>
                <w:rFonts w:ascii="Calibri" w:eastAsia="Calibri" w:hAnsi="Calibri" w:cs="Calibri"/>
                <w:i/>
                <w:color w:val="00B0F0"/>
                <w:sz w:val="18"/>
                <w:szCs w:val="18"/>
              </w:rPr>
              <w:t xml:space="preserve">, </w:t>
            </w:r>
            <w:proofErr w:type="spellStart"/>
            <w:r w:rsidRPr="001D080C">
              <w:rPr>
                <w:rFonts w:ascii="Calibri" w:eastAsia="Calibri" w:hAnsi="Calibri" w:cs="Calibri"/>
                <w:i/>
                <w:color w:val="00B0F0"/>
                <w:sz w:val="18"/>
                <w:szCs w:val="18"/>
              </w:rPr>
              <w:t>auffallend</w:t>
            </w:r>
            <w:proofErr w:type="spellEnd"/>
            <w:r w:rsidRPr="001D080C">
              <w:rPr>
                <w:rFonts w:ascii="Calibri" w:eastAsia="Calibri" w:hAnsi="Calibri" w:cs="Calibri"/>
                <w:i/>
                <w:color w:val="00B0F0"/>
                <w:sz w:val="18"/>
                <w:szCs w:val="18"/>
              </w:rPr>
              <w:t xml:space="preserve">, </w:t>
            </w:r>
            <w:proofErr w:type="spellStart"/>
            <w:r w:rsidRPr="001D080C">
              <w:rPr>
                <w:rFonts w:ascii="Calibri" w:eastAsia="Calibri" w:hAnsi="Calibri" w:cs="Calibri"/>
                <w:i/>
                <w:color w:val="00B0F0"/>
                <w:sz w:val="18"/>
                <w:szCs w:val="18"/>
              </w:rPr>
              <w:t>natürlcih</w:t>
            </w:r>
            <w:proofErr w:type="spellEnd"/>
            <w:r w:rsidRPr="001D080C">
              <w:rPr>
                <w:rFonts w:ascii="Calibri" w:eastAsia="Calibri" w:hAnsi="Calibri" w:cs="Calibri"/>
                <w:i/>
                <w:color w:val="00B0F0"/>
                <w:sz w:val="18"/>
                <w:szCs w:val="18"/>
              </w:rPr>
              <w:t xml:space="preserve">, </w:t>
            </w:r>
            <w:proofErr w:type="spellStart"/>
            <w:r w:rsidRPr="001D080C">
              <w:rPr>
                <w:rFonts w:ascii="Calibri" w:eastAsia="Calibri" w:hAnsi="Calibri" w:cs="Calibri"/>
                <w:i/>
                <w:color w:val="00B0F0"/>
                <w:sz w:val="18"/>
                <w:szCs w:val="18"/>
              </w:rPr>
              <w:t>bunt</w:t>
            </w:r>
            <w:proofErr w:type="spellEnd"/>
            <w:r w:rsidRPr="001D080C">
              <w:rPr>
                <w:rFonts w:ascii="Calibri" w:eastAsia="Calibri" w:hAnsi="Calibri" w:cs="Calibri"/>
                <w:i/>
                <w:color w:val="00B0F0"/>
                <w:sz w:val="18"/>
                <w:szCs w:val="18"/>
              </w:rPr>
              <w:t xml:space="preserve">, </w:t>
            </w:r>
            <w:proofErr w:type="spellStart"/>
            <w:r w:rsidRPr="001D080C">
              <w:rPr>
                <w:rFonts w:ascii="Calibri" w:eastAsia="Calibri" w:hAnsi="Calibri" w:cs="Calibri"/>
                <w:i/>
                <w:color w:val="00B0F0"/>
                <w:sz w:val="18"/>
                <w:szCs w:val="18"/>
              </w:rPr>
              <w:t>verrück</w:t>
            </w:r>
            <w:r>
              <w:rPr>
                <w:rFonts w:ascii="Calibri" w:eastAsia="Calibri" w:hAnsi="Calibri" w:cs="Calibri"/>
                <w:i/>
                <w:color w:val="00B0F0"/>
                <w:sz w:val="18"/>
                <w:szCs w:val="18"/>
              </w:rPr>
              <w:t>t</w:t>
            </w:r>
            <w:proofErr w:type="spellEnd"/>
            <w:r>
              <w:rPr>
                <w:rFonts w:ascii="Calibri" w:eastAsia="Calibri" w:hAnsi="Calibri" w:cs="Calibri"/>
                <w:i/>
                <w:color w:val="00B0F0"/>
                <w:sz w:val="18"/>
                <w:szCs w:val="18"/>
              </w:rPr>
              <w:t>.</w:t>
            </w:r>
          </w:p>
          <w:p w14:paraId="3DF10C22" w14:textId="77777777" w:rsidR="00926265" w:rsidRDefault="00926265" w:rsidP="00FC3368">
            <w:pPr>
              <w:ind w:left="360"/>
              <w:rPr>
                <w:rFonts w:ascii="Calibri" w:eastAsia="Calibri" w:hAnsi="Calibri" w:cs="Calibri"/>
                <w:i/>
                <w:color w:val="E36C09"/>
                <w:sz w:val="18"/>
                <w:szCs w:val="18"/>
              </w:rPr>
            </w:pPr>
          </w:p>
          <w:p w14:paraId="636B3CA8" w14:textId="77777777" w:rsidR="00926265" w:rsidRDefault="00926265" w:rsidP="00FC3368">
            <w:pPr>
              <w:ind w:left="360"/>
              <w:rPr>
                <w:rFonts w:ascii="Calibri" w:eastAsia="Calibri" w:hAnsi="Calibri" w:cs="Calibri"/>
                <w:color w:val="E36C09"/>
                <w:sz w:val="18"/>
                <w:szCs w:val="18"/>
              </w:rPr>
            </w:pPr>
          </w:p>
          <w:p w14:paraId="2402DDBD" w14:textId="77777777" w:rsidR="00926265" w:rsidRDefault="00926265" w:rsidP="00A5442D">
            <w:pPr>
              <w:rPr>
                <w:rFonts w:ascii="Calibri" w:eastAsia="Calibri" w:hAnsi="Calibri" w:cs="Calibri"/>
                <w:i/>
                <w:color w:val="7030A0"/>
                <w:sz w:val="18"/>
                <w:szCs w:val="18"/>
              </w:rPr>
            </w:pPr>
          </w:p>
          <w:p w14:paraId="1D0153EF" w14:textId="77777777" w:rsidR="00926265" w:rsidRPr="00B23216" w:rsidRDefault="00926265" w:rsidP="00A5442D">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Convenciones y estrategias conversacionales, en formato síncrono o asíncrono, para iniciar, mantener y terminar la comunicación, tomar y ceder la palabra, pedir y dar aclaraciones y explicaciones, reformular, comparar y contrastar, resumir y parafrasear, colaborar, negociar significados, detectar la ironía, etc.</w:t>
            </w:r>
          </w:p>
          <w:p w14:paraId="56FDBB1C" w14:textId="77777777" w:rsidR="00926265" w:rsidRPr="00264E5D" w:rsidRDefault="00926265" w:rsidP="00A5442D">
            <w:pPr>
              <w:numPr>
                <w:ilvl w:val="0"/>
                <w:numId w:val="7"/>
              </w:numPr>
              <w:spacing w:before="96" w:after="96"/>
              <w:ind w:left="0"/>
              <w:rPr>
                <w:rFonts w:ascii="Calibri" w:eastAsia="Calibri" w:hAnsi="Calibri" w:cs="Calibri"/>
                <w:color w:val="00B0F0"/>
                <w:sz w:val="18"/>
                <w:szCs w:val="18"/>
              </w:rPr>
            </w:pPr>
            <w:r w:rsidRPr="00264E5D">
              <w:rPr>
                <w:rFonts w:ascii="Calibri" w:eastAsia="Calibri" w:hAnsi="Calibri" w:cs="Calibri"/>
                <w:color w:val="00B0F0"/>
                <w:sz w:val="18"/>
                <w:szCs w:val="18"/>
              </w:rPr>
              <w:t xml:space="preserve"> Formas comunes de iniciar una </w:t>
            </w:r>
            <w:r w:rsidR="00264E5D" w:rsidRPr="00264E5D">
              <w:rPr>
                <w:rFonts w:ascii="Calibri" w:eastAsia="Calibri" w:hAnsi="Calibri" w:cs="Calibri"/>
                <w:color w:val="00B0F0"/>
                <w:sz w:val="18"/>
                <w:szCs w:val="18"/>
              </w:rPr>
              <w:t xml:space="preserve">opinión o </w:t>
            </w:r>
            <w:proofErr w:type="spellStart"/>
            <w:r w:rsidR="00264E5D" w:rsidRPr="00264E5D">
              <w:rPr>
                <w:rFonts w:ascii="Calibri" w:eastAsia="Calibri" w:hAnsi="Calibri" w:cs="Calibri"/>
                <w:color w:val="00B0F0"/>
                <w:sz w:val="18"/>
                <w:szCs w:val="18"/>
              </w:rPr>
              <w:t>o</w:t>
            </w:r>
            <w:proofErr w:type="spellEnd"/>
            <w:r w:rsidR="00264E5D" w:rsidRPr="00264E5D">
              <w:rPr>
                <w:rFonts w:ascii="Calibri" w:eastAsia="Calibri" w:hAnsi="Calibri" w:cs="Calibri"/>
                <w:color w:val="00B0F0"/>
                <w:sz w:val="18"/>
                <w:szCs w:val="18"/>
              </w:rPr>
              <w:t xml:space="preserve"> percepción en general sobre un tema concreto:</w:t>
            </w:r>
          </w:p>
          <w:p w14:paraId="5EFFFF5B" w14:textId="77777777" w:rsidR="00926265" w:rsidRPr="00264E5D" w:rsidRDefault="00264E5D" w:rsidP="00A5442D">
            <w:pPr>
              <w:numPr>
                <w:ilvl w:val="0"/>
                <w:numId w:val="7"/>
              </w:numPr>
              <w:spacing w:before="96" w:after="96"/>
              <w:ind w:left="0"/>
              <w:rPr>
                <w:rFonts w:asciiTheme="minorHAnsi" w:hAnsiTheme="minorHAnsi" w:cstheme="minorHAnsi"/>
                <w:color w:val="00B0F0"/>
                <w:sz w:val="18"/>
                <w:szCs w:val="18"/>
                <w:lang w:val="en-US"/>
              </w:rPr>
            </w:pPr>
            <w:proofErr w:type="gramStart"/>
            <w:r w:rsidRPr="00264E5D">
              <w:rPr>
                <w:rFonts w:ascii="Calibri" w:eastAsia="Calibri" w:hAnsi="Calibri" w:cs="Calibri"/>
                <w:i/>
                <w:color w:val="00B0F0"/>
                <w:sz w:val="18"/>
                <w:szCs w:val="18"/>
                <w:lang w:val="en-US"/>
              </w:rPr>
              <w:t>Man</w:t>
            </w:r>
            <w:proofErr w:type="gramEnd"/>
            <w:r w:rsidRPr="00264E5D">
              <w:rPr>
                <w:rFonts w:ascii="Calibri" w:eastAsia="Calibri" w:hAnsi="Calibri" w:cs="Calibri"/>
                <w:i/>
                <w:color w:val="00B0F0"/>
                <w:sz w:val="18"/>
                <w:szCs w:val="18"/>
                <w:lang w:val="en-US"/>
              </w:rPr>
              <w:t xml:space="preserve"> </w:t>
            </w:r>
            <w:proofErr w:type="spellStart"/>
            <w:r w:rsidRPr="00264E5D">
              <w:rPr>
                <w:rFonts w:ascii="Calibri" w:eastAsia="Calibri" w:hAnsi="Calibri" w:cs="Calibri"/>
                <w:i/>
                <w:color w:val="00B0F0"/>
                <w:sz w:val="18"/>
                <w:szCs w:val="18"/>
                <w:lang w:val="en-US"/>
              </w:rPr>
              <w:t>kann</w:t>
            </w:r>
            <w:proofErr w:type="spellEnd"/>
            <w:r w:rsidRPr="00264E5D">
              <w:rPr>
                <w:rFonts w:ascii="Calibri" w:eastAsia="Calibri" w:hAnsi="Calibri" w:cs="Calibri"/>
                <w:i/>
                <w:color w:val="00B0F0"/>
                <w:sz w:val="18"/>
                <w:szCs w:val="18"/>
                <w:lang w:val="en-US"/>
              </w:rPr>
              <w:t xml:space="preserve"> gut </w:t>
            </w:r>
            <w:proofErr w:type="spellStart"/>
            <w:r w:rsidRPr="00264E5D">
              <w:rPr>
                <w:rFonts w:ascii="Calibri" w:eastAsia="Calibri" w:hAnsi="Calibri" w:cs="Calibri"/>
                <w:i/>
                <w:color w:val="00B0F0"/>
                <w:sz w:val="18"/>
                <w:szCs w:val="18"/>
                <w:lang w:val="en-US"/>
              </w:rPr>
              <w:t>aussehen</w:t>
            </w:r>
            <w:proofErr w:type="spellEnd"/>
            <w:r w:rsidRPr="00264E5D">
              <w:rPr>
                <w:rFonts w:ascii="Calibri" w:eastAsia="Calibri" w:hAnsi="Calibri" w:cs="Calibri"/>
                <w:i/>
                <w:color w:val="00B0F0"/>
                <w:sz w:val="18"/>
                <w:szCs w:val="18"/>
                <w:lang w:val="en-US"/>
              </w:rPr>
              <w:t xml:space="preserve">, </w:t>
            </w:r>
            <w:proofErr w:type="spellStart"/>
            <w:r w:rsidRPr="00264E5D">
              <w:rPr>
                <w:rFonts w:ascii="Calibri" w:eastAsia="Calibri" w:hAnsi="Calibri" w:cs="Calibri"/>
                <w:i/>
                <w:color w:val="00B0F0"/>
                <w:sz w:val="18"/>
                <w:szCs w:val="18"/>
                <w:lang w:val="en-US"/>
              </w:rPr>
              <w:t>ohne</w:t>
            </w:r>
            <w:proofErr w:type="spellEnd"/>
            <w:r w:rsidRPr="00264E5D">
              <w:rPr>
                <w:rFonts w:ascii="Calibri" w:eastAsia="Calibri" w:hAnsi="Calibri" w:cs="Calibri"/>
                <w:i/>
                <w:color w:val="00B0F0"/>
                <w:sz w:val="18"/>
                <w:szCs w:val="18"/>
                <w:lang w:val="en-US"/>
              </w:rPr>
              <w:t xml:space="preserve"> </w:t>
            </w:r>
            <w:proofErr w:type="spellStart"/>
            <w:r w:rsidRPr="00264E5D">
              <w:rPr>
                <w:rFonts w:ascii="Calibri" w:eastAsia="Calibri" w:hAnsi="Calibri" w:cs="Calibri"/>
                <w:i/>
                <w:color w:val="00B0F0"/>
                <w:sz w:val="18"/>
                <w:szCs w:val="18"/>
                <w:lang w:val="en-US"/>
              </w:rPr>
              <w:t>dass</w:t>
            </w:r>
            <w:proofErr w:type="spellEnd"/>
            <w:r w:rsidR="00926265" w:rsidRPr="00264E5D">
              <w:rPr>
                <w:rFonts w:ascii="Calibri" w:eastAsia="Calibri" w:hAnsi="Calibri" w:cs="Calibri"/>
                <w:i/>
                <w:color w:val="00B0F0"/>
                <w:sz w:val="18"/>
                <w:szCs w:val="18"/>
                <w:lang w:val="en-US"/>
              </w:rPr>
              <w:t>…</w:t>
            </w:r>
          </w:p>
          <w:p w14:paraId="1DF42C43" w14:textId="77777777" w:rsidR="00926265" w:rsidRPr="00744F6B" w:rsidRDefault="00926265" w:rsidP="00A5442D">
            <w:pPr>
              <w:rPr>
                <w:rFonts w:ascii="Calibri" w:eastAsia="Calibri" w:hAnsi="Calibri" w:cs="Calibri"/>
                <w:i/>
                <w:color w:val="7030A0"/>
                <w:sz w:val="18"/>
                <w:szCs w:val="18"/>
                <w:lang w:val="en-US"/>
              </w:rPr>
            </w:pPr>
          </w:p>
          <w:p w14:paraId="3B52D6E3" w14:textId="77777777" w:rsidR="00926265" w:rsidRPr="00744F6B" w:rsidRDefault="00926265" w:rsidP="00A5442D">
            <w:pPr>
              <w:numPr>
                <w:ilvl w:val="0"/>
                <w:numId w:val="7"/>
              </w:numPr>
              <w:spacing w:before="96" w:after="96"/>
              <w:ind w:left="0"/>
              <w:rPr>
                <w:rFonts w:ascii="Calibri" w:eastAsia="Calibri" w:hAnsi="Calibri" w:cs="Calibri"/>
                <w:color w:val="000000"/>
                <w:sz w:val="18"/>
                <w:szCs w:val="18"/>
                <w:lang w:val="en-US"/>
              </w:rPr>
            </w:pPr>
          </w:p>
          <w:p w14:paraId="740AA66B" w14:textId="77777777" w:rsidR="00926265" w:rsidRDefault="00926265" w:rsidP="00A5442D">
            <w:pPr>
              <w:spacing w:before="96" w:after="96"/>
              <w:rPr>
                <w:rFonts w:ascii="Calibri" w:eastAsia="Calibri" w:hAnsi="Calibri" w:cs="Calibri"/>
                <w:color w:val="000000"/>
                <w:sz w:val="18"/>
                <w:szCs w:val="18"/>
              </w:rPr>
            </w:pPr>
            <w:r>
              <w:rPr>
                <w:rFonts w:ascii="Calibri" w:eastAsia="Calibri" w:hAnsi="Calibri" w:cs="Calibri"/>
                <w:b/>
                <w:sz w:val="18"/>
                <w:szCs w:val="18"/>
                <w:u w:val="single"/>
              </w:rPr>
              <w:t>B.</w:t>
            </w:r>
            <w:r>
              <w:rPr>
                <w:rFonts w:ascii="Calibri" w:eastAsia="Calibri" w:hAnsi="Calibri" w:cs="Calibri"/>
                <w:b/>
                <w:color w:val="000000"/>
                <w:sz w:val="18"/>
                <w:szCs w:val="18"/>
                <w:u w:val="single"/>
              </w:rPr>
              <w:t xml:space="preserve"> Plurilingüismo</w:t>
            </w:r>
          </w:p>
          <w:p w14:paraId="579F3C8C"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12E2B36F" w14:textId="77777777" w:rsidR="00926265" w:rsidRPr="009C15BC" w:rsidRDefault="009C15BC" w:rsidP="00A5442D">
            <w:pPr>
              <w:numPr>
                <w:ilvl w:val="0"/>
                <w:numId w:val="2"/>
              </w:numPr>
              <w:spacing w:before="96" w:after="96"/>
              <w:ind w:left="0"/>
              <w:rPr>
                <w:rFonts w:ascii="Calibri" w:eastAsia="Calibri" w:hAnsi="Calibri" w:cs="Calibri"/>
                <w:color w:val="00B0F0"/>
                <w:sz w:val="18"/>
                <w:szCs w:val="18"/>
              </w:rPr>
            </w:pPr>
            <w:r w:rsidRPr="009C15BC">
              <w:rPr>
                <w:rFonts w:ascii="Calibri" w:eastAsia="Calibri" w:hAnsi="Calibri" w:cs="Calibri"/>
                <w:color w:val="00B0F0"/>
                <w:sz w:val="18"/>
                <w:szCs w:val="18"/>
              </w:rPr>
              <w:t>Expresar una predicción sobre lo que va a hacer un compañero en el futuro.</w:t>
            </w:r>
          </w:p>
          <w:p w14:paraId="1E0A645F" w14:textId="77777777" w:rsidR="00926265" w:rsidRPr="009C15BC" w:rsidRDefault="00926265" w:rsidP="00A5442D">
            <w:pPr>
              <w:spacing w:before="96" w:after="96"/>
              <w:rPr>
                <w:rFonts w:ascii="Calibri" w:eastAsia="Calibri" w:hAnsi="Calibri" w:cs="Calibri"/>
                <w:color w:val="00B0F0"/>
                <w:sz w:val="18"/>
                <w:szCs w:val="18"/>
              </w:rPr>
            </w:pPr>
          </w:p>
          <w:p w14:paraId="0FB94916" w14:textId="77777777" w:rsidR="00926265" w:rsidRPr="009C15BC" w:rsidRDefault="00926265" w:rsidP="00A5442D">
            <w:pPr>
              <w:spacing w:before="96" w:after="96"/>
              <w:rPr>
                <w:rFonts w:ascii="Calibri" w:eastAsia="Calibri" w:hAnsi="Calibri" w:cs="Calibri"/>
                <w:color w:val="00B0F0"/>
                <w:sz w:val="18"/>
                <w:szCs w:val="18"/>
              </w:rPr>
            </w:pPr>
            <w:r w:rsidRPr="009C15BC">
              <w:rPr>
                <w:rFonts w:ascii="Calibri" w:eastAsia="Calibri" w:hAnsi="Calibri" w:cs="Calibri"/>
                <w:color w:val="00B0F0"/>
                <w:sz w:val="18"/>
                <w:szCs w:val="18"/>
              </w:rPr>
              <w:t>Resumir información en el propio idioma.</w:t>
            </w:r>
          </w:p>
          <w:p w14:paraId="523589C9" w14:textId="77777777" w:rsidR="00926265" w:rsidRDefault="00926265" w:rsidP="00A5442D">
            <w:pPr>
              <w:numPr>
                <w:ilvl w:val="0"/>
                <w:numId w:val="2"/>
              </w:numPr>
              <w:spacing w:before="96" w:after="96"/>
              <w:ind w:left="0"/>
              <w:rPr>
                <w:rFonts w:ascii="Calibri" w:eastAsia="Calibri" w:hAnsi="Calibri" w:cs="Calibri"/>
                <w:color w:val="00B050"/>
                <w:sz w:val="18"/>
                <w:szCs w:val="18"/>
              </w:rPr>
            </w:pPr>
          </w:p>
          <w:p w14:paraId="6AF3D815"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27B58555" w14:textId="77777777" w:rsidR="00926265" w:rsidRPr="0055457D" w:rsidRDefault="00926265" w:rsidP="00A5442D">
            <w:pPr>
              <w:numPr>
                <w:ilvl w:val="0"/>
                <w:numId w:val="2"/>
              </w:numPr>
              <w:spacing w:before="96" w:after="96"/>
              <w:ind w:left="0"/>
              <w:rPr>
                <w:rFonts w:ascii="Calibri" w:eastAsia="Calibri" w:hAnsi="Calibri" w:cs="Calibri"/>
                <w:color w:val="00B0F0"/>
                <w:sz w:val="18"/>
                <w:szCs w:val="18"/>
                <w:lang w:val="de-DE"/>
              </w:rPr>
            </w:pPr>
            <w:proofErr w:type="spellStart"/>
            <w:r w:rsidRPr="0055457D">
              <w:rPr>
                <w:rFonts w:ascii="Calibri" w:eastAsia="Calibri" w:hAnsi="Calibri" w:cs="Calibri"/>
                <w:color w:val="00B0F0"/>
                <w:sz w:val="18"/>
                <w:szCs w:val="18"/>
                <w:lang w:val="de-DE"/>
              </w:rPr>
              <w:t>Sección</w:t>
            </w:r>
            <w:proofErr w:type="spellEnd"/>
            <w:r w:rsidRPr="0055457D">
              <w:rPr>
                <w:rFonts w:ascii="Calibri" w:eastAsia="Calibri" w:hAnsi="Calibri" w:cs="Calibri"/>
                <w:color w:val="00B0F0"/>
                <w:sz w:val="18"/>
                <w:szCs w:val="18"/>
                <w:lang w:val="de-DE"/>
              </w:rPr>
              <w:t xml:space="preserve"> </w:t>
            </w:r>
            <w:r w:rsidRPr="0055457D">
              <w:rPr>
                <w:rFonts w:ascii="Calibri" w:eastAsia="Calibri" w:hAnsi="Calibri" w:cs="Calibri"/>
                <w:i/>
                <w:color w:val="00B0F0"/>
                <w:sz w:val="18"/>
                <w:szCs w:val="18"/>
                <w:lang w:val="de-DE"/>
              </w:rPr>
              <w:t>Das habe ich gelernt</w:t>
            </w:r>
            <w:r w:rsidRPr="0055457D">
              <w:rPr>
                <w:rFonts w:ascii="Calibri" w:eastAsia="Calibri" w:hAnsi="Calibri" w:cs="Calibri"/>
                <w:color w:val="00B0F0"/>
                <w:sz w:val="18"/>
                <w:szCs w:val="18"/>
                <w:lang w:val="de-DE"/>
              </w:rPr>
              <w:t xml:space="preserve"> (</w:t>
            </w:r>
            <w:proofErr w:type="spellStart"/>
            <w:r w:rsidRPr="0055457D">
              <w:rPr>
                <w:rFonts w:ascii="Calibri" w:eastAsia="Calibri" w:hAnsi="Calibri" w:cs="Calibri"/>
                <w:color w:val="00B0F0"/>
                <w:sz w:val="18"/>
                <w:szCs w:val="18"/>
                <w:lang w:val="de-DE"/>
              </w:rPr>
              <w:t>Libro</w:t>
            </w:r>
            <w:proofErr w:type="spellEnd"/>
            <w:r w:rsidRPr="0055457D">
              <w:rPr>
                <w:rFonts w:ascii="Calibri" w:eastAsia="Calibri" w:hAnsi="Calibri" w:cs="Calibri"/>
                <w:color w:val="00B0F0"/>
                <w:sz w:val="18"/>
                <w:szCs w:val="18"/>
                <w:lang w:val="de-DE"/>
              </w:rPr>
              <w:t xml:space="preserve"> de </w:t>
            </w:r>
            <w:proofErr w:type="spellStart"/>
            <w:r w:rsidRPr="0055457D">
              <w:rPr>
                <w:rFonts w:ascii="Calibri" w:eastAsia="Calibri" w:hAnsi="Calibri" w:cs="Calibri"/>
                <w:color w:val="00B0F0"/>
                <w:sz w:val="18"/>
                <w:szCs w:val="18"/>
                <w:lang w:val="de-DE"/>
              </w:rPr>
              <w:t>ej</w:t>
            </w:r>
            <w:proofErr w:type="spellEnd"/>
            <w:r w:rsidRPr="0055457D">
              <w:rPr>
                <w:rFonts w:ascii="Calibri" w:eastAsia="Calibri" w:hAnsi="Calibri" w:cs="Calibri"/>
                <w:color w:val="00B0F0"/>
                <w:sz w:val="18"/>
                <w:szCs w:val="18"/>
                <w:lang w:val="de-DE"/>
              </w:rPr>
              <w:t>.)</w:t>
            </w:r>
          </w:p>
          <w:p w14:paraId="79C8D056" w14:textId="77777777" w:rsidR="00926265" w:rsidRPr="0055457D" w:rsidRDefault="00926265" w:rsidP="00A5442D">
            <w:pPr>
              <w:numPr>
                <w:ilvl w:val="0"/>
                <w:numId w:val="2"/>
              </w:numPr>
              <w:spacing w:before="96" w:after="96"/>
              <w:ind w:left="0"/>
              <w:rPr>
                <w:rFonts w:ascii="Calibri" w:eastAsia="Calibri" w:hAnsi="Calibri" w:cs="Calibri"/>
                <w:color w:val="000000"/>
                <w:sz w:val="18"/>
                <w:szCs w:val="18"/>
                <w:lang w:val="de-DE"/>
              </w:rPr>
            </w:pPr>
          </w:p>
          <w:p w14:paraId="27ED77DE" w14:textId="77777777" w:rsidR="00926265" w:rsidRPr="00B23216" w:rsidRDefault="00926265" w:rsidP="00A5442D">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5C1C469B" w14:textId="77777777" w:rsidR="00926265" w:rsidRPr="0055457D" w:rsidRDefault="00926265" w:rsidP="00A5442D">
            <w:pPr>
              <w:numPr>
                <w:ilvl w:val="0"/>
                <w:numId w:val="2"/>
              </w:numPr>
              <w:spacing w:before="96" w:after="96"/>
              <w:ind w:left="0"/>
              <w:rPr>
                <w:rFonts w:ascii="Calibri" w:eastAsia="Calibri" w:hAnsi="Calibri" w:cs="Calibri"/>
                <w:color w:val="00B0F0"/>
                <w:sz w:val="18"/>
                <w:szCs w:val="18"/>
                <w:lang w:val="de-DE"/>
              </w:rPr>
            </w:pPr>
            <w:r w:rsidRPr="00767BEE">
              <w:rPr>
                <w:rFonts w:ascii="Calibri" w:eastAsia="Calibri" w:hAnsi="Calibri" w:cs="Calibri"/>
                <w:color w:val="00B0F0"/>
                <w:sz w:val="18"/>
                <w:szCs w:val="18"/>
              </w:rPr>
              <w:t xml:space="preserve"> </w:t>
            </w:r>
            <w:proofErr w:type="spellStart"/>
            <w:r w:rsidRPr="0055457D">
              <w:rPr>
                <w:rFonts w:ascii="Calibri" w:eastAsia="Calibri" w:hAnsi="Calibri" w:cs="Calibri"/>
                <w:color w:val="00B0F0"/>
                <w:sz w:val="18"/>
                <w:szCs w:val="18"/>
                <w:lang w:val="de-DE"/>
              </w:rPr>
              <w:t>Sección</w:t>
            </w:r>
            <w:proofErr w:type="spellEnd"/>
            <w:r w:rsidRPr="0055457D">
              <w:rPr>
                <w:rFonts w:ascii="Calibri" w:eastAsia="Calibri" w:hAnsi="Calibri" w:cs="Calibri"/>
                <w:color w:val="00B0F0"/>
                <w:sz w:val="18"/>
                <w:szCs w:val="18"/>
                <w:lang w:val="de-DE"/>
              </w:rPr>
              <w:t xml:space="preserve"> </w:t>
            </w:r>
            <w:r w:rsidRPr="0055457D">
              <w:rPr>
                <w:rFonts w:ascii="Calibri" w:eastAsia="Calibri" w:hAnsi="Calibri" w:cs="Calibri"/>
                <w:i/>
                <w:color w:val="00B0F0"/>
                <w:sz w:val="18"/>
                <w:szCs w:val="18"/>
                <w:lang w:val="de-DE"/>
              </w:rPr>
              <w:t xml:space="preserve">Das habe ich </w:t>
            </w:r>
            <w:proofErr w:type="gramStart"/>
            <w:r w:rsidRPr="0055457D">
              <w:rPr>
                <w:rFonts w:ascii="Calibri" w:eastAsia="Calibri" w:hAnsi="Calibri" w:cs="Calibri"/>
                <w:i/>
                <w:color w:val="00B0F0"/>
                <w:sz w:val="18"/>
                <w:szCs w:val="18"/>
                <w:lang w:val="de-DE"/>
              </w:rPr>
              <w:t>gelernt</w:t>
            </w:r>
            <w:r w:rsidRPr="0055457D">
              <w:rPr>
                <w:rFonts w:ascii="Calibri" w:eastAsia="Calibri" w:hAnsi="Calibri" w:cs="Calibri"/>
                <w:color w:val="00B0F0"/>
                <w:sz w:val="18"/>
                <w:szCs w:val="18"/>
                <w:lang w:val="de-DE"/>
              </w:rPr>
              <w:t xml:space="preserve">  (</w:t>
            </w:r>
            <w:proofErr w:type="spellStart"/>
            <w:proofErr w:type="gramEnd"/>
            <w:r w:rsidRPr="0055457D">
              <w:rPr>
                <w:rFonts w:ascii="Calibri" w:eastAsia="Calibri" w:hAnsi="Calibri" w:cs="Calibri"/>
                <w:color w:val="00B0F0"/>
                <w:sz w:val="18"/>
                <w:szCs w:val="18"/>
                <w:lang w:val="de-DE"/>
              </w:rPr>
              <w:t>Libro</w:t>
            </w:r>
            <w:proofErr w:type="spellEnd"/>
            <w:r w:rsidRPr="0055457D">
              <w:rPr>
                <w:rFonts w:ascii="Calibri" w:eastAsia="Calibri" w:hAnsi="Calibri" w:cs="Calibri"/>
                <w:color w:val="00B0F0"/>
                <w:sz w:val="18"/>
                <w:szCs w:val="18"/>
                <w:lang w:val="de-DE"/>
              </w:rPr>
              <w:t xml:space="preserve"> de </w:t>
            </w:r>
            <w:proofErr w:type="spellStart"/>
            <w:r w:rsidRPr="0055457D">
              <w:rPr>
                <w:rFonts w:ascii="Calibri" w:eastAsia="Calibri" w:hAnsi="Calibri" w:cs="Calibri"/>
                <w:color w:val="00B0F0"/>
                <w:sz w:val="18"/>
                <w:szCs w:val="18"/>
                <w:lang w:val="de-DE"/>
              </w:rPr>
              <w:t>ej</w:t>
            </w:r>
            <w:proofErr w:type="spellEnd"/>
            <w:r w:rsidRPr="0055457D">
              <w:rPr>
                <w:rFonts w:ascii="Calibri" w:eastAsia="Calibri" w:hAnsi="Calibri" w:cs="Calibri"/>
                <w:color w:val="00B0F0"/>
                <w:sz w:val="18"/>
                <w:szCs w:val="18"/>
                <w:lang w:val="de-DE"/>
              </w:rPr>
              <w:t>.)</w:t>
            </w:r>
          </w:p>
          <w:p w14:paraId="43CD82AC" w14:textId="77777777" w:rsidR="00926265" w:rsidRPr="00B23216" w:rsidRDefault="00926265" w:rsidP="00A5442D">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3E1ADC92" w14:textId="77777777" w:rsidR="008B69BC" w:rsidRPr="0024118A" w:rsidRDefault="00926265" w:rsidP="00A5442D">
            <w:pPr>
              <w:numPr>
                <w:ilvl w:val="0"/>
                <w:numId w:val="2"/>
              </w:numPr>
              <w:spacing w:before="96" w:after="96"/>
              <w:ind w:left="0"/>
              <w:rPr>
                <w:rFonts w:ascii="Calibri" w:eastAsia="Calibri" w:hAnsi="Calibri" w:cs="Calibri"/>
                <w:i/>
                <w:color w:val="C0504D"/>
                <w:sz w:val="18"/>
                <w:szCs w:val="18"/>
              </w:rPr>
            </w:pPr>
            <w:r w:rsidRPr="008B69BC">
              <w:rPr>
                <w:rFonts w:ascii="Calibri" w:eastAsia="Calibri" w:hAnsi="Calibri" w:cs="Calibri"/>
                <w:color w:val="000000"/>
                <w:sz w:val="18"/>
                <w:szCs w:val="18"/>
              </w:rPr>
              <w:t xml:space="preserve"> </w:t>
            </w:r>
          </w:p>
          <w:p w14:paraId="278CAFF2" w14:textId="77777777" w:rsidR="00926265" w:rsidRDefault="00926265" w:rsidP="00A5442D">
            <w:pPr>
              <w:numPr>
                <w:ilvl w:val="0"/>
                <w:numId w:val="2"/>
              </w:numPr>
              <w:spacing w:before="96" w:after="96"/>
              <w:ind w:left="0"/>
              <w:rPr>
                <w:rFonts w:ascii="Calibri" w:eastAsia="Calibri" w:hAnsi="Calibri" w:cs="Calibri"/>
                <w:i/>
                <w:color w:val="00B0F0"/>
                <w:sz w:val="18"/>
                <w:szCs w:val="18"/>
                <w:lang w:val="en-US"/>
              </w:rPr>
            </w:pPr>
            <w:r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Spielt</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zu</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zweit</w:t>
            </w:r>
            <w:proofErr w:type="spellEnd"/>
            <w:r w:rsidR="008B69BC" w:rsidRPr="008B69BC">
              <w:rPr>
                <w:rFonts w:ascii="Calibri" w:eastAsia="Calibri" w:hAnsi="Calibri" w:cs="Calibri"/>
                <w:i/>
                <w:color w:val="00B0F0"/>
                <w:sz w:val="18"/>
                <w:szCs w:val="18"/>
                <w:lang w:val="en-US"/>
              </w:rPr>
              <w:t xml:space="preserve">, </w:t>
            </w:r>
            <w:proofErr w:type="gramStart"/>
            <w:r w:rsidR="008B69BC" w:rsidRPr="008B69BC">
              <w:rPr>
                <w:rFonts w:ascii="Calibri" w:eastAsia="Calibri" w:hAnsi="Calibri" w:cs="Calibri"/>
                <w:i/>
                <w:color w:val="00B0F0"/>
                <w:sz w:val="18"/>
                <w:szCs w:val="18"/>
                <w:lang w:val="en-US"/>
              </w:rPr>
              <w:t>Lies</w:t>
            </w:r>
            <w:proofErr w:type="gramEnd"/>
            <w:r w:rsidR="008B69BC" w:rsidRPr="008B69BC">
              <w:rPr>
                <w:rFonts w:ascii="Calibri" w:eastAsia="Calibri" w:hAnsi="Calibri" w:cs="Calibri"/>
                <w:i/>
                <w:color w:val="00B0F0"/>
                <w:sz w:val="18"/>
                <w:szCs w:val="18"/>
                <w:lang w:val="en-US"/>
              </w:rPr>
              <w:t xml:space="preserve"> die </w:t>
            </w:r>
            <w:proofErr w:type="spellStart"/>
            <w:r w:rsidR="008B69BC" w:rsidRPr="008B69BC">
              <w:rPr>
                <w:rFonts w:ascii="Calibri" w:eastAsia="Calibri" w:hAnsi="Calibri" w:cs="Calibri"/>
                <w:i/>
                <w:color w:val="00B0F0"/>
                <w:sz w:val="18"/>
                <w:szCs w:val="18"/>
                <w:lang w:val="en-US"/>
              </w:rPr>
              <w:t>Aussagen</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Schau</w:t>
            </w:r>
            <w:proofErr w:type="spellEnd"/>
            <w:r w:rsidR="008B69BC" w:rsidRPr="008B69BC">
              <w:rPr>
                <w:rFonts w:ascii="Calibri" w:eastAsia="Calibri" w:hAnsi="Calibri" w:cs="Calibri"/>
                <w:i/>
                <w:color w:val="00B0F0"/>
                <w:sz w:val="18"/>
                <w:szCs w:val="18"/>
                <w:lang w:val="en-US"/>
              </w:rPr>
              <w:t xml:space="preserve"> die </w:t>
            </w:r>
            <w:proofErr w:type="spellStart"/>
            <w:r w:rsidR="008B69BC" w:rsidRPr="008B69BC">
              <w:rPr>
                <w:rFonts w:ascii="Calibri" w:eastAsia="Calibri" w:hAnsi="Calibri" w:cs="Calibri"/>
                <w:i/>
                <w:color w:val="00B0F0"/>
                <w:sz w:val="18"/>
                <w:szCs w:val="18"/>
                <w:lang w:val="en-US"/>
              </w:rPr>
              <w:t>Bilder</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Ergänzt</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Überleg</w:t>
            </w:r>
            <w:proofErr w:type="spellEnd"/>
            <w:r w:rsidR="008B69BC" w:rsidRPr="008B69BC">
              <w:rPr>
                <w:rFonts w:ascii="Calibri" w:eastAsia="Calibri" w:hAnsi="Calibri" w:cs="Calibri"/>
                <w:i/>
                <w:color w:val="00B0F0"/>
                <w:sz w:val="18"/>
                <w:szCs w:val="18"/>
                <w:lang w:val="en-US"/>
              </w:rPr>
              <w:t xml:space="preserve">, </w:t>
            </w:r>
            <w:proofErr w:type="spellStart"/>
            <w:r w:rsidR="008B69BC" w:rsidRPr="008B69BC">
              <w:rPr>
                <w:rFonts w:ascii="Calibri" w:eastAsia="Calibri" w:hAnsi="Calibri" w:cs="Calibri"/>
                <w:i/>
                <w:color w:val="00B0F0"/>
                <w:sz w:val="18"/>
                <w:szCs w:val="18"/>
                <w:lang w:val="en-US"/>
              </w:rPr>
              <w:t>Hör</w:t>
            </w:r>
            <w:proofErr w:type="spellEnd"/>
            <w:r w:rsidR="008B69BC" w:rsidRPr="008B69BC">
              <w:rPr>
                <w:rFonts w:ascii="Calibri" w:eastAsia="Calibri" w:hAnsi="Calibri" w:cs="Calibri"/>
                <w:i/>
                <w:color w:val="00B0F0"/>
                <w:sz w:val="18"/>
                <w:szCs w:val="18"/>
                <w:lang w:val="en-US"/>
              </w:rPr>
              <w:t xml:space="preserve"> den </w:t>
            </w:r>
            <w:proofErr w:type="spellStart"/>
            <w:r w:rsidR="008B69BC" w:rsidRPr="008B69BC">
              <w:rPr>
                <w:rFonts w:ascii="Calibri" w:eastAsia="Calibri" w:hAnsi="Calibri" w:cs="Calibri"/>
                <w:i/>
                <w:color w:val="00B0F0"/>
                <w:sz w:val="18"/>
                <w:szCs w:val="18"/>
                <w:lang w:val="en-US"/>
              </w:rPr>
              <w:t>Anfang</w:t>
            </w:r>
            <w:proofErr w:type="spellEnd"/>
            <w:r w:rsidR="008B69BC" w:rsidRPr="008B69BC">
              <w:rPr>
                <w:rFonts w:ascii="Calibri" w:eastAsia="Calibri" w:hAnsi="Calibri" w:cs="Calibri"/>
                <w:i/>
                <w:color w:val="00B0F0"/>
                <w:sz w:val="18"/>
                <w:szCs w:val="18"/>
                <w:lang w:val="en-US"/>
              </w:rPr>
              <w:t xml:space="preserve"> des </w:t>
            </w:r>
            <w:proofErr w:type="spellStart"/>
            <w:r w:rsidR="008B69BC" w:rsidRPr="008B69BC">
              <w:rPr>
                <w:rFonts w:ascii="Calibri" w:eastAsia="Calibri" w:hAnsi="Calibri" w:cs="Calibri"/>
                <w:i/>
                <w:color w:val="00B0F0"/>
                <w:sz w:val="18"/>
                <w:szCs w:val="18"/>
                <w:lang w:val="en-US"/>
              </w:rPr>
              <w:t>Gesprächs</w:t>
            </w:r>
            <w:proofErr w:type="spellEnd"/>
            <w:r w:rsidRPr="008B69BC">
              <w:rPr>
                <w:rFonts w:ascii="Calibri" w:eastAsia="Calibri" w:hAnsi="Calibri" w:cs="Calibri"/>
                <w:i/>
                <w:color w:val="00B0F0"/>
                <w:sz w:val="18"/>
                <w:szCs w:val="18"/>
                <w:lang w:val="en-US"/>
              </w:rPr>
              <w:t>…</w:t>
            </w:r>
          </w:p>
          <w:p w14:paraId="5B46A7C3" w14:textId="77777777" w:rsidR="008B69BC" w:rsidRPr="008B69BC" w:rsidRDefault="008B69BC" w:rsidP="00A5442D">
            <w:pPr>
              <w:numPr>
                <w:ilvl w:val="0"/>
                <w:numId w:val="2"/>
              </w:numPr>
              <w:spacing w:before="96" w:after="96"/>
              <w:ind w:left="0"/>
              <w:rPr>
                <w:rFonts w:ascii="Calibri" w:eastAsia="Calibri" w:hAnsi="Calibri" w:cs="Calibri"/>
                <w:i/>
                <w:color w:val="00B0F0"/>
                <w:sz w:val="18"/>
                <w:szCs w:val="18"/>
                <w:lang w:val="en-US"/>
              </w:rPr>
            </w:pPr>
          </w:p>
          <w:p w14:paraId="409EBD4E" w14:textId="77777777" w:rsidR="00926265" w:rsidRPr="00B23216" w:rsidRDefault="00926265" w:rsidP="00A5442D">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Comparación sistemática entre lenguas a partir de elementos de la lengua extranjera y otras lenguas: origen y parentescos.</w:t>
            </w:r>
          </w:p>
          <w:p w14:paraId="24D12E88" w14:textId="77777777" w:rsidR="00926265" w:rsidRPr="009A7824" w:rsidRDefault="00926265" w:rsidP="00A5442D">
            <w:pPr>
              <w:spacing w:before="96" w:after="96"/>
              <w:rPr>
                <w:rFonts w:ascii="Calibri" w:eastAsia="Calibri" w:hAnsi="Calibri" w:cs="Calibri"/>
                <w:color w:val="00B0F0"/>
                <w:sz w:val="18"/>
                <w:szCs w:val="18"/>
              </w:rPr>
            </w:pPr>
            <w:r>
              <w:rPr>
                <w:rFonts w:ascii="Calibri" w:eastAsia="Calibri" w:hAnsi="Calibri" w:cs="Calibri"/>
                <w:color w:val="E36C09"/>
                <w:sz w:val="18"/>
                <w:szCs w:val="18"/>
              </w:rPr>
              <w:t xml:space="preserve"> </w:t>
            </w:r>
            <w:r w:rsidRPr="009A7824">
              <w:rPr>
                <w:rFonts w:ascii="Calibri" w:eastAsia="Calibri" w:hAnsi="Calibri" w:cs="Calibri"/>
                <w:color w:val="00B0F0"/>
                <w:sz w:val="18"/>
                <w:szCs w:val="18"/>
              </w:rPr>
              <w:t>Detectar palabras de otras lenguas en el alemán actual, como, p.ej. del inglés:</w:t>
            </w:r>
          </w:p>
          <w:p w14:paraId="07F2DF0B" w14:textId="77777777" w:rsidR="00926265" w:rsidRPr="009A7824" w:rsidRDefault="009A7824" w:rsidP="00A5442D">
            <w:pPr>
              <w:numPr>
                <w:ilvl w:val="0"/>
                <w:numId w:val="2"/>
              </w:numPr>
              <w:spacing w:before="96" w:after="96"/>
              <w:ind w:left="0"/>
              <w:rPr>
                <w:rFonts w:ascii="Calibri" w:eastAsia="Calibri" w:hAnsi="Calibri" w:cs="Calibri"/>
                <w:color w:val="00B0F0"/>
                <w:sz w:val="18"/>
                <w:szCs w:val="18"/>
              </w:rPr>
            </w:pPr>
            <w:proofErr w:type="spellStart"/>
            <w:r w:rsidRPr="009A7824">
              <w:rPr>
                <w:rFonts w:ascii="Calibri" w:eastAsia="Calibri" w:hAnsi="Calibri" w:cs="Calibri"/>
                <w:i/>
                <w:color w:val="00B0F0"/>
                <w:sz w:val="18"/>
                <w:szCs w:val="18"/>
              </w:rPr>
              <w:t>Muskeln</w:t>
            </w:r>
            <w:proofErr w:type="spellEnd"/>
            <w:r w:rsidRPr="009A7824">
              <w:rPr>
                <w:rFonts w:ascii="Calibri" w:eastAsia="Calibri" w:hAnsi="Calibri" w:cs="Calibri"/>
                <w:i/>
                <w:color w:val="00B0F0"/>
                <w:sz w:val="18"/>
                <w:szCs w:val="18"/>
              </w:rPr>
              <w:t>, Training, Fitness…</w:t>
            </w:r>
          </w:p>
          <w:p w14:paraId="0B634EFD" w14:textId="77777777" w:rsidR="00926265" w:rsidRDefault="00926265" w:rsidP="00A5442D">
            <w:pPr>
              <w:shd w:val="clear" w:color="auto" w:fill="FFFFFF"/>
              <w:spacing w:before="120" w:after="280"/>
              <w:rPr>
                <w:rFonts w:ascii="Calibri" w:eastAsia="Calibri" w:hAnsi="Calibri" w:cs="Calibri"/>
                <w:b/>
                <w:sz w:val="18"/>
                <w:szCs w:val="18"/>
                <w:u w:val="single"/>
              </w:rPr>
            </w:pPr>
          </w:p>
          <w:p w14:paraId="7BD9F6E7" w14:textId="77777777" w:rsidR="00926265" w:rsidRDefault="00926265" w:rsidP="00A5442D">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73E2088E" w14:textId="77777777" w:rsidR="00926265" w:rsidRPr="00BF58DA" w:rsidRDefault="00926265" w:rsidP="00A5442D">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416F2D8A" w14:textId="77777777" w:rsidR="00926265" w:rsidRPr="00FC3368" w:rsidRDefault="00926265" w:rsidP="00A5442D">
            <w:pPr>
              <w:rPr>
                <w:rFonts w:ascii="Calibri" w:eastAsia="Calibri" w:hAnsi="Calibri" w:cs="Calibri"/>
                <w:i/>
                <w:iCs/>
                <w:color w:val="00B0F0"/>
                <w:sz w:val="18"/>
                <w:szCs w:val="18"/>
                <w:lang w:val="de-DE"/>
              </w:rPr>
            </w:pPr>
            <w:r w:rsidRPr="0059716C">
              <w:rPr>
                <w:rFonts w:ascii="Calibri" w:eastAsia="Calibri" w:hAnsi="Calibri" w:cs="Calibri"/>
                <w:color w:val="00B0F0"/>
                <w:sz w:val="18"/>
                <w:szCs w:val="18"/>
              </w:rPr>
              <w:t xml:space="preserve"> </w:t>
            </w:r>
            <w:r w:rsidRPr="0055457D">
              <w:rPr>
                <w:rFonts w:ascii="Calibri" w:eastAsia="Calibri" w:hAnsi="Calibri" w:cs="Calibri"/>
                <w:color w:val="00B0F0"/>
                <w:sz w:val="18"/>
                <w:szCs w:val="18"/>
                <w:lang w:val="de-DE"/>
              </w:rPr>
              <w:t xml:space="preserve">- </w:t>
            </w:r>
            <w:proofErr w:type="spellStart"/>
            <w:r w:rsidRPr="0055457D">
              <w:rPr>
                <w:rFonts w:ascii="Calibri" w:eastAsia="Calibri" w:hAnsi="Calibri" w:cs="Calibri"/>
                <w:color w:val="00B0F0"/>
                <w:sz w:val="18"/>
                <w:szCs w:val="18"/>
                <w:lang w:val="de-DE"/>
              </w:rPr>
              <w:t>Expresar</w:t>
            </w:r>
            <w:proofErr w:type="spellEnd"/>
            <w:r w:rsidRPr="0055457D">
              <w:rPr>
                <w:rFonts w:ascii="Calibri" w:eastAsia="Calibri" w:hAnsi="Calibri" w:cs="Calibri"/>
                <w:color w:val="00B0F0"/>
                <w:sz w:val="18"/>
                <w:szCs w:val="18"/>
                <w:lang w:val="de-DE"/>
              </w:rPr>
              <w:t xml:space="preserve"> </w:t>
            </w:r>
            <w:proofErr w:type="spellStart"/>
            <w:r w:rsidR="0059716C" w:rsidRPr="0055457D">
              <w:rPr>
                <w:rFonts w:ascii="Calibri" w:eastAsia="Calibri" w:hAnsi="Calibri" w:cs="Calibri"/>
                <w:color w:val="00B0F0"/>
                <w:sz w:val="18"/>
                <w:szCs w:val="18"/>
                <w:lang w:val="de-DE"/>
              </w:rPr>
              <w:t>un</w:t>
            </w:r>
            <w:proofErr w:type="spellEnd"/>
            <w:r w:rsidR="0059716C" w:rsidRPr="0055457D">
              <w:rPr>
                <w:rFonts w:ascii="Calibri" w:eastAsia="Calibri" w:hAnsi="Calibri" w:cs="Calibri"/>
                <w:color w:val="00B0F0"/>
                <w:sz w:val="18"/>
                <w:szCs w:val="18"/>
                <w:lang w:val="de-DE"/>
              </w:rPr>
              <w:t xml:space="preserve"> plan </w:t>
            </w:r>
            <w:proofErr w:type="spellStart"/>
            <w:r w:rsidR="0059716C" w:rsidRPr="0055457D">
              <w:rPr>
                <w:rFonts w:ascii="Calibri" w:eastAsia="Calibri" w:hAnsi="Calibri" w:cs="Calibri"/>
                <w:color w:val="00B0F0"/>
                <w:sz w:val="18"/>
                <w:szCs w:val="18"/>
                <w:lang w:val="de-DE"/>
              </w:rPr>
              <w:t>futuro</w:t>
            </w:r>
            <w:proofErr w:type="spellEnd"/>
            <w:r w:rsidR="0059716C" w:rsidRPr="0055457D">
              <w:rPr>
                <w:rFonts w:ascii="Calibri" w:eastAsia="Calibri" w:hAnsi="Calibri" w:cs="Calibri"/>
                <w:color w:val="00B0F0"/>
                <w:sz w:val="18"/>
                <w:szCs w:val="18"/>
                <w:lang w:val="de-DE"/>
              </w:rPr>
              <w:t xml:space="preserve"> </w:t>
            </w:r>
            <w:proofErr w:type="spellStart"/>
            <w:r w:rsidR="0059716C" w:rsidRPr="0055457D">
              <w:rPr>
                <w:rFonts w:ascii="Calibri" w:eastAsia="Calibri" w:hAnsi="Calibri" w:cs="Calibri"/>
                <w:color w:val="00B0F0"/>
                <w:sz w:val="18"/>
                <w:szCs w:val="18"/>
                <w:lang w:val="de-DE"/>
              </w:rPr>
              <w:t>sobre</w:t>
            </w:r>
            <w:proofErr w:type="spellEnd"/>
            <w:r w:rsidR="0059716C" w:rsidRPr="0055457D">
              <w:rPr>
                <w:rFonts w:ascii="Calibri" w:eastAsia="Calibri" w:hAnsi="Calibri" w:cs="Calibri"/>
                <w:color w:val="00B0F0"/>
                <w:sz w:val="18"/>
                <w:szCs w:val="18"/>
                <w:lang w:val="de-DE"/>
              </w:rPr>
              <w:t xml:space="preserve"> </w:t>
            </w:r>
            <w:proofErr w:type="spellStart"/>
            <w:r w:rsidR="0059716C" w:rsidRPr="0055457D">
              <w:rPr>
                <w:rFonts w:ascii="Calibri" w:eastAsia="Calibri" w:hAnsi="Calibri" w:cs="Calibri"/>
                <w:color w:val="00B0F0"/>
                <w:sz w:val="18"/>
                <w:szCs w:val="18"/>
                <w:lang w:val="de-DE"/>
              </w:rPr>
              <w:t>otra</w:t>
            </w:r>
            <w:proofErr w:type="spellEnd"/>
            <w:r w:rsidR="0059716C" w:rsidRPr="0055457D">
              <w:rPr>
                <w:rFonts w:ascii="Calibri" w:eastAsia="Calibri" w:hAnsi="Calibri" w:cs="Calibri"/>
                <w:color w:val="00B0F0"/>
                <w:sz w:val="18"/>
                <w:szCs w:val="18"/>
                <w:lang w:val="de-DE"/>
              </w:rPr>
              <w:t xml:space="preserve"> </w:t>
            </w:r>
            <w:proofErr w:type="spellStart"/>
            <w:r w:rsidR="0059716C" w:rsidRPr="0055457D">
              <w:rPr>
                <w:rFonts w:ascii="Calibri" w:eastAsia="Calibri" w:hAnsi="Calibri" w:cs="Calibri"/>
                <w:color w:val="00B0F0"/>
                <w:sz w:val="18"/>
                <w:szCs w:val="18"/>
                <w:lang w:val="de-DE"/>
              </w:rPr>
              <w:t>persona</w:t>
            </w:r>
            <w:proofErr w:type="spellEnd"/>
            <w:r w:rsidR="0059716C" w:rsidRPr="0055457D">
              <w:rPr>
                <w:rFonts w:ascii="Calibri" w:eastAsia="Calibri" w:hAnsi="Calibri" w:cs="Calibri"/>
                <w:color w:val="00B0F0"/>
                <w:sz w:val="18"/>
                <w:szCs w:val="18"/>
                <w:lang w:val="de-DE"/>
              </w:rPr>
              <w:t xml:space="preserve"> </w:t>
            </w:r>
            <w:r w:rsidR="0059716C" w:rsidRPr="00FC3368">
              <w:rPr>
                <w:rFonts w:ascii="Calibri" w:eastAsia="Calibri" w:hAnsi="Calibri" w:cs="Calibri"/>
                <w:i/>
                <w:iCs/>
                <w:color w:val="00B0F0"/>
                <w:sz w:val="18"/>
                <w:szCs w:val="18"/>
                <w:lang w:val="de-DE"/>
              </w:rPr>
              <w:t>Du wirst den Führerschein machen und dein Opta wird dir ein Auto schenken…</w:t>
            </w:r>
          </w:p>
          <w:p w14:paraId="6132EE02" w14:textId="77777777" w:rsidR="00926265" w:rsidRPr="00BF58DA" w:rsidRDefault="00926265" w:rsidP="00A5442D">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 xml:space="preserve">Interés e iniciativa en la realización de intercambios comunicativos a través de diferentes medios con </w:t>
            </w:r>
            <w:r w:rsidRPr="00BF58DA">
              <w:rPr>
                <w:rFonts w:asciiTheme="minorHAnsi" w:hAnsiTheme="minorHAnsi" w:cstheme="minorHAnsi"/>
                <w:color w:val="000000"/>
                <w:sz w:val="18"/>
                <w:szCs w:val="18"/>
              </w:rPr>
              <w:lastRenderedPageBreak/>
              <w:t>hablantes o estudiantes de la lengua extranjera, así como por conocer informaciones culturales de los países donde se habla la lengua extranjera.</w:t>
            </w:r>
          </w:p>
          <w:p w14:paraId="79E1AB9F" w14:textId="77777777" w:rsidR="00926265" w:rsidRDefault="00926265" w:rsidP="00A5442D">
            <w:pPr>
              <w:rPr>
                <w:rFonts w:ascii="Calibri" w:eastAsia="Calibri" w:hAnsi="Calibri" w:cs="Calibri"/>
                <w:sz w:val="18"/>
                <w:szCs w:val="18"/>
              </w:rPr>
            </w:pPr>
            <w:r>
              <w:rPr>
                <w:rFonts w:ascii="Calibri" w:eastAsia="Calibri" w:hAnsi="Calibri" w:cs="Calibri"/>
                <w:sz w:val="18"/>
                <w:szCs w:val="18"/>
              </w:rPr>
              <w:t xml:space="preserve"> </w:t>
            </w:r>
          </w:p>
          <w:p w14:paraId="6181FE5A" w14:textId="77777777" w:rsidR="00926265" w:rsidRPr="00FC3368" w:rsidRDefault="00926265" w:rsidP="00A5442D">
            <w:pPr>
              <w:rPr>
                <w:rFonts w:ascii="Calibri" w:eastAsia="Calibri" w:hAnsi="Calibri" w:cs="Calibri"/>
                <w:i/>
                <w:iCs/>
                <w:color w:val="00B0F0"/>
                <w:sz w:val="18"/>
                <w:szCs w:val="18"/>
              </w:rPr>
            </w:pPr>
            <w:r w:rsidRPr="0059716C">
              <w:rPr>
                <w:rFonts w:ascii="Calibri" w:eastAsia="Calibri" w:hAnsi="Calibri" w:cs="Calibri"/>
                <w:color w:val="00B0F0"/>
                <w:sz w:val="18"/>
                <w:szCs w:val="18"/>
              </w:rPr>
              <w:t>- Explicar una</w:t>
            </w:r>
            <w:r w:rsidR="0059716C" w:rsidRPr="0059716C">
              <w:rPr>
                <w:rFonts w:ascii="Calibri" w:eastAsia="Calibri" w:hAnsi="Calibri" w:cs="Calibri"/>
                <w:color w:val="00B0F0"/>
                <w:sz w:val="18"/>
                <w:szCs w:val="18"/>
              </w:rPr>
              <w:t xml:space="preserve"> tendencia actual </w:t>
            </w:r>
            <w:proofErr w:type="spellStart"/>
            <w:r w:rsidR="0059716C" w:rsidRPr="0059716C">
              <w:rPr>
                <w:rFonts w:ascii="Calibri" w:eastAsia="Calibri" w:hAnsi="Calibri" w:cs="Calibri"/>
                <w:color w:val="00B0F0"/>
                <w:sz w:val="18"/>
                <w:szCs w:val="18"/>
              </w:rPr>
              <w:t>co</w:t>
            </w:r>
            <w:proofErr w:type="spellEnd"/>
            <w:r w:rsidR="0059716C" w:rsidRPr="0059716C">
              <w:rPr>
                <w:rFonts w:ascii="Calibri" w:eastAsia="Calibri" w:hAnsi="Calibri" w:cs="Calibri"/>
                <w:color w:val="00B0F0"/>
                <w:sz w:val="18"/>
                <w:szCs w:val="18"/>
              </w:rPr>
              <w:t xml:space="preserve"> la apariencia física:  </w:t>
            </w:r>
            <w:proofErr w:type="spellStart"/>
            <w:r w:rsidR="0059716C" w:rsidRPr="0059716C">
              <w:rPr>
                <w:rFonts w:ascii="Calibri" w:eastAsia="Calibri" w:hAnsi="Calibri" w:cs="Calibri"/>
                <w:color w:val="00B0F0"/>
                <w:sz w:val="18"/>
                <w:szCs w:val="18"/>
              </w:rPr>
              <w:t>Augenbrauen</w:t>
            </w:r>
            <w:proofErr w:type="spellEnd"/>
            <w:r w:rsidR="0059716C" w:rsidRPr="0059716C">
              <w:rPr>
                <w:rFonts w:ascii="Calibri" w:eastAsia="Calibri" w:hAnsi="Calibri" w:cs="Calibri"/>
                <w:color w:val="00B0F0"/>
                <w:sz w:val="18"/>
                <w:szCs w:val="18"/>
              </w:rPr>
              <w:t xml:space="preserve"> </w:t>
            </w:r>
            <w:proofErr w:type="spellStart"/>
            <w:r w:rsidR="0059716C" w:rsidRPr="0059716C">
              <w:rPr>
                <w:rFonts w:ascii="Calibri" w:eastAsia="Calibri" w:hAnsi="Calibri" w:cs="Calibri"/>
                <w:color w:val="00B0F0"/>
                <w:sz w:val="18"/>
                <w:szCs w:val="18"/>
              </w:rPr>
              <w:t>wie</w:t>
            </w:r>
            <w:proofErr w:type="spellEnd"/>
            <w:r w:rsidR="0059716C" w:rsidRPr="0059716C">
              <w:rPr>
                <w:rFonts w:ascii="Calibri" w:eastAsia="Calibri" w:hAnsi="Calibri" w:cs="Calibri"/>
                <w:color w:val="00B0F0"/>
                <w:sz w:val="18"/>
                <w:szCs w:val="18"/>
              </w:rPr>
              <w:t xml:space="preserve"> </w:t>
            </w:r>
            <w:proofErr w:type="spellStart"/>
            <w:r w:rsidR="0059716C" w:rsidRPr="0059716C">
              <w:rPr>
                <w:rFonts w:ascii="Calibri" w:eastAsia="Calibri" w:hAnsi="Calibri" w:cs="Calibri"/>
                <w:color w:val="00B0F0"/>
                <w:sz w:val="18"/>
                <w:szCs w:val="18"/>
              </w:rPr>
              <w:t>mit</w:t>
            </w:r>
            <w:proofErr w:type="spellEnd"/>
            <w:r w:rsidR="0059716C" w:rsidRPr="0059716C">
              <w:rPr>
                <w:rFonts w:ascii="Calibri" w:eastAsia="Calibri" w:hAnsi="Calibri" w:cs="Calibri"/>
                <w:color w:val="00B0F0"/>
                <w:sz w:val="18"/>
                <w:szCs w:val="18"/>
              </w:rPr>
              <w:t xml:space="preserve"> </w:t>
            </w:r>
            <w:proofErr w:type="spellStart"/>
            <w:r w:rsidR="0059716C" w:rsidRPr="0059716C">
              <w:rPr>
                <w:rFonts w:ascii="Calibri" w:eastAsia="Calibri" w:hAnsi="Calibri" w:cs="Calibri"/>
                <w:color w:val="00B0F0"/>
                <w:sz w:val="18"/>
                <w:szCs w:val="18"/>
              </w:rPr>
              <w:t>dem</w:t>
            </w:r>
            <w:proofErr w:type="spellEnd"/>
            <w:r w:rsidR="0059716C" w:rsidRPr="0059716C">
              <w:rPr>
                <w:rFonts w:ascii="Calibri" w:eastAsia="Calibri" w:hAnsi="Calibri" w:cs="Calibri"/>
                <w:color w:val="00B0F0"/>
                <w:sz w:val="18"/>
                <w:szCs w:val="18"/>
              </w:rPr>
              <w:t xml:space="preserve"> </w:t>
            </w:r>
            <w:proofErr w:type="spellStart"/>
            <w:r w:rsidR="0059716C" w:rsidRPr="0059716C">
              <w:rPr>
                <w:rFonts w:ascii="Calibri" w:eastAsia="Calibri" w:hAnsi="Calibri" w:cs="Calibri"/>
                <w:color w:val="00B0F0"/>
                <w:sz w:val="18"/>
                <w:szCs w:val="18"/>
              </w:rPr>
              <w:t>Pinsel</w:t>
            </w:r>
            <w:proofErr w:type="spellEnd"/>
            <w:r w:rsidR="0059716C" w:rsidRPr="0059716C">
              <w:rPr>
                <w:rFonts w:ascii="Calibri" w:eastAsia="Calibri" w:hAnsi="Calibri" w:cs="Calibri"/>
                <w:color w:val="00B0F0"/>
                <w:sz w:val="18"/>
                <w:szCs w:val="18"/>
              </w:rPr>
              <w:t xml:space="preserve"> </w:t>
            </w:r>
            <w:proofErr w:type="spellStart"/>
            <w:r w:rsidR="0059716C" w:rsidRPr="00FC3368">
              <w:rPr>
                <w:rFonts w:ascii="Calibri" w:eastAsia="Calibri" w:hAnsi="Calibri" w:cs="Calibri"/>
                <w:i/>
                <w:iCs/>
                <w:color w:val="00B0F0"/>
                <w:sz w:val="18"/>
                <w:szCs w:val="18"/>
              </w:rPr>
              <w:t>gezeichnet</w:t>
            </w:r>
            <w:proofErr w:type="spellEnd"/>
            <w:r w:rsidR="0059716C" w:rsidRPr="00FC3368">
              <w:rPr>
                <w:rFonts w:ascii="Calibri" w:eastAsia="Calibri" w:hAnsi="Calibri" w:cs="Calibri"/>
                <w:i/>
                <w:iCs/>
                <w:color w:val="00B0F0"/>
                <w:sz w:val="18"/>
                <w:szCs w:val="18"/>
              </w:rPr>
              <w:t xml:space="preserve">, </w:t>
            </w:r>
            <w:proofErr w:type="spellStart"/>
            <w:r w:rsidR="0059716C" w:rsidRPr="00FC3368">
              <w:rPr>
                <w:rFonts w:ascii="Calibri" w:eastAsia="Calibri" w:hAnsi="Calibri" w:cs="Calibri"/>
                <w:i/>
                <w:iCs/>
                <w:color w:val="00B0F0"/>
                <w:sz w:val="18"/>
                <w:szCs w:val="18"/>
              </w:rPr>
              <w:t>immer</w:t>
            </w:r>
            <w:proofErr w:type="spellEnd"/>
            <w:r w:rsidR="0059716C" w:rsidRPr="00FC3368">
              <w:rPr>
                <w:rFonts w:ascii="Calibri" w:eastAsia="Calibri" w:hAnsi="Calibri" w:cs="Calibri"/>
                <w:i/>
                <w:iCs/>
                <w:color w:val="00B0F0"/>
                <w:sz w:val="18"/>
                <w:szCs w:val="18"/>
              </w:rPr>
              <w:t xml:space="preserve"> rote </w:t>
            </w:r>
            <w:proofErr w:type="spellStart"/>
            <w:r w:rsidR="0059716C" w:rsidRPr="00FC3368">
              <w:rPr>
                <w:rFonts w:ascii="Calibri" w:eastAsia="Calibri" w:hAnsi="Calibri" w:cs="Calibri"/>
                <w:i/>
                <w:iCs/>
                <w:color w:val="00B0F0"/>
                <w:sz w:val="18"/>
                <w:szCs w:val="18"/>
              </w:rPr>
              <w:t>Lippen</w:t>
            </w:r>
            <w:proofErr w:type="spellEnd"/>
            <w:r w:rsidR="0059716C" w:rsidRPr="00FC3368">
              <w:rPr>
                <w:rFonts w:ascii="Calibri" w:eastAsia="Calibri" w:hAnsi="Calibri" w:cs="Calibri"/>
                <w:i/>
                <w:iCs/>
                <w:color w:val="00B0F0"/>
                <w:sz w:val="18"/>
                <w:szCs w:val="18"/>
              </w:rPr>
              <w:t>…</w:t>
            </w:r>
          </w:p>
          <w:p w14:paraId="5307ABD2" w14:textId="77777777" w:rsidR="00926265" w:rsidRPr="00BF58DA" w:rsidRDefault="00926265" w:rsidP="00A5442D">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68576B0F" w14:textId="77777777" w:rsidR="004D3452" w:rsidRPr="004D3452" w:rsidRDefault="00926265" w:rsidP="00A5442D">
            <w:pPr>
              <w:numPr>
                <w:ilvl w:val="0"/>
                <w:numId w:val="39"/>
              </w:numPr>
              <w:spacing w:before="96" w:after="96"/>
              <w:ind w:left="0"/>
              <w:rPr>
                <w:rFonts w:asciiTheme="minorHAnsi" w:hAnsiTheme="minorHAnsi" w:cstheme="minorHAnsi"/>
                <w:color w:val="00B0F0"/>
                <w:sz w:val="18"/>
                <w:szCs w:val="18"/>
              </w:rPr>
            </w:pPr>
            <w:r w:rsidRPr="004D3452">
              <w:rPr>
                <w:rFonts w:ascii="Calibri" w:eastAsia="Calibri" w:hAnsi="Calibri" w:cs="Calibri"/>
                <w:color w:val="00B0F0"/>
                <w:sz w:val="18"/>
                <w:szCs w:val="18"/>
              </w:rPr>
              <w:t xml:space="preserve"> - </w:t>
            </w:r>
            <w:r w:rsidR="004D3452" w:rsidRPr="004D3452">
              <w:rPr>
                <w:rFonts w:ascii="Calibri" w:eastAsia="Calibri" w:hAnsi="Calibri" w:cs="Calibri"/>
                <w:color w:val="00B0F0"/>
                <w:sz w:val="18"/>
                <w:szCs w:val="18"/>
              </w:rPr>
              <w:t xml:space="preserve">Describir la comparación sobre aspectos físicos: </w:t>
            </w:r>
            <w:r w:rsidR="004D3452" w:rsidRPr="00FC3368">
              <w:rPr>
                <w:rFonts w:ascii="Calibri" w:eastAsia="Calibri" w:hAnsi="Calibri" w:cs="Calibri"/>
                <w:i/>
                <w:iCs/>
                <w:color w:val="00B0F0"/>
                <w:sz w:val="18"/>
                <w:szCs w:val="18"/>
              </w:rPr>
              <w:t xml:space="preserve">Je </w:t>
            </w:r>
            <w:proofErr w:type="spellStart"/>
            <w:r w:rsidR="004D3452" w:rsidRPr="00FC3368">
              <w:rPr>
                <w:rFonts w:ascii="Calibri" w:eastAsia="Calibri" w:hAnsi="Calibri" w:cs="Calibri"/>
                <w:i/>
                <w:iCs/>
                <w:color w:val="00B0F0"/>
                <w:sz w:val="18"/>
                <w:szCs w:val="18"/>
              </w:rPr>
              <w:t>größer</w:t>
            </w:r>
            <w:proofErr w:type="spellEnd"/>
            <w:r w:rsidR="004D3452" w:rsidRPr="00FC3368">
              <w:rPr>
                <w:rFonts w:ascii="Calibri" w:eastAsia="Calibri" w:hAnsi="Calibri" w:cs="Calibri"/>
                <w:i/>
                <w:iCs/>
                <w:color w:val="00B0F0"/>
                <w:sz w:val="18"/>
                <w:szCs w:val="18"/>
              </w:rPr>
              <w:t xml:space="preserve"> die </w:t>
            </w:r>
            <w:proofErr w:type="spellStart"/>
            <w:r w:rsidR="004D3452" w:rsidRPr="00FC3368">
              <w:rPr>
                <w:rFonts w:ascii="Calibri" w:eastAsia="Calibri" w:hAnsi="Calibri" w:cs="Calibri"/>
                <w:i/>
                <w:iCs/>
                <w:color w:val="00B0F0"/>
                <w:sz w:val="18"/>
                <w:szCs w:val="18"/>
              </w:rPr>
              <w:t>Löcher</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im</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Ohr</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waren</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desto</w:t>
            </w:r>
            <w:proofErr w:type="spellEnd"/>
            <w:r w:rsidR="004D3452" w:rsidRPr="00FC3368">
              <w:rPr>
                <w:rFonts w:ascii="Calibri" w:eastAsia="Calibri" w:hAnsi="Calibri" w:cs="Calibri"/>
                <w:i/>
                <w:iCs/>
                <w:color w:val="00B0F0"/>
                <w:sz w:val="18"/>
                <w:szCs w:val="18"/>
              </w:rPr>
              <w:t>…</w:t>
            </w:r>
          </w:p>
          <w:p w14:paraId="7CB2FB22" w14:textId="77777777" w:rsidR="004D3452" w:rsidRPr="004D3452" w:rsidRDefault="004D3452" w:rsidP="00A5442D">
            <w:pPr>
              <w:numPr>
                <w:ilvl w:val="0"/>
                <w:numId w:val="39"/>
              </w:numPr>
              <w:spacing w:before="96" w:after="96"/>
              <w:ind w:left="0"/>
              <w:rPr>
                <w:rFonts w:asciiTheme="minorHAnsi" w:hAnsiTheme="minorHAnsi" w:cstheme="minorHAnsi"/>
                <w:color w:val="000000"/>
                <w:sz w:val="18"/>
                <w:szCs w:val="18"/>
              </w:rPr>
            </w:pPr>
          </w:p>
          <w:p w14:paraId="79593BA3" w14:textId="77777777" w:rsidR="00926265" w:rsidRPr="004D3452" w:rsidRDefault="00926265" w:rsidP="00A5442D">
            <w:pPr>
              <w:numPr>
                <w:ilvl w:val="0"/>
                <w:numId w:val="39"/>
              </w:numPr>
              <w:spacing w:before="96" w:after="96"/>
              <w:ind w:left="0"/>
              <w:rPr>
                <w:rFonts w:asciiTheme="minorHAnsi" w:hAnsiTheme="minorHAnsi" w:cstheme="minorHAnsi"/>
                <w:color w:val="000000"/>
                <w:sz w:val="18"/>
                <w:szCs w:val="18"/>
              </w:rPr>
            </w:pPr>
            <w:r w:rsidRPr="004D3452">
              <w:rPr>
                <w:rFonts w:asciiTheme="minorHAnsi" w:hAnsiTheme="minorHAnsi" w:cstheme="minorHAnsi"/>
                <w:color w:val="000000"/>
                <w:sz w:val="18"/>
                <w:szCs w:val="18"/>
              </w:rPr>
              <w:t xml:space="preserve"> -Estrategias para entender y apreciar la diversidad lingüística, cultural y artística, atendiendo a valores </w:t>
            </w:r>
            <w:proofErr w:type="spellStart"/>
            <w:r w:rsidRPr="004D3452">
              <w:rPr>
                <w:rFonts w:asciiTheme="minorHAnsi" w:hAnsiTheme="minorHAnsi" w:cstheme="minorHAnsi"/>
                <w:color w:val="000000"/>
                <w:sz w:val="18"/>
                <w:szCs w:val="18"/>
              </w:rPr>
              <w:t>ecosociales</w:t>
            </w:r>
            <w:proofErr w:type="spellEnd"/>
            <w:r w:rsidRPr="004D3452">
              <w:rPr>
                <w:rFonts w:asciiTheme="minorHAnsi" w:hAnsiTheme="minorHAnsi" w:cstheme="minorHAnsi"/>
                <w:color w:val="000000"/>
                <w:sz w:val="18"/>
                <w:szCs w:val="18"/>
              </w:rPr>
              <w:t xml:space="preserve"> y democráticos.</w:t>
            </w:r>
          </w:p>
          <w:p w14:paraId="6F51D8D1" w14:textId="77777777" w:rsidR="00926265" w:rsidRPr="004D3452" w:rsidRDefault="00926265" w:rsidP="00A5442D">
            <w:pPr>
              <w:rPr>
                <w:rFonts w:ascii="Calibri" w:eastAsia="Calibri" w:hAnsi="Calibri" w:cs="Calibri"/>
                <w:color w:val="00B0F0"/>
                <w:sz w:val="18"/>
                <w:szCs w:val="18"/>
              </w:rPr>
            </w:pPr>
            <w:r w:rsidRPr="004D3452">
              <w:rPr>
                <w:rFonts w:ascii="Calibri" w:eastAsia="Calibri" w:hAnsi="Calibri" w:cs="Calibri"/>
                <w:color w:val="00B0F0"/>
                <w:sz w:val="18"/>
                <w:szCs w:val="18"/>
              </w:rPr>
              <w:t xml:space="preserve"> - Hablar sobre </w:t>
            </w:r>
            <w:r w:rsidR="004D3452" w:rsidRPr="004D3452">
              <w:rPr>
                <w:rFonts w:ascii="Calibri" w:eastAsia="Calibri" w:hAnsi="Calibri" w:cs="Calibri"/>
                <w:color w:val="00B0F0"/>
                <w:sz w:val="18"/>
                <w:szCs w:val="18"/>
              </w:rPr>
              <w:t xml:space="preserve">el regalo que puede gustar a alguien que cumple años: </w:t>
            </w:r>
            <w:proofErr w:type="spellStart"/>
            <w:r w:rsidR="004D3452" w:rsidRPr="00FC3368">
              <w:rPr>
                <w:rFonts w:ascii="Calibri" w:eastAsia="Calibri" w:hAnsi="Calibri" w:cs="Calibri"/>
                <w:i/>
                <w:iCs/>
                <w:color w:val="00B0F0"/>
                <w:sz w:val="18"/>
                <w:szCs w:val="18"/>
              </w:rPr>
              <w:t>Ich</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glaube</w:t>
            </w:r>
            <w:proofErr w:type="spellEnd"/>
            <w:r w:rsidR="004D3452" w:rsidRPr="00FC3368">
              <w:rPr>
                <w:rFonts w:ascii="Calibri" w:eastAsia="Calibri" w:hAnsi="Calibri" w:cs="Calibri"/>
                <w:i/>
                <w:iCs/>
                <w:color w:val="00B0F0"/>
                <w:sz w:val="18"/>
                <w:szCs w:val="18"/>
              </w:rPr>
              <w:t xml:space="preserve">, </w:t>
            </w:r>
            <w:proofErr w:type="spellStart"/>
            <w:r w:rsidR="004D3452" w:rsidRPr="00FC3368">
              <w:rPr>
                <w:rFonts w:ascii="Calibri" w:eastAsia="Calibri" w:hAnsi="Calibri" w:cs="Calibri"/>
                <w:i/>
                <w:iCs/>
                <w:color w:val="00B0F0"/>
                <w:sz w:val="18"/>
                <w:szCs w:val="18"/>
              </w:rPr>
              <w:t>dass</w:t>
            </w:r>
            <w:proofErr w:type="spellEnd"/>
            <w:r w:rsidR="004D3452" w:rsidRPr="00FC3368">
              <w:rPr>
                <w:rFonts w:ascii="Calibri" w:eastAsia="Calibri" w:hAnsi="Calibri" w:cs="Calibri"/>
                <w:i/>
                <w:iCs/>
                <w:color w:val="00B0F0"/>
                <w:sz w:val="18"/>
                <w:szCs w:val="18"/>
              </w:rPr>
              <w:t xml:space="preserve">…/ </w:t>
            </w:r>
            <w:r w:rsidR="004D3452" w:rsidRPr="00FC3368">
              <w:rPr>
                <w:rFonts w:ascii="Calibri" w:eastAsia="Calibri" w:hAnsi="Calibri" w:cs="Calibri"/>
                <w:i/>
                <w:iCs/>
                <w:color w:val="00B0F0"/>
                <w:sz w:val="18"/>
                <w:szCs w:val="18"/>
                <w:lang w:val="en-US"/>
              </w:rPr>
              <w:t>…</w:t>
            </w:r>
            <w:proofErr w:type="spellStart"/>
            <w:r w:rsidR="004D3452" w:rsidRPr="00FC3368">
              <w:rPr>
                <w:rFonts w:ascii="Calibri" w:eastAsia="Calibri" w:hAnsi="Calibri" w:cs="Calibri"/>
                <w:i/>
                <w:iCs/>
                <w:color w:val="00B0F0"/>
                <w:sz w:val="18"/>
                <w:szCs w:val="18"/>
                <w:lang w:val="en-US"/>
              </w:rPr>
              <w:t>passen</w:t>
            </w:r>
            <w:proofErr w:type="spellEnd"/>
            <w:r w:rsidR="004D3452" w:rsidRPr="00FC3368">
              <w:rPr>
                <w:rFonts w:ascii="Calibri" w:eastAsia="Calibri" w:hAnsi="Calibri" w:cs="Calibri"/>
                <w:i/>
                <w:iCs/>
                <w:color w:val="00B0F0"/>
                <w:sz w:val="18"/>
                <w:szCs w:val="18"/>
                <w:lang w:val="en-US"/>
              </w:rPr>
              <w:t xml:space="preserve"> </w:t>
            </w:r>
            <w:proofErr w:type="spellStart"/>
            <w:proofErr w:type="gramStart"/>
            <w:r w:rsidR="004D3452" w:rsidRPr="00FC3368">
              <w:rPr>
                <w:rFonts w:ascii="Calibri" w:eastAsia="Calibri" w:hAnsi="Calibri" w:cs="Calibri"/>
                <w:i/>
                <w:iCs/>
                <w:color w:val="00B0F0"/>
                <w:sz w:val="18"/>
                <w:szCs w:val="18"/>
                <w:lang w:val="en-US"/>
              </w:rPr>
              <w:t>würde</w:t>
            </w:r>
            <w:proofErr w:type="spellEnd"/>
            <w:r w:rsidR="004D3452" w:rsidRPr="00FC3368">
              <w:rPr>
                <w:rFonts w:ascii="Calibri" w:eastAsia="Calibri" w:hAnsi="Calibri" w:cs="Calibri"/>
                <w:i/>
                <w:iCs/>
                <w:color w:val="00B0F0"/>
                <w:sz w:val="18"/>
                <w:szCs w:val="18"/>
                <w:lang w:val="en-US"/>
              </w:rPr>
              <w:t>,/</w:t>
            </w:r>
            <w:proofErr w:type="gramEnd"/>
            <w:r w:rsidR="004D3452" w:rsidRPr="00FC3368">
              <w:rPr>
                <w:rFonts w:ascii="Calibri" w:eastAsia="Calibri" w:hAnsi="Calibri" w:cs="Calibri"/>
                <w:i/>
                <w:iCs/>
                <w:color w:val="00B0F0"/>
                <w:sz w:val="18"/>
                <w:szCs w:val="18"/>
                <w:lang w:val="en-US"/>
              </w:rPr>
              <w:t xml:space="preserve"> …</w:t>
            </w:r>
            <w:proofErr w:type="spellStart"/>
            <w:r w:rsidR="004D3452" w:rsidRPr="00FC3368">
              <w:rPr>
                <w:rFonts w:ascii="Calibri" w:eastAsia="Calibri" w:hAnsi="Calibri" w:cs="Calibri"/>
                <w:i/>
                <w:iCs/>
                <w:color w:val="00B0F0"/>
                <w:sz w:val="18"/>
                <w:szCs w:val="18"/>
                <w:lang w:val="en-US"/>
              </w:rPr>
              <w:t>geeignet</w:t>
            </w:r>
            <w:proofErr w:type="spellEnd"/>
            <w:r w:rsidR="004D3452" w:rsidRPr="00FC3368">
              <w:rPr>
                <w:rFonts w:ascii="Calibri" w:eastAsia="Calibri" w:hAnsi="Calibri" w:cs="Calibri"/>
                <w:i/>
                <w:iCs/>
                <w:color w:val="00B0F0"/>
                <w:sz w:val="18"/>
                <w:szCs w:val="18"/>
                <w:lang w:val="en-US"/>
              </w:rPr>
              <w:t xml:space="preserve"> </w:t>
            </w:r>
            <w:proofErr w:type="spellStart"/>
            <w:r w:rsidR="004D3452" w:rsidRPr="00FC3368">
              <w:rPr>
                <w:rFonts w:ascii="Calibri" w:eastAsia="Calibri" w:hAnsi="Calibri" w:cs="Calibri"/>
                <w:i/>
                <w:iCs/>
                <w:color w:val="00B0F0"/>
                <w:sz w:val="18"/>
                <w:szCs w:val="18"/>
                <w:lang w:val="en-US"/>
              </w:rPr>
              <w:t>würde</w:t>
            </w:r>
            <w:proofErr w:type="spellEnd"/>
            <w:r w:rsidR="004D3452" w:rsidRPr="00FC3368">
              <w:rPr>
                <w:rFonts w:ascii="Calibri" w:eastAsia="Calibri" w:hAnsi="Calibri" w:cs="Calibri"/>
                <w:i/>
                <w:iCs/>
                <w:color w:val="00B0F0"/>
                <w:sz w:val="18"/>
                <w:szCs w:val="18"/>
                <w:lang w:val="en-US"/>
              </w:rPr>
              <w:t>…</w:t>
            </w:r>
          </w:p>
          <w:p w14:paraId="31F7CCD4" w14:textId="77777777" w:rsidR="00926265" w:rsidRPr="00BF58DA" w:rsidRDefault="00926265" w:rsidP="00A5442D">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0A79A115" w14:textId="77777777" w:rsidR="00926265" w:rsidRDefault="00926265" w:rsidP="00A5442D">
            <w:pPr>
              <w:jc w:val="center"/>
              <w:rPr>
                <w:rFonts w:ascii="Calibri" w:eastAsia="Calibri" w:hAnsi="Calibri" w:cs="Calibri"/>
                <w:sz w:val="18"/>
                <w:szCs w:val="18"/>
              </w:rPr>
            </w:pPr>
          </w:p>
        </w:tc>
      </w:tr>
      <w:tr w:rsidR="00926265" w14:paraId="1168F796" w14:textId="77777777" w:rsidTr="00A5442D">
        <w:tc>
          <w:tcPr>
            <w:tcW w:w="2853" w:type="dxa"/>
          </w:tcPr>
          <w:p w14:paraId="7022A76F" w14:textId="77777777" w:rsidR="00926265" w:rsidRPr="00DD5086" w:rsidRDefault="00926265" w:rsidP="00A5442D">
            <w:pPr>
              <w:rPr>
                <w:rFonts w:ascii="Calibri" w:eastAsia="Calibri" w:hAnsi="Calibri" w:cs="Calibri"/>
                <w:b/>
                <w:u w:val="single"/>
              </w:rPr>
            </w:pPr>
            <w:r w:rsidRPr="00DD5086">
              <w:rPr>
                <w:rFonts w:ascii="Calibri" w:eastAsia="Calibri" w:hAnsi="Calibri" w:cs="Calibri"/>
                <w:b/>
                <w:sz w:val="22"/>
                <w:szCs w:val="22"/>
                <w:u w:val="single"/>
              </w:rPr>
              <w:lastRenderedPageBreak/>
              <w:t>Leer</w:t>
            </w:r>
          </w:p>
          <w:p w14:paraId="7C7E3433"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Estructurar el mensaje de forma sencilla y clara. </w:t>
            </w:r>
          </w:p>
          <w:p w14:paraId="10A57181"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Adecuar la producción al destinatario y al contexto. </w:t>
            </w:r>
          </w:p>
          <w:p w14:paraId="360027C6" w14:textId="77777777" w:rsidR="00926265" w:rsidRPr="00DD5086" w:rsidRDefault="00926265" w:rsidP="00A5442D">
            <w:pPr>
              <w:rPr>
                <w:rFonts w:asciiTheme="minorHAnsi" w:hAnsiTheme="minorHAnsi"/>
              </w:rPr>
            </w:pPr>
            <w:r w:rsidRPr="00DD5086">
              <w:rPr>
                <w:rFonts w:asciiTheme="minorHAnsi" w:hAnsiTheme="minorHAnsi"/>
                <w:sz w:val="22"/>
                <w:szCs w:val="22"/>
              </w:rPr>
              <w:t>- Utilizar estrategias de comunicación para iniciar, mantener y terminar la interacción.</w:t>
            </w:r>
          </w:p>
          <w:p w14:paraId="3F029C77"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Compensar las carencias lingüísticas mediante procedimientos lingüísticos, paralingüísticos o paratextuales.</w:t>
            </w:r>
          </w:p>
          <w:p w14:paraId="62394A49" w14:textId="77777777" w:rsidR="00926265" w:rsidRPr="00DD5086" w:rsidRDefault="00926265" w:rsidP="00A5442D">
            <w:pPr>
              <w:rPr>
                <w:rFonts w:asciiTheme="minorHAnsi" w:hAnsiTheme="minorHAnsi"/>
              </w:rPr>
            </w:pPr>
            <w:r w:rsidRPr="00DD5086">
              <w:rPr>
                <w:rFonts w:asciiTheme="minorHAnsi" w:hAnsiTheme="minorHAnsi"/>
                <w:sz w:val="22"/>
                <w:szCs w:val="22"/>
              </w:rPr>
              <w:lastRenderedPageBreak/>
              <w:t xml:space="preserve"> - Modificar palabras de significado parecido.</w:t>
            </w:r>
          </w:p>
          <w:p w14:paraId="4AE3B02E"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1BEAB080" w14:textId="77777777" w:rsidR="00926265" w:rsidRPr="00DD5086" w:rsidRDefault="00926265" w:rsidP="00A5442D">
            <w:pPr>
              <w:rPr>
                <w:rFonts w:asciiTheme="minorHAnsi" w:hAnsiTheme="minorHAnsi"/>
              </w:rPr>
            </w:pPr>
            <w:r w:rsidRPr="00DD5086">
              <w:rPr>
                <w:rFonts w:asciiTheme="minorHAnsi" w:hAnsiTheme="minorHAnsi"/>
                <w:sz w:val="22"/>
                <w:szCs w:val="22"/>
              </w:rPr>
              <w:t>- Afianzamiento de la fonética a través de las actividades de pronunciación</w:t>
            </w:r>
          </w:p>
          <w:p w14:paraId="1581E589" w14:textId="77777777" w:rsidR="00926265" w:rsidRPr="00DD5086" w:rsidRDefault="00926265" w:rsidP="00A5442D">
            <w:pPr>
              <w:rPr>
                <w:rFonts w:ascii="Calibri" w:eastAsia="Calibri" w:hAnsi="Calibri" w:cs="Calibri"/>
                <w:b/>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o</w:t>
            </w:r>
            <w:proofErr w:type="gramEnd"/>
            <w:r w:rsidRPr="00DD5086">
              <w:rPr>
                <w:rFonts w:ascii="Calibri" w:eastAsia="Calibri" w:hAnsi="Calibri" w:cs="Calibri"/>
                <w:sz w:val="22"/>
                <w:szCs w:val="22"/>
              </w:rPr>
              <w:t xml:space="preserve"> repasar con las actividades propuestas en la sección </w:t>
            </w:r>
            <w:proofErr w:type="spellStart"/>
            <w:r w:rsidRPr="00DD5086">
              <w:rPr>
                <w:rFonts w:ascii="Calibri" w:eastAsia="Calibri" w:hAnsi="Calibri" w:cs="Calibri"/>
                <w:i/>
                <w:sz w:val="22"/>
                <w:szCs w:val="22"/>
              </w:rPr>
              <w:t>Lernen</w:t>
            </w:r>
            <w:proofErr w:type="spellEnd"/>
            <w:r w:rsidRPr="00DD5086">
              <w:rPr>
                <w:rFonts w:ascii="Calibri" w:eastAsia="Calibri" w:hAnsi="Calibri" w:cs="Calibri"/>
                <w:sz w:val="22"/>
                <w:szCs w:val="22"/>
              </w:rPr>
              <w:t xml:space="preserve"> del </w:t>
            </w:r>
            <w:proofErr w:type="spellStart"/>
            <w:r w:rsidRPr="00DD5086">
              <w:rPr>
                <w:rFonts w:ascii="Calibri" w:eastAsia="Calibri" w:hAnsi="Calibri" w:cs="Calibri"/>
                <w:i/>
                <w:sz w:val="22"/>
                <w:szCs w:val="22"/>
              </w:rPr>
              <w:t>Lehrwerkservice</w:t>
            </w:r>
            <w:proofErr w:type="spellEnd"/>
          </w:p>
          <w:p w14:paraId="334F73BD" w14:textId="77777777" w:rsidR="00926265" w:rsidRDefault="00926265" w:rsidP="00A5442D">
            <w:pPr>
              <w:jc w:val="center"/>
              <w:rPr>
                <w:rFonts w:ascii="Calibri" w:eastAsia="Calibri" w:hAnsi="Calibri" w:cs="Calibri"/>
                <w:b/>
              </w:rPr>
            </w:pPr>
          </w:p>
        </w:tc>
        <w:tc>
          <w:tcPr>
            <w:tcW w:w="2855" w:type="dxa"/>
          </w:tcPr>
          <w:p w14:paraId="0A17F1A1" w14:textId="77777777" w:rsidR="00926265" w:rsidRDefault="00926265" w:rsidP="00A5442D">
            <w:pPr>
              <w:jc w:val="center"/>
              <w:rPr>
                <w:rFonts w:ascii="Calibri" w:eastAsia="Calibri" w:hAnsi="Calibri" w:cs="Calibri"/>
                <w:b/>
              </w:rPr>
            </w:pPr>
          </w:p>
        </w:tc>
        <w:tc>
          <w:tcPr>
            <w:tcW w:w="2856" w:type="dxa"/>
          </w:tcPr>
          <w:p w14:paraId="539D6A67"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de comunicación, así como de textos de ficción, sobre una amplia variedad de </w:t>
            </w:r>
            <w:r>
              <w:rPr>
                <w:rFonts w:ascii="Calibri" w:eastAsia="Calibri" w:hAnsi="Calibri" w:cs="Calibri"/>
                <w:sz w:val="22"/>
                <w:szCs w:val="22"/>
              </w:rPr>
              <w:lastRenderedPageBreak/>
              <w:t>temas de relevancia personal o de interés público.</w:t>
            </w:r>
          </w:p>
          <w:p w14:paraId="5907E51B"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1EED2809" w14:textId="77777777" w:rsidR="00926265" w:rsidRDefault="00926265" w:rsidP="00A5442D">
            <w:pPr>
              <w:jc w:val="center"/>
              <w:rPr>
                <w:rFonts w:ascii="Calibri" w:eastAsia="Calibri" w:hAnsi="Calibri" w:cs="Calibri"/>
                <w:b/>
              </w:rPr>
            </w:pPr>
          </w:p>
        </w:tc>
        <w:tc>
          <w:tcPr>
            <w:tcW w:w="2856" w:type="dxa"/>
            <w:shd w:val="clear" w:color="auto" w:fill="auto"/>
          </w:tcPr>
          <w:p w14:paraId="0B2591FA" w14:textId="77777777" w:rsidR="00926265" w:rsidRDefault="00926265" w:rsidP="00A5442D">
            <w:pPr>
              <w:rPr>
                <w:rFonts w:ascii="Calibri" w:eastAsia="Calibri" w:hAnsi="Calibri" w:cs="Calibri"/>
                <w:b/>
                <w:sz w:val="18"/>
                <w:szCs w:val="18"/>
              </w:rPr>
            </w:pPr>
            <w:r>
              <w:rPr>
                <w:rFonts w:ascii="Calibri" w:eastAsia="Calibri" w:hAnsi="Calibri" w:cs="Calibri"/>
                <w:b/>
                <w:sz w:val="18"/>
                <w:szCs w:val="18"/>
                <w:u w:val="single"/>
              </w:rPr>
              <w:lastRenderedPageBreak/>
              <w:t>Leer</w:t>
            </w:r>
            <w:r>
              <w:rPr>
                <w:rFonts w:ascii="Calibri" w:eastAsia="Calibri" w:hAnsi="Calibri" w:cs="Calibri"/>
                <w:b/>
                <w:sz w:val="18"/>
                <w:szCs w:val="18"/>
              </w:rPr>
              <w:t xml:space="preserve">: </w:t>
            </w:r>
          </w:p>
          <w:p w14:paraId="3B5DD9D8"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 xml:space="preserve">Varios textos y relacionarlos con sus títulos e </w:t>
            </w:r>
            <w:proofErr w:type="gramStart"/>
            <w:r w:rsidRPr="003B788B">
              <w:rPr>
                <w:rFonts w:ascii="Calibri" w:hAnsi="Calibri"/>
                <w:sz w:val="18"/>
                <w:szCs w:val="18"/>
              </w:rPr>
              <w:t>imágenes  (</w:t>
            </w:r>
            <w:proofErr w:type="gramEnd"/>
            <w:r w:rsidRPr="003B788B">
              <w:rPr>
                <w:rFonts w:ascii="Calibri" w:hAnsi="Calibri"/>
                <w:sz w:val="18"/>
                <w:szCs w:val="18"/>
              </w:rPr>
              <w:t>L49, Ej.1b)</w:t>
            </w:r>
          </w:p>
          <w:p w14:paraId="1A7B0BE3"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 xml:space="preserve">Diferentes textos de diferentes personas y </w:t>
            </w:r>
            <w:proofErr w:type="spellStart"/>
            <w:r w:rsidRPr="003B788B">
              <w:rPr>
                <w:rFonts w:ascii="Calibri" w:hAnsi="Calibri"/>
                <w:sz w:val="18"/>
                <w:szCs w:val="18"/>
              </w:rPr>
              <w:t>rela-cionarlos</w:t>
            </w:r>
            <w:proofErr w:type="spellEnd"/>
            <w:r w:rsidRPr="003B788B">
              <w:rPr>
                <w:rFonts w:ascii="Calibri" w:hAnsi="Calibri"/>
                <w:sz w:val="18"/>
                <w:szCs w:val="18"/>
              </w:rPr>
              <w:t xml:space="preserve"> con consejos para cada una (L49, Ej. 2)</w:t>
            </w:r>
          </w:p>
          <w:p w14:paraId="7D83C3D3"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 E-Mail sobre un viaje e identificar quién lo escribe y porqué (L49, Ej. 8a)</w:t>
            </w:r>
          </w:p>
          <w:p w14:paraId="42FC76FB"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Unas afirmaciones sobre un viaje e indicar cuál es correcta (L49, Ej. 8c)</w:t>
            </w:r>
          </w:p>
          <w:p w14:paraId="6A6D4270"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lastRenderedPageBreak/>
              <w:t xml:space="preserve">Unas imágenes y contestar unas preguntas (L50, </w:t>
            </w:r>
            <w:proofErr w:type="spellStart"/>
            <w:r w:rsidRPr="003B788B">
              <w:rPr>
                <w:rFonts w:ascii="Calibri" w:hAnsi="Calibri"/>
                <w:sz w:val="18"/>
                <w:szCs w:val="18"/>
              </w:rPr>
              <w:t>Ej</w:t>
            </w:r>
            <w:proofErr w:type="spellEnd"/>
            <w:r w:rsidRPr="003B788B">
              <w:rPr>
                <w:rFonts w:ascii="Calibri" w:hAnsi="Calibri"/>
                <w:sz w:val="18"/>
                <w:szCs w:val="18"/>
              </w:rPr>
              <w:t xml:space="preserve"> 1)</w:t>
            </w:r>
          </w:p>
          <w:p w14:paraId="7C9AB8EC"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La introducción de un artículo y contestar unas preguntas (L50, Ej. 2a)</w:t>
            </w:r>
          </w:p>
          <w:p w14:paraId="56B527B3"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 xml:space="preserve">Unos comentarios sobre tendencias y relacionarlos con unas afirmaciones (L50, </w:t>
            </w:r>
            <w:proofErr w:type="spellStart"/>
            <w:r w:rsidRPr="003B788B">
              <w:rPr>
                <w:rFonts w:ascii="Calibri" w:hAnsi="Calibri"/>
                <w:sz w:val="18"/>
                <w:szCs w:val="18"/>
              </w:rPr>
              <w:t>Ej</w:t>
            </w:r>
            <w:proofErr w:type="spellEnd"/>
            <w:r w:rsidRPr="003B788B">
              <w:rPr>
                <w:rFonts w:ascii="Calibri" w:hAnsi="Calibri"/>
                <w:sz w:val="18"/>
                <w:szCs w:val="18"/>
              </w:rPr>
              <w:t>, 2</w:t>
            </w:r>
            <w:proofErr w:type="gramStart"/>
            <w:r w:rsidRPr="003B788B">
              <w:rPr>
                <w:rFonts w:ascii="Calibri" w:hAnsi="Calibri"/>
                <w:sz w:val="18"/>
                <w:szCs w:val="18"/>
              </w:rPr>
              <w:t>b,c</w:t>
            </w:r>
            <w:proofErr w:type="gramEnd"/>
            <w:r w:rsidRPr="003B788B">
              <w:rPr>
                <w:rFonts w:ascii="Calibri" w:hAnsi="Calibri"/>
                <w:sz w:val="18"/>
                <w:szCs w:val="18"/>
              </w:rPr>
              <w:t>)</w:t>
            </w:r>
          </w:p>
          <w:p w14:paraId="7EC0E281"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Unas afirmaciones e identificar las que son correctas (L50, Ej. 4b)</w:t>
            </w:r>
          </w:p>
          <w:p w14:paraId="48BE5EF5"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Unas frases sobre modas y opinar sobre ellas (L50, ej.9)</w:t>
            </w:r>
          </w:p>
          <w:p w14:paraId="4A4DACA7"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 texto sobre Marte y contestar unas preguntas (L51, Ej. 1a)</w:t>
            </w:r>
          </w:p>
          <w:p w14:paraId="20E55FBB"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 texto sobre Marte e identificar qué afirmaciones son correctas (L51, Ej.1b)</w:t>
            </w:r>
          </w:p>
          <w:p w14:paraId="1A965357" w14:textId="77777777"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Unas frases e identificar quién las dice (L51, Ej. 2)</w:t>
            </w:r>
          </w:p>
          <w:p w14:paraId="1407F23F" w14:textId="0FE3F89B" w:rsidR="00F71E04" w:rsidRPr="003B788B" w:rsidRDefault="00F71E04" w:rsidP="00F71E04">
            <w:pPr>
              <w:numPr>
                <w:ilvl w:val="0"/>
                <w:numId w:val="21"/>
              </w:numPr>
              <w:rPr>
                <w:rFonts w:ascii="Calibri" w:hAnsi="Calibri"/>
                <w:sz w:val="18"/>
                <w:szCs w:val="18"/>
              </w:rPr>
            </w:pPr>
            <w:r w:rsidRPr="003B788B">
              <w:rPr>
                <w:rFonts w:ascii="Calibri" w:hAnsi="Calibri"/>
                <w:sz w:val="18"/>
                <w:szCs w:val="18"/>
              </w:rPr>
              <w:t xml:space="preserve">Comentarios sobre un artículos, decir qué está a favor o en contra y qué argumentos convencen (L51, Ej. </w:t>
            </w:r>
            <w:proofErr w:type="gramStart"/>
            <w:r w:rsidRPr="003B788B">
              <w:rPr>
                <w:rFonts w:ascii="Calibri" w:hAnsi="Calibri"/>
                <w:sz w:val="18"/>
                <w:szCs w:val="18"/>
              </w:rPr>
              <w:t>4a,b</w:t>
            </w:r>
            <w:proofErr w:type="gramEnd"/>
            <w:r w:rsidRPr="003B788B">
              <w:rPr>
                <w:rFonts w:ascii="Calibri" w:hAnsi="Calibri"/>
                <w:sz w:val="18"/>
                <w:szCs w:val="18"/>
              </w:rPr>
              <w:t>)</w:t>
            </w:r>
          </w:p>
          <w:p w14:paraId="0FE512DD" w14:textId="77777777" w:rsidR="00F71E04" w:rsidRPr="00F71E04" w:rsidRDefault="00F71E04" w:rsidP="00F71E04">
            <w:pPr>
              <w:numPr>
                <w:ilvl w:val="0"/>
                <w:numId w:val="21"/>
              </w:numPr>
              <w:rPr>
                <w:rFonts w:ascii="Calibri" w:hAnsi="Calibri"/>
              </w:rPr>
            </w:pPr>
            <w:r w:rsidRPr="003B788B">
              <w:rPr>
                <w:rFonts w:ascii="Calibri" w:hAnsi="Calibri"/>
                <w:sz w:val="18"/>
                <w:szCs w:val="18"/>
              </w:rPr>
              <w:t>Unas frases sobre ciencia ficción y relacionarlas con otras (L51, Ej. 7)</w:t>
            </w:r>
          </w:p>
          <w:p w14:paraId="62114FB2" w14:textId="77777777" w:rsidR="00926265" w:rsidRPr="009A7452" w:rsidRDefault="00F71E04" w:rsidP="00F71E04">
            <w:pPr>
              <w:numPr>
                <w:ilvl w:val="0"/>
                <w:numId w:val="21"/>
              </w:numPr>
              <w:rPr>
                <w:rFonts w:ascii="Calibri" w:hAnsi="Calibri"/>
              </w:rPr>
            </w:pPr>
            <w:r w:rsidRPr="003B788B">
              <w:rPr>
                <w:rFonts w:ascii="Calibri" w:hAnsi="Calibri"/>
                <w:sz w:val="18"/>
                <w:szCs w:val="18"/>
              </w:rPr>
              <w:t xml:space="preserve">Texto descriptivo sobre </w:t>
            </w:r>
            <w:r w:rsidRPr="003B788B">
              <w:rPr>
                <w:rFonts w:ascii="Calibri" w:hAnsi="Calibri"/>
                <w:i/>
                <w:sz w:val="18"/>
                <w:szCs w:val="18"/>
              </w:rPr>
              <w:t xml:space="preserve">Cosplay </w:t>
            </w:r>
            <w:r w:rsidRPr="003B788B">
              <w:rPr>
                <w:rFonts w:ascii="Calibri" w:hAnsi="Calibri"/>
                <w:sz w:val="18"/>
                <w:szCs w:val="18"/>
              </w:rPr>
              <w:t>y opinar sobre este tema (L51, Ej. 10a)</w:t>
            </w:r>
          </w:p>
        </w:tc>
        <w:tc>
          <w:tcPr>
            <w:tcW w:w="2856" w:type="dxa"/>
            <w:vMerge/>
          </w:tcPr>
          <w:p w14:paraId="4D2B4E55" w14:textId="77777777" w:rsidR="00926265" w:rsidRDefault="00926265" w:rsidP="00A5442D">
            <w:pPr>
              <w:widowControl w:val="0"/>
              <w:spacing w:line="276" w:lineRule="auto"/>
              <w:rPr>
                <w:rFonts w:ascii="Calibri" w:eastAsia="Calibri" w:hAnsi="Calibri" w:cs="Calibri"/>
                <w:sz w:val="18"/>
                <w:szCs w:val="18"/>
              </w:rPr>
            </w:pPr>
          </w:p>
        </w:tc>
      </w:tr>
      <w:tr w:rsidR="00926265" w14:paraId="64B659A4" w14:textId="77777777" w:rsidTr="00A5442D">
        <w:tc>
          <w:tcPr>
            <w:tcW w:w="2853" w:type="dxa"/>
          </w:tcPr>
          <w:p w14:paraId="02EEEDC4"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 xml:space="preserve">2. Producir textos originales, de creciente extensión, claros, bien organizados y detallados, usando </w:t>
            </w:r>
            <w:r>
              <w:rPr>
                <w:rFonts w:ascii="Calibri" w:eastAsia="Calibri" w:hAnsi="Calibri" w:cs="Calibri"/>
                <w:b/>
                <w:sz w:val="22"/>
                <w:szCs w:val="22"/>
              </w:rPr>
              <w:lastRenderedPageBreak/>
              <w:t xml:space="preserve">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ideas y argumentos de forma creativa, adecuada y coherente, de acuerdo con propósitos comunicativos concretos.</w:t>
            </w:r>
          </w:p>
          <w:p w14:paraId="23243B7E" w14:textId="77777777" w:rsidR="00926265" w:rsidRDefault="00926265" w:rsidP="00A5442D">
            <w:pPr>
              <w:rPr>
                <w:rFonts w:ascii="Calibri" w:eastAsia="Calibri" w:hAnsi="Calibri" w:cs="Calibri"/>
                <w:b/>
              </w:rPr>
            </w:pPr>
          </w:p>
          <w:p w14:paraId="400B0899" w14:textId="77777777" w:rsidR="00926265" w:rsidRDefault="00926265" w:rsidP="00A5442D">
            <w:pPr>
              <w:rPr>
                <w:rFonts w:ascii="Calibri" w:eastAsia="Calibri" w:hAnsi="Calibri" w:cs="Calibri"/>
                <w:b/>
              </w:rPr>
            </w:pPr>
          </w:p>
          <w:p w14:paraId="0255AC6E"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Hablar</w:t>
            </w:r>
          </w:p>
          <w:p w14:paraId="2BC49915" w14:textId="77777777" w:rsidR="00926265" w:rsidRPr="00537B67" w:rsidRDefault="00926265" w:rsidP="00A5442D">
            <w:pPr>
              <w:rPr>
                <w:rFonts w:asciiTheme="minorHAnsi" w:hAnsiTheme="minorHAnsi"/>
              </w:rPr>
            </w:pPr>
            <w:r w:rsidRPr="00537B67">
              <w:rPr>
                <w:rFonts w:asciiTheme="minorHAnsi" w:hAnsiTheme="minorHAnsi"/>
              </w:rPr>
              <w:t xml:space="preserve">- Estructurar el mensaje de forma sencilla y clara. </w:t>
            </w:r>
          </w:p>
          <w:p w14:paraId="3031790C" w14:textId="77777777" w:rsidR="00926265" w:rsidRPr="00537B67" w:rsidRDefault="00926265" w:rsidP="00A5442D">
            <w:pPr>
              <w:rPr>
                <w:rFonts w:asciiTheme="minorHAnsi" w:hAnsiTheme="minorHAnsi"/>
              </w:rPr>
            </w:pPr>
            <w:r w:rsidRPr="00537B67">
              <w:rPr>
                <w:rFonts w:asciiTheme="minorHAnsi" w:hAnsiTheme="minorHAnsi"/>
              </w:rPr>
              <w:t xml:space="preserve">- Adecuar la producción al destinatario y al contexto. </w:t>
            </w:r>
          </w:p>
          <w:p w14:paraId="74FD9799" w14:textId="77777777" w:rsidR="00926265" w:rsidRPr="00537B67" w:rsidRDefault="00926265" w:rsidP="00A5442D">
            <w:pPr>
              <w:rPr>
                <w:rFonts w:asciiTheme="minorHAnsi" w:hAnsiTheme="minorHAnsi"/>
              </w:rPr>
            </w:pPr>
            <w:r w:rsidRPr="00537B67">
              <w:rPr>
                <w:rFonts w:asciiTheme="minorHAnsi" w:hAnsiTheme="minorHAnsi"/>
              </w:rPr>
              <w:t>- Utilizar estrategias de comunicación para iniciar, mantener y terminar la interacción.</w:t>
            </w:r>
          </w:p>
          <w:p w14:paraId="3FADCB68" w14:textId="77777777" w:rsidR="00926265" w:rsidRPr="00537B67" w:rsidRDefault="00926265" w:rsidP="00A5442D">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09613452" w14:textId="77777777" w:rsidR="00926265" w:rsidRPr="00537B67" w:rsidRDefault="00926265" w:rsidP="00A5442D">
            <w:pPr>
              <w:rPr>
                <w:rFonts w:asciiTheme="minorHAnsi" w:hAnsiTheme="minorHAnsi"/>
              </w:rPr>
            </w:pPr>
            <w:r w:rsidRPr="00537B67">
              <w:rPr>
                <w:rFonts w:asciiTheme="minorHAnsi" w:hAnsiTheme="minorHAnsi"/>
              </w:rPr>
              <w:t xml:space="preserve"> - Modificar palabras de significado parecido.</w:t>
            </w:r>
          </w:p>
          <w:p w14:paraId="7120D19A" w14:textId="77777777" w:rsidR="00926265" w:rsidRPr="00537B67" w:rsidRDefault="00926265" w:rsidP="00A5442D">
            <w:pPr>
              <w:rPr>
                <w:rFonts w:asciiTheme="minorHAnsi" w:hAnsiTheme="minorHAnsi"/>
              </w:rPr>
            </w:pPr>
            <w:r w:rsidRPr="00537B67">
              <w:rPr>
                <w:rFonts w:asciiTheme="minorHAnsi" w:hAnsiTheme="minorHAnsi"/>
              </w:rPr>
              <w:t xml:space="preserve"> - Usar lenguaje corporal culturalmente pertinente (gestos, expresiones </w:t>
            </w:r>
            <w:r w:rsidRPr="00537B67">
              <w:rPr>
                <w:rFonts w:asciiTheme="minorHAnsi" w:hAnsiTheme="minorHAnsi"/>
              </w:rPr>
              <w:lastRenderedPageBreak/>
              <w:t xml:space="preserve">faciales, posturas, contacto visual o corporal, proxémica). </w:t>
            </w:r>
          </w:p>
          <w:p w14:paraId="1315FA68" w14:textId="77777777" w:rsidR="00926265" w:rsidRPr="00537B67" w:rsidRDefault="00926265" w:rsidP="00A5442D">
            <w:pPr>
              <w:rPr>
                <w:rFonts w:asciiTheme="minorHAnsi" w:hAnsiTheme="minorHAnsi"/>
              </w:rPr>
            </w:pPr>
            <w:r w:rsidRPr="00537B67">
              <w:rPr>
                <w:rFonts w:asciiTheme="minorHAnsi" w:hAnsiTheme="minorHAnsi"/>
              </w:rPr>
              <w:t>- Afianzamiento de la fonética a través de las actividades de pronunciación</w:t>
            </w:r>
          </w:p>
          <w:p w14:paraId="4D342C31" w14:textId="77777777" w:rsidR="00926265" w:rsidRDefault="00926265" w:rsidP="00A5442D">
            <w:pPr>
              <w:rPr>
                <w:rFonts w:ascii="Calibri" w:eastAsia="Calibri" w:hAnsi="Calibri" w:cs="Calibri"/>
                <w:b/>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Pr>
                <w:rFonts w:asciiTheme="minorHAnsi" w:hAnsiTheme="minorHAnsi"/>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6590276B"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CCL1, CCL5, CP1, CP2, STEM1, CD1, CD3, CPSAA4, CCEC3.2.</w:t>
            </w:r>
          </w:p>
          <w:p w14:paraId="664528FB" w14:textId="77777777" w:rsidR="00926265" w:rsidRPr="002D3FBE" w:rsidRDefault="00926265" w:rsidP="00A5442D">
            <w:pPr>
              <w:rPr>
                <w:rFonts w:ascii="Calibri" w:eastAsia="Calibri" w:hAnsi="Calibri" w:cs="Calibri"/>
                <w:b/>
                <w:lang w:val="en-IE"/>
              </w:rPr>
            </w:pPr>
          </w:p>
        </w:tc>
        <w:tc>
          <w:tcPr>
            <w:tcW w:w="2856" w:type="dxa"/>
          </w:tcPr>
          <w:p w14:paraId="064221B8"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2.1. Expresar oralmente con suficiente fluidez, facilidad y naturalidad, diversos tipos de textos claros, coherentes, </w:t>
            </w:r>
            <w:r>
              <w:rPr>
                <w:rFonts w:ascii="Calibri" w:eastAsia="Calibri" w:hAnsi="Calibri" w:cs="Calibri"/>
                <w:sz w:val="22"/>
                <w:szCs w:val="22"/>
              </w:rPr>
              <w:lastRenderedPageBreak/>
              <w:t>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32143EFA" w14:textId="77777777" w:rsidR="00926265" w:rsidRDefault="00926265" w:rsidP="00A5442D">
            <w:pPr>
              <w:rPr>
                <w:rFonts w:ascii="Calibri" w:eastAsia="Calibri" w:hAnsi="Calibri" w:cs="Calibri"/>
                <w:b/>
              </w:rPr>
            </w:pPr>
          </w:p>
        </w:tc>
        <w:tc>
          <w:tcPr>
            <w:tcW w:w="2856" w:type="dxa"/>
            <w:shd w:val="clear" w:color="auto" w:fill="auto"/>
          </w:tcPr>
          <w:p w14:paraId="4DC0B9F6" w14:textId="77777777" w:rsidR="00926265" w:rsidRPr="00DB0D6D" w:rsidRDefault="00926265" w:rsidP="00A5442D">
            <w:pPr>
              <w:rPr>
                <w:rFonts w:ascii="Calibri" w:hAnsi="Calibri"/>
                <w:b/>
                <w:sz w:val="18"/>
                <w:szCs w:val="18"/>
                <w:u w:val="single"/>
              </w:rPr>
            </w:pPr>
            <w:r w:rsidRPr="00DB0D6D">
              <w:rPr>
                <w:rFonts w:ascii="Calibri" w:hAnsi="Calibri"/>
                <w:b/>
                <w:sz w:val="18"/>
                <w:szCs w:val="18"/>
                <w:u w:val="single"/>
              </w:rPr>
              <w:lastRenderedPageBreak/>
              <w:t>Hablar:</w:t>
            </w:r>
          </w:p>
          <w:p w14:paraId="75AAF498"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Opinar sobre las imágenes de una página web de viajes e identificar los consejos que se dan (L49, Ej. 1a)</w:t>
            </w:r>
          </w:p>
          <w:p w14:paraId="3A767071"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lastRenderedPageBreak/>
              <w:t>Decir a qué lugar del extranjero nos gustaría ir (L49, Ej.3)</w:t>
            </w:r>
          </w:p>
          <w:p w14:paraId="6CC47764"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Opinar sobre lo que piensa un joven a partir de una imagen (L49, Ej. 4)</w:t>
            </w:r>
          </w:p>
          <w:p w14:paraId="48251716"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Practicar diálogos en parejas indicando propuestas de viaje disparatadas (L49, Ej. 7)</w:t>
            </w:r>
          </w:p>
          <w:p w14:paraId="51F3863A"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 xml:space="preserve">Describir diferentes caminos en una isla por la que vas a viajar (L49, Ej. 5, </w:t>
            </w:r>
            <w:proofErr w:type="spellStart"/>
            <w:r w:rsidRPr="00F71E04">
              <w:rPr>
                <w:rFonts w:ascii="Calibri" w:hAnsi="Calibri"/>
                <w:i/>
                <w:sz w:val="18"/>
                <w:szCs w:val="18"/>
              </w:rPr>
              <w:t>Partnerarbeit</w:t>
            </w:r>
            <w:proofErr w:type="spellEnd"/>
            <w:r w:rsidRPr="00F71E04">
              <w:rPr>
                <w:rFonts w:ascii="Calibri" w:hAnsi="Calibri"/>
                <w:sz w:val="18"/>
                <w:szCs w:val="18"/>
              </w:rPr>
              <w:t>)</w:t>
            </w:r>
          </w:p>
          <w:p w14:paraId="067133BE"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Hablar sobre el tiempo meteorológico (L49, Ej. 11b)</w:t>
            </w:r>
          </w:p>
          <w:p w14:paraId="3FDABD3D"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Opinar sobre artículos de tendencias actuales (L50, Ej. 2b)</w:t>
            </w:r>
          </w:p>
          <w:p w14:paraId="459AB65C"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 xml:space="preserve">Practicar diálogos dando ideas para regalos de cumple-años adecuados o no para una persona (L50, Ej. </w:t>
            </w:r>
            <w:proofErr w:type="gramStart"/>
            <w:r w:rsidRPr="00F71E04">
              <w:rPr>
                <w:rFonts w:ascii="Calibri" w:hAnsi="Calibri"/>
                <w:sz w:val="18"/>
                <w:szCs w:val="18"/>
              </w:rPr>
              <w:t>6a,b</w:t>
            </w:r>
            <w:proofErr w:type="gramEnd"/>
            <w:r w:rsidRPr="00F71E04">
              <w:rPr>
                <w:rFonts w:ascii="Calibri" w:hAnsi="Calibri"/>
                <w:sz w:val="18"/>
                <w:szCs w:val="18"/>
              </w:rPr>
              <w:t>)</w:t>
            </w:r>
          </w:p>
          <w:p w14:paraId="5B52C229"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 xml:space="preserve">Opinar sobre </w:t>
            </w:r>
            <w:proofErr w:type="gramStart"/>
            <w:r w:rsidRPr="00F71E04">
              <w:rPr>
                <w:rFonts w:ascii="Calibri" w:hAnsi="Calibri"/>
                <w:sz w:val="18"/>
                <w:szCs w:val="18"/>
              </w:rPr>
              <w:t>una imágenes relacionadas</w:t>
            </w:r>
            <w:proofErr w:type="gramEnd"/>
            <w:r w:rsidRPr="00F71E04">
              <w:rPr>
                <w:rFonts w:ascii="Calibri" w:hAnsi="Calibri"/>
                <w:sz w:val="18"/>
                <w:szCs w:val="18"/>
              </w:rPr>
              <w:t xml:space="preserve"> con la moda del deporte y la salud (L50, Ej. 7a)</w:t>
            </w:r>
          </w:p>
          <w:p w14:paraId="10EF7777"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Practicar por parejas predicciones para los demás (L51, Ej. 3)</w:t>
            </w:r>
          </w:p>
          <w:p w14:paraId="4DC6B82B"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Opinar sobre una posible expedición a Marte (L51, Ej. 5b)</w:t>
            </w:r>
          </w:p>
          <w:p w14:paraId="5B941C57" w14:textId="77777777" w:rsidR="00F71E04" w:rsidRPr="00F71E04" w:rsidRDefault="00F71E04" w:rsidP="00F71E04">
            <w:pPr>
              <w:pStyle w:val="Prrafodelista"/>
              <w:numPr>
                <w:ilvl w:val="0"/>
                <w:numId w:val="45"/>
              </w:numPr>
              <w:rPr>
                <w:rFonts w:ascii="Calibri" w:hAnsi="Calibri"/>
                <w:sz w:val="18"/>
                <w:szCs w:val="18"/>
              </w:rPr>
            </w:pPr>
            <w:r w:rsidRPr="00F71E04">
              <w:rPr>
                <w:rFonts w:ascii="Calibri" w:hAnsi="Calibri"/>
                <w:sz w:val="18"/>
                <w:szCs w:val="18"/>
              </w:rPr>
              <w:t xml:space="preserve">Decir qué foto correspondería a qué afirmación (L51, Ej.8, </w:t>
            </w:r>
            <w:proofErr w:type="spellStart"/>
            <w:r w:rsidRPr="00F71E04">
              <w:rPr>
                <w:rFonts w:ascii="Calibri" w:hAnsi="Calibri"/>
                <w:i/>
                <w:sz w:val="18"/>
                <w:szCs w:val="18"/>
              </w:rPr>
              <w:t>Partnerarbeit</w:t>
            </w:r>
            <w:proofErr w:type="spellEnd"/>
            <w:r w:rsidRPr="00F71E04">
              <w:rPr>
                <w:rFonts w:ascii="Calibri" w:hAnsi="Calibri"/>
                <w:sz w:val="18"/>
                <w:szCs w:val="18"/>
              </w:rPr>
              <w:t>)</w:t>
            </w:r>
          </w:p>
          <w:p w14:paraId="5C1023D3" w14:textId="77777777" w:rsidR="00926265" w:rsidRPr="00F71E04" w:rsidRDefault="00F71E04" w:rsidP="00F71E04">
            <w:pPr>
              <w:pStyle w:val="Prrafodelista"/>
              <w:numPr>
                <w:ilvl w:val="0"/>
                <w:numId w:val="45"/>
              </w:numPr>
              <w:rPr>
                <w:rFonts w:ascii="Calibri" w:hAnsi="Calibri"/>
              </w:rPr>
            </w:pPr>
            <w:r w:rsidRPr="00F71E04">
              <w:rPr>
                <w:rFonts w:ascii="Calibri" w:hAnsi="Calibri"/>
                <w:sz w:val="18"/>
                <w:szCs w:val="18"/>
              </w:rPr>
              <w:t xml:space="preserve">- Expresar </w:t>
            </w:r>
            <w:proofErr w:type="gramStart"/>
            <w:r w:rsidRPr="00F71E04">
              <w:rPr>
                <w:rFonts w:ascii="Calibri" w:hAnsi="Calibri"/>
                <w:sz w:val="18"/>
                <w:szCs w:val="18"/>
              </w:rPr>
              <w:t>opinión personal</w:t>
            </w:r>
            <w:proofErr w:type="gramEnd"/>
            <w:r w:rsidRPr="00F71E04">
              <w:rPr>
                <w:rFonts w:ascii="Calibri" w:hAnsi="Calibri"/>
                <w:sz w:val="18"/>
                <w:szCs w:val="18"/>
              </w:rPr>
              <w:t xml:space="preserve"> sobre el tema </w:t>
            </w:r>
            <w:r w:rsidRPr="00F71E04">
              <w:rPr>
                <w:rFonts w:ascii="Calibri" w:hAnsi="Calibri"/>
                <w:i/>
                <w:sz w:val="18"/>
                <w:szCs w:val="18"/>
              </w:rPr>
              <w:t xml:space="preserve">Cosplay </w:t>
            </w:r>
            <w:r w:rsidRPr="00F71E04">
              <w:rPr>
                <w:rFonts w:ascii="Calibri" w:hAnsi="Calibri"/>
                <w:sz w:val="18"/>
                <w:szCs w:val="18"/>
              </w:rPr>
              <w:t>(L51, Ej. 10a)</w:t>
            </w:r>
          </w:p>
        </w:tc>
        <w:tc>
          <w:tcPr>
            <w:tcW w:w="2856" w:type="dxa"/>
            <w:vMerge/>
          </w:tcPr>
          <w:p w14:paraId="723B36E8" w14:textId="77777777" w:rsidR="00926265" w:rsidRDefault="00926265" w:rsidP="00A5442D">
            <w:pPr>
              <w:widowControl w:val="0"/>
              <w:spacing w:line="276" w:lineRule="auto"/>
              <w:rPr>
                <w:rFonts w:ascii="Calibri" w:eastAsia="Calibri" w:hAnsi="Calibri" w:cs="Calibri"/>
                <w:sz w:val="18"/>
                <w:szCs w:val="18"/>
              </w:rPr>
            </w:pPr>
          </w:p>
        </w:tc>
      </w:tr>
      <w:tr w:rsidR="00926265" w14:paraId="1D3EA09F" w14:textId="77777777" w:rsidTr="00A5442D">
        <w:tc>
          <w:tcPr>
            <w:tcW w:w="2853" w:type="dxa"/>
            <w:vMerge w:val="restart"/>
          </w:tcPr>
          <w:p w14:paraId="4299D00E" w14:textId="77777777" w:rsidR="00926265" w:rsidRDefault="00926265" w:rsidP="00A5442D">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21CF7D02" w14:textId="77777777" w:rsidR="00926265" w:rsidRDefault="00926265" w:rsidP="00A5442D">
            <w:pPr>
              <w:rPr>
                <w:rFonts w:ascii="Calibri" w:eastAsia="Calibri" w:hAnsi="Calibri" w:cs="Calibri"/>
                <w:b/>
                <w:u w:val="single"/>
              </w:rPr>
            </w:pPr>
          </w:p>
          <w:p w14:paraId="2FFB79FD"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Escribir:</w:t>
            </w:r>
          </w:p>
          <w:p w14:paraId="5D83A498"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Estructurar el mensaje de forma sencilla y clara. </w:t>
            </w:r>
          </w:p>
          <w:p w14:paraId="1E4E3236" w14:textId="77777777" w:rsidR="00926265" w:rsidRPr="008D1208" w:rsidRDefault="00926265" w:rsidP="00A5442D">
            <w:pPr>
              <w:rPr>
                <w:rFonts w:asciiTheme="minorHAnsi" w:hAnsiTheme="minorHAnsi"/>
              </w:rPr>
            </w:pPr>
            <w:r w:rsidRPr="008D1208">
              <w:rPr>
                <w:rFonts w:asciiTheme="minorHAnsi" w:hAnsiTheme="minorHAnsi"/>
                <w:sz w:val="22"/>
                <w:szCs w:val="22"/>
              </w:rPr>
              <w:lastRenderedPageBreak/>
              <w:t xml:space="preserve">- Adecuar la producción al destinatario y al contexto. </w:t>
            </w:r>
          </w:p>
          <w:p w14:paraId="38E91709" w14:textId="77777777" w:rsidR="00926265" w:rsidRPr="008D1208" w:rsidRDefault="00926265" w:rsidP="00A5442D">
            <w:pPr>
              <w:rPr>
                <w:rFonts w:asciiTheme="minorHAnsi" w:hAnsiTheme="minorHAnsi"/>
              </w:rPr>
            </w:pPr>
            <w:r w:rsidRPr="008D1208">
              <w:rPr>
                <w:rFonts w:asciiTheme="minorHAnsi" w:hAnsiTheme="minorHAnsi"/>
                <w:sz w:val="22"/>
                <w:szCs w:val="22"/>
              </w:rPr>
              <w:t>- Utilizar estrategias de comunicación para iniciar, mantener y terminar la interacción.</w:t>
            </w:r>
          </w:p>
          <w:p w14:paraId="612590CE"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Compensar las carencias lingüísticas mediante procedimientos lingüísticos, paralingüísticos o paratextuales.</w:t>
            </w:r>
          </w:p>
          <w:p w14:paraId="7931152F"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Modificar palabras de significado parecido.</w:t>
            </w:r>
          </w:p>
          <w:p w14:paraId="6B06B0EB"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 Usar lenguaje corporal culturalmente pertinente (gestos, expresiones faciales, posturas, contacto visual o corporal, proxémica). </w:t>
            </w:r>
          </w:p>
          <w:p w14:paraId="7ABE2985" w14:textId="77777777" w:rsidR="00926265" w:rsidRPr="008D1208" w:rsidRDefault="00926265" w:rsidP="00A5442D">
            <w:pPr>
              <w:rPr>
                <w:rFonts w:asciiTheme="minorHAnsi" w:hAnsiTheme="minorHAnsi"/>
              </w:rPr>
            </w:pPr>
            <w:r w:rsidRPr="008D1208">
              <w:rPr>
                <w:rFonts w:asciiTheme="minorHAnsi" w:hAnsiTheme="minorHAnsi"/>
                <w:sz w:val="22"/>
                <w:szCs w:val="22"/>
              </w:rPr>
              <w:t>- Afianzamiento de la fonética a través de las actividades de pronunciación</w:t>
            </w:r>
          </w:p>
          <w:p w14:paraId="6C4BC0C9" w14:textId="77777777" w:rsidR="00926265" w:rsidRPr="008D1208" w:rsidRDefault="00926265" w:rsidP="00A5442D">
            <w:pPr>
              <w:rPr>
                <w:rFonts w:asciiTheme="minorHAnsi" w:hAnsiTheme="minorHAnsi"/>
              </w:rPr>
            </w:pPr>
            <w:r w:rsidRPr="008D1208">
              <w:rPr>
                <w:rFonts w:asciiTheme="minorHAnsi" w:hAnsiTheme="minorHAnsi"/>
                <w:sz w:val="22"/>
                <w:szCs w:val="22"/>
              </w:rPr>
              <w:t xml:space="preserve">- Reforzar y/o repasar con las actividades propuestas en el </w:t>
            </w:r>
            <w:proofErr w:type="spellStart"/>
            <w:r w:rsidRPr="008D1208">
              <w:rPr>
                <w:rFonts w:asciiTheme="minorHAnsi" w:hAnsiTheme="minorHAnsi"/>
                <w:sz w:val="22"/>
                <w:szCs w:val="22"/>
              </w:rPr>
              <w:t>cd-rom</w:t>
            </w:r>
            <w:proofErr w:type="spellEnd"/>
          </w:p>
          <w:p w14:paraId="312FC765" w14:textId="77777777" w:rsidR="00926265" w:rsidRDefault="00926265" w:rsidP="00A5442D">
            <w:pPr>
              <w:rPr>
                <w:rFonts w:ascii="Calibri" w:eastAsia="Calibri" w:hAnsi="Calibri" w:cs="Calibri"/>
                <w:b/>
              </w:rPr>
            </w:pPr>
            <w:r w:rsidRPr="008D1208">
              <w:rPr>
                <w:rFonts w:ascii="Calibri" w:eastAsia="Calibri" w:hAnsi="Calibri" w:cs="Calibri"/>
                <w:sz w:val="22"/>
                <w:szCs w:val="22"/>
              </w:rPr>
              <w:t xml:space="preserve">o repasar con las actividades propuestas en la sección </w:t>
            </w:r>
            <w:proofErr w:type="spellStart"/>
            <w:r w:rsidRPr="008D1208">
              <w:rPr>
                <w:rFonts w:ascii="Calibri" w:eastAsia="Calibri" w:hAnsi="Calibri" w:cs="Calibri"/>
                <w:i/>
                <w:sz w:val="22"/>
                <w:szCs w:val="22"/>
              </w:rPr>
              <w:t>Lernen</w:t>
            </w:r>
            <w:proofErr w:type="spellEnd"/>
            <w:r w:rsidRPr="008D1208">
              <w:rPr>
                <w:rFonts w:ascii="Calibri" w:eastAsia="Calibri" w:hAnsi="Calibri" w:cs="Calibri"/>
                <w:sz w:val="22"/>
                <w:szCs w:val="22"/>
              </w:rPr>
              <w:t xml:space="preserve"> del </w:t>
            </w:r>
            <w:proofErr w:type="spellStart"/>
            <w:r w:rsidRPr="008D1208">
              <w:rPr>
                <w:rFonts w:ascii="Calibri" w:eastAsia="Calibri" w:hAnsi="Calibri" w:cs="Calibri"/>
                <w:i/>
                <w:sz w:val="22"/>
                <w:szCs w:val="22"/>
              </w:rPr>
              <w:t>Lehrwerkservice</w:t>
            </w:r>
            <w:proofErr w:type="spellEnd"/>
          </w:p>
        </w:tc>
        <w:tc>
          <w:tcPr>
            <w:tcW w:w="2855" w:type="dxa"/>
            <w:vMerge w:val="restart"/>
          </w:tcPr>
          <w:p w14:paraId="11014895" w14:textId="77777777" w:rsidR="00926265" w:rsidRDefault="00926265" w:rsidP="00A5442D">
            <w:pPr>
              <w:jc w:val="center"/>
              <w:rPr>
                <w:rFonts w:ascii="Calibri" w:eastAsia="Calibri" w:hAnsi="Calibri" w:cs="Calibri"/>
                <w:b/>
              </w:rPr>
            </w:pPr>
          </w:p>
        </w:tc>
        <w:tc>
          <w:tcPr>
            <w:tcW w:w="2856" w:type="dxa"/>
          </w:tcPr>
          <w:p w14:paraId="794A3C44"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w:t>
            </w:r>
            <w:r>
              <w:rPr>
                <w:rFonts w:ascii="Calibri" w:eastAsia="Calibri" w:hAnsi="Calibri" w:cs="Calibri"/>
                <w:sz w:val="22"/>
                <w:szCs w:val="22"/>
              </w:rPr>
              <w:lastRenderedPageBreak/>
              <w:t>planificación, control, compensación y cooperación.</w:t>
            </w:r>
          </w:p>
        </w:tc>
        <w:tc>
          <w:tcPr>
            <w:tcW w:w="2856" w:type="dxa"/>
            <w:vMerge w:val="restart"/>
            <w:shd w:val="clear" w:color="auto" w:fill="auto"/>
          </w:tcPr>
          <w:p w14:paraId="2FF6E920" w14:textId="77777777" w:rsidR="00926265" w:rsidRPr="0052565D" w:rsidRDefault="00926265" w:rsidP="00A5442D">
            <w:pPr>
              <w:rPr>
                <w:rFonts w:ascii="Calibri" w:hAnsi="Calibri"/>
                <w:sz w:val="18"/>
                <w:szCs w:val="18"/>
              </w:rPr>
            </w:pPr>
            <w:r w:rsidRPr="0052565D">
              <w:rPr>
                <w:rFonts w:ascii="Calibri" w:hAnsi="Calibri"/>
                <w:sz w:val="18"/>
                <w:szCs w:val="18"/>
              </w:rPr>
              <w:lastRenderedPageBreak/>
              <w:t xml:space="preserve">- </w:t>
            </w:r>
            <w:r w:rsidRPr="00D67E82">
              <w:rPr>
                <w:rFonts w:ascii="Calibri" w:hAnsi="Calibri"/>
                <w:b/>
                <w:sz w:val="18"/>
                <w:szCs w:val="18"/>
                <w:u w:val="single"/>
              </w:rPr>
              <w:t>Escribir</w:t>
            </w:r>
            <w:r w:rsidRPr="0052565D">
              <w:rPr>
                <w:rFonts w:ascii="Calibri" w:hAnsi="Calibri"/>
                <w:sz w:val="18"/>
                <w:szCs w:val="18"/>
              </w:rPr>
              <w:t xml:space="preserve">: </w:t>
            </w:r>
          </w:p>
          <w:p w14:paraId="2E5A442C"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Palabras relacionadas con viajes en un texto (L49, l. de </w:t>
            </w:r>
            <w:proofErr w:type="spellStart"/>
            <w:r w:rsidRPr="003B788B">
              <w:rPr>
                <w:rFonts w:ascii="Calibri" w:hAnsi="Calibri"/>
                <w:sz w:val="18"/>
                <w:szCs w:val="18"/>
              </w:rPr>
              <w:t>ejerc</w:t>
            </w:r>
            <w:proofErr w:type="spellEnd"/>
            <w:r w:rsidRPr="003B788B">
              <w:rPr>
                <w:rFonts w:ascii="Calibri" w:hAnsi="Calibri"/>
                <w:sz w:val="18"/>
                <w:szCs w:val="18"/>
              </w:rPr>
              <w:t>., Ej. 2)</w:t>
            </w:r>
          </w:p>
          <w:p w14:paraId="57F613C4"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Completar un texto sobre un anuncio de viajes económicos (L49, l. de </w:t>
            </w:r>
            <w:proofErr w:type="spellStart"/>
            <w:r w:rsidRPr="003B788B">
              <w:rPr>
                <w:rFonts w:ascii="Calibri" w:hAnsi="Calibri"/>
                <w:sz w:val="18"/>
                <w:szCs w:val="18"/>
              </w:rPr>
              <w:t>ejerc</w:t>
            </w:r>
            <w:proofErr w:type="spellEnd"/>
            <w:r w:rsidRPr="003B788B">
              <w:rPr>
                <w:rFonts w:ascii="Calibri" w:hAnsi="Calibri"/>
                <w:sz w:val="18"/>
                <w:szCs w:val="18"/>
              </w:rPr>
              <w:t>., Ej. 7)</w:t>
            </w:r>
          </w:p>
          <w:p w14:paraId="1661207F"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Completar breves </w:t>
            </w:r>
            <w:proofErr w:type="spellStart"/>
            <w:proofErr w:type="gramStart"/>
            <w:r w:rsidRPr="003B788B">
              <w:rPr>
                <w:rFonts w:ascii="Calibri" w:hAnsi="Calibri"/>
                <w:i/>
                <w:sz w:val="18"/>
                <w:szCs w:val="18"/>
              </w:rPr>
              <w:t>talks</w:t>
            </w:r>
            <w:proofErr w:type="spellEnd"/>
            <w:r w:rsidRPr="003B788B">
              <w:rPr>
                <w:rFonts w:ascii="Calibri" w:hAnsi="Calibri"/>
                <w:i/>
                <w:sz w:val="18"/>
                <w:szCs w:val="18"/>
              </w:rPr>
              <w:t xml:space="preserve"> </w:t>
            </w:r>
            <w:r w:rsidRPr="003B788B">
              <w:rPr>
                <w:rFonts w:ascii="Calibri" w:hAnsi="Calibri"/>
                <w:sz w:val="18"/>
                <w:szCs w:val="18"/>
              </w:rPr>
              <w:t xml:space="preserve"> sobre</w:t>
            </w:r>
            <w:proofErr w:type="gramEnd"/>
            <w:r w:rsidRPr="003B788B">
              <w:rPr>
                <w:rFonts w:ascii="Calibri" w:hAnsi="Calibri"/>
                <w:sz w:val="18"/>
                <w:szCs w:val="18"/>
              </w:rPr>
              <w:t xml:space="preserve"> viajes exóticos (L49, l. de </w:t>
            </w:r>
            <w:proofErr w:type="spellStart"/>
            <w:r w:rsidRPr="003B788B">
              <w:rPr>
                <w:rFonts w:ascii="Calibri" w:hAnsi="Calibri"/>
                <w:sz w:val="18"/>
                <w:szCs w:val="18"/>
              </w:rPr>
              <w:t>ejerc</w:t>
            </w:r>
            <w:proofErr w:type="spellEnd"/>
            <w:r w:rsidRPr="003B788B">
              <w:rPr>
                <w:rFonts w:ascii="Calibri" w:hAnsi="Calibri"/>
                <w:sz w:val="18"/>
                <w:szCs w:val="18"/>
              </w:rPr>
              <w:t>., Ej. 8)</w:t>
            </w:r>
          </w:p>
          <w:p w14:paraId="272856E5"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Completar un Blog sobre estar en forma (L49, l. de </w:t>
            </w:r>
            <w:proofErr w:type="spellStart"/>
            <w:r w:rsidRPr="003B788B">
              <w:rPr>
                <w:rFonts w:ascii="Calibri" w:hAnsi="Calibri"/>
                <w:sz w:val="18"/>
                <w:szCs w:val="18"/>
              </w:rPr>
              <w:t>ejerc</w:t>
            </w:r>
            <w:proofErr w:type="spellEnd"/>
            <w:r w:rsidRPr="003B788B">
              <w:rPr>
                <w:rFonts w:ascii="Calibri" w:hAnsi="Calibri"/>
                <w:sz w:val="18"/>
                <w:szCs w:val="18"/>
              </w:rPr>
              <w:t>., Ej. 12)</w:t>
            </w:r>
          </w:p>
          <w:p w14:paraId="519A4FDB"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Escribir correctamente de </w:t>
            </w:r>
            <w:proofErr w:type="spellStart"/>
            <w:r w:rsidRPr="003B788B">
              <w:rPr>
                <w:rFonts w:ascii="Calibri" w:hAnsi="Calibri"/>
                <w:sz w:val="18"/>
                <w:szCs w:val="18"/>
              </w:rPr>
              <w:t>donde</w:t>
            </w:r>
            <w:proofErr w:type="spellEnd"/>
            <w:r w:rsidRPr="003B788B">
              <w:rPr>
                <w:rFonts w:ascii="Calibri" w:hAnsi="Calibri"/>
                <w:sz w:val="18"/>
                <w:szCs w:val="18"/>
              </w:rPr>
              <w:t xml:space="preserve"> vienen diferentes personas (L49, l. de </w:t>
            </w:r>
            <w:proofErr w:type="spellStart"/>
            <w:r w:rsidRPr="003B788B">
              <w:rPr>
                <w:rFonts w:ascii="Calibri" w:hAnsi="Calibri"/>
                <w:sz w:val="18"/>
                <w:szCs w:val="18"/>
              </w:rPr>
              <w:t>ejerc</w:t>
            </w:r>
            <w:proofErr w:type="spellEnd"/>
            <w:r w:rsidRPr="003B788B">
              <w:rPr>
                <w:rFonts w:ascii="Calibri" w:hAnsi="Calibri"/>
                <w:sz w:val="18"/>
                <w:szCs w:val="18"/>
              </w:rPr>
              <w:t>., Ej. 16b)</w:t>
            </w:r>
          </w:p>
          <w:p w14:paraId="27F65509"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Relacionar antónimos sobre el tiempo meteorológico (L49, l. de </w:t>
            </w:r>
            <w:proofErr w:type="spellStart"/>
            <w:r w:rsidRPr="003B788B">
              <w:rPr>
                <w:rFonts w:ascii="Calibri" w:hAnsi="Calibri"/>
                <w:sz w:val="18"/>
                <w:szCs w:val="18"/>
              </w:rPr>
              <w:t>ejerc</w:t>
            </w:r>
            <w:proofErr w:type="spellEnd"/>
            <w:r w:rsidRPr="003B788B">
              <w:rPr>
                <w:rFonts w:ascii="Calibri" w:hAnsi="Calibri"/>
                <w:sz w:val="18"/>
                <w:szCs w:val="18"/>
              </w:rPr>
              <w:t>., Ej. 18)</w:t>
            </w:r>
          </w:p>
          <w:p w14:paraId="3028F0E5"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Frases sobre el tiempo meteorológico actual en </w:t>
            </w:r>
            <w:r w:rsidRPr="003B788B">
              <w:rPr>
                <w:rFonts w:ascii="Calibri" w:hAnsi="Calibri"/>
                <w:sz w:val="18"/>
                <w:szCs w:val="18"/>
              </w:rPr>
              <w:lastRenderedPageBreak/>
              <w:t xml:space="preserve">tu zona (L49,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Ej.20)</w:t>
            </w:r>
          </w:p>
          <w:p w14:paraId="2DAE44A1"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Vocabulario relacionado con las partes del cuerpo que se suelen realzar estéticamente por modas o tendencias (L50,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Ej.1a)</w:t>
            </w:r>
          </w:p>
          <w:p w14:paraId="118B9A40"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Oraciones por parejas sobre las tendencias de la moda (L50, Ej. 3a)</w:t>
            </w:r>
          </w:p>
          <w:p w14:paraId="33A940D9"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Frases relacionando dos informaciones diferentes sobre cosas cotidianas (L50,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Ej.7)</w:t>
            </w:r>
          </w:p>
          <w:p w14:paraId="7F299620"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Textos argumentando experiencias con los amigos (L50,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Ej.10c)</w:t>
            </w:r>
          </w:p>
          <w:p w14:paraId="79714CE5"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Frases opinando qué regalos son los adecuados para cada persona (L50,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Ej.13)</w:t>
            </w:r>
          </w:p>
          <w:p w14:paraId="0A9FF664"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Unos consejos para un amigo (L50,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Ej.19)</w:t>
            </w:r>
          </w:p>
          <w:p w14:paraId="35BBFDEC"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Una respuesta en un foro sobre predicciones futuras (L51,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Ej.8)</w:t>
            </w:r>
          </w:p>
          <w:p w14:paraId="080904EE"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Frases con suposiciones sobre unas imágenes (L51,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Ej.10</w:t>
            </w:r>
          </w:p>
          <w:p w14:paraId="5D0EC8CB" w14:textId="77777777" w:rsidR="00795FB6" w:rsidRPr="003B788B" w:rsidRDefault="00795FB6" w:rsidP="00795FB6">
            <w:pPr>
              <w:numPr>
                <w:ilvl w:val="0"/>
                <w:numId w:val="21"/>
              </w:numPr>
              <w:rPr>
                <w:rFonts w:ascii="Calibri" w:hAnsi="Calibri"/>
                <w:sz w:val="18"/>
                <w:szCs w:val="18"/>
              </w:rPr>
            </w:pPr>
            <w:r w:rsidRPr="003B788B">
              <w:rPr>
                <w:rFonts w:ascii="Calibri" w:hAnsi="Calibri"/>
                <w:sz w:val="18"/>
                <w:szCs w:val="18"/>
              </w:rPr>
              <w:t xml:space="preserve">Las letras que faltan a palabras relacionadas con espacio exterior. (L51,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Ej.12)</w:t>
            </w:r>
          </w:p>
          <w:p w14:paraId="1B3A05A4" w14:textId="77777777" w:rsidR="00795FB6" w:rsidRPr="00795FB6" w:rsidRDefault="00795FB6" w:rsidP="00795FB6">
            <w:pPr>
              <w:numPr>
                <w:ilvl w:val="0"/>
                <w:numId w:val="21"/>
              </w:numPr>
              <w:rPr>
                <w:rFonts w:ascii="Calibri" w:hAnsi="Calibri"/>
              </w:rPr>
            </w:pPr>
            <w:r w:rsidRPr="003B788B">
              <w:rPr>
                <w:rFonts w:ascii="Calibri" w:hAnsi="Calibri"/>
                <w:sz w:val="18"/>
                <w:szCs w:val="18"/>
              </w:rPr>
              <w:t xml:space="preserve">Comparaciones irreales a partir de una información dada (L51,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Ej.17)</w:t>
            </w:r>
          </w:p>
          <w:p w14:paraId="1BF71BA7" w14:textId="77777777" w:rsidR="00926265" w:rsidRPr="00D67E82" w:rsidRDefault="00795FB6" w:rsidP="00795FB6">
            <w:pPr>
              <w:numPr>
                <w:ilvl w:val="0"/>
                <w:numId w:val="21"/>
              </w:numPr>
              <w:rPr>
                <w:rFonts w:ascii="Calibri" w:hAnsi="Calibri"/>
              </w:rPr>
            </w:pPr>
            <w:r w:rsidRPr="003B788B">
              <w:rPr>
                <w:rFonts w:ascii="Calibri" w:hAnsi="Calibri"/>
                <w:sz w:val="18"/>
                <w:szCs w:val="18"/>
              </w:rPr>
              <w:lastRenderedPageBreak/>
              <w:t xml:space="preserve">Frases de opinión sobre diferentes temas cotidianos (L51, </w:t>
            </w:r>
            <w:proofErr w:type="spellStart"/>
            <w:r w:rsidRPr="003B788B">
              <w:rPr>
                <w:rFonts w:ascii="Calibri" w:hAnsi="Calibri"/>
                <w:sz w:val="18"/>
                <w:szCs w:val="18"/>
              </w:rPr>
              <w:t>l.de</w:t>
            </w:r>
            <w:proofErr w:type="spellEnd"/>
            <w:r w:rsidRPr="003B788B">
              <w:rPr>
                <w:rFonts w:ascii="Calibri" w:hAnsi="Calibri"/>
                <w:sz w:val="18"/>
                <w:szCs w:val="18"/>
              </w:rPr>
              <w:t xml:space="preserve"> </w:t>
            </w:r>
            <w:proofErr w:type="spellStart"/>
            <w:r w:rsidRPr="003B788B">
              <w:rPr>
                <w:rFonts w:ascii="Calibri" w:hAnsi="Calibri"/>
                <w:sz w:val="18"/>
                <w:szCs w:val="18"/>
              </w:rPr>
              <w:t>ejerc</w:t>
            </w:r>
            <w:proofErr w:type="spellEnd"/>
            <w:r w:rsidRPr="003B788B">
              <w:rPr>
                <w:rFonts w:ascii="Calibri" w:hAnsi="Calibri"/>
                <w:sz w:val="18"/>
                <w:szCs w:val="18"/>
              </w:rPr>
              <w:t>., Ej.18)</w:t>
            </w:r>
          </w:p>
        </w:tc>
        <w:tc>
          <w:tcPr>
            <w:tcW w:w="2856" w:type="dxa"/>
            <w:vMerge/>
          </w:tcPr>
          <w:p w14:paraId="71EC9C8C" w14:textId="77777777" w:rsidR="00926265" w:rsidRDefault="00926265" w:rsidP="00A5442D">
            <w:pPr>
              <w:widowControl w:val="0"/>
              <w:spacing w:line="276" w:lineRule="auto"/>
              <w:rPr>
                <w:rFonts w:ascii="Calibri" w:eastAsia="Calibri" w:hAnsi="Calibri" w:cs="Calibri"/>
                <w:sz w:val="18"/>
                <w:szCs w:val="18"/>
              </w:rPr>
            </w:pPr>
          </w:p>
        </w:tc>
      </w:tr>
      <w:tr w:rsidR="00926265" w14:paraId="74BECAB0" w14:textId="77777777" w:rsidTr="00A5442D">
        <w:tc>
          <w:tcPr>
            <w:tcW w:w="2853" w:type="dxa"/>
            <w:vMerge/>
          </w:tcPr>
          <w:p w14:paraId="06A4ADAF" w14:textId="77777777" w:rsidR="00926265" w:rsidRDefault="00926265" w:rsidP="00A5442D">
            <w:pPr>
              <w:widowControl w:val="0"/>
              <w:spacing w:line="276" w:lineRule="auto"/>
              <w:rPr>
                <w:rFonts w:ascii="Calibri" w:eastAsia="Calibri" w:hAnsi="Calibri" w:cs="Calibri"/>
                <w:sz w:val="18"/>
                <w:szCs w:val="18"/>
              </w:rPr>
            </w:pPr>
          </w:p>
        </w:tc>
        <w:tc>
          <w:tcPr>
            <w:tcW w:w="2855" w:type="dxa"/>
            <w:vMerge/>
          </w:tcPr>
          <w:p w14:paraId="76A7D5B5" w14:textId="77777777" w:rsidR="00926265" w:rsidRDefault="00926265" w:rsidP="00A5442D">
            <w:pPr>
              <w:widowControl w:val="0"/>
              <w:spacing w:line="276" w:lineRule="auto"/>
              <w:rPr>
                <w:rFonts w:ascii="Calibri" w:eastAsia="Calibri" w:hAnsi="Calibri" w:cs="Calibri"/>
                <w:sz w:val="18"/>
                <w:szCs w:val="18"/>
              </w:rPr>
            </w:pPr>
          </w:p>
        </w:tc>
        <w:tc>
          <w:tcPr>
            <w:tcW w:w="2856" w:type="dxa"/>
          </w:tcPr>
          <w:p w14:paraId="1FBE775E"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14:paraId="68F6194D" w14:textId="77777777" w:rsidR="00926265" w:rsidRDefault="00926265" w:rsidP="00A5442D">
            <w:pPr>
              <w:rPr>
                <w:rFonts w:ascii="Calibri" w:eastAsia="Calibri" w:hAnsi="Calibri" w:cs="Calibri"/>
              </w:rPr>
            </w:pPr>
            <w:r>
              <w:rPr>
                <w:rFonts w:ascii="Calibri" w:eastAsia="Calibri" w:hAnsi="Calibri" w:cs="Calibri"/>
                <w:sz w:val="22"/>
                <w:szCs w:val="22"/>
              </w:rPr>
              <w:t xml:space="preserve">2.3. Seleccionar, organizar y aplicar conocimientos y estrategias de planificación, producción, revisión y cooperación, para componer </w:t>
            </w:r>
            <w:r>
              <w:rPr>
                <w:rFonts w:ascii="Calibri" w:eastAsia="Calibri" w:hAnsi="Calibri" w:cs="Calibri"/>
                <w:sz w:val="22"/>
                <w:szCs w:val="22"/>
              </w:rPr>
              <w:lastRenderedPageBreak/>
              <w:t>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2856" w:type="dxa"/>
            <w:vMerge/>
            <w:shd w:val="clear" w:color="auto" w:fill="auto"/>
          </w:tcPr>
          <w:p w14:paraId="44359C1A" w14:textId="77777777" w:rsidR="00926265" w:rsidRDefault="00926265" w:rsidP="00A5442D">
            <w:pPr>
              <w:widowControl w:val="0"/>
              <w:spacing w:line="276" w:lineRule="auto"/>
              <w:rPr>
                <w:rFonts w:ascii="Calibri" w:eastAsia="Calibri" w:hAnsi="Calibri" w:cs="Calibri"/>
              </w:rPr>
            </w:pPr>
          </w:p>
        </w:tc>
        <w:tc>
          <w:tcPr>
            <w:tcW w:w="2856" w:type="dxa"/>
            <w:vMerge/>
          </w:tcPr>
          <w:p w14:paraId="57B27852" w14:textId="77777777" w:rsidR="00926265" w:rsidRDefault="00926265" w:rsidP="00A5442D">
            <w:pPr>
              <w:widowControl w:val="0"/>
              <w:spacing w:line="276" w:lineRule="auto"/>
              <w:rPr>
                <w:rFonts w:ascii="Calibri" w:eastAsia="Calibri" w:hAnsi="Calibri" w:cs="Calibri"/>
              </w:rPr>
            </w:pPr>
          </w:p>
        </w:tc>
      </w:tr>
      <w:tr w:rsidR="00926265" w14:paraId="23AE0B4B" w14:textId="77777777" w:rsidTr="00A5442D">
        <w:tc>
          <w:tcPr>
            <w:tcW w:w="2853" w:type="dxa"/>
            <w:vMerge w:val="restart"/>
          </w:tcPr>
          <w:p w14:paraId="5672A72A"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3. Interactuar con otras personas con creciente autonomía, usando estrategias de cooperación y empleando recursos analógicos y digitales, para responder a propósitos comunicativos concretos en intercambios respetuosos con las normas de cortesía.</w:t>
            </w:r>
          </w:p>
          <w:p w14:paraId="0783DF63"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(Conversación)</w:t>
            </w:r>
          </w:p>
          <w:p w14:paraId="691D865F" w14:textId="77777777" w:rsidR="00926265" w:rsidRDefault="00926265" w:rsidP="00A5442D">
            <w:pPr>
              <w:jc w:val="center"/>
              <w:rPr>
                <w:rFonts w:ascii="Calibri" w:eastAsia="Calibri" w:hAnsi="Calibri" w:cs="Calibri"/>
                <w:b/>
              </w:rPr>
            </w:pPr>
          </w:p>
        </w:tc>
        <w:tc>
          <w:tcPr>
            <w:tcW w:w="2855" w:type="dxa"/>
            <w:vMerge w:val="restart"/>
          </w:tcPr>
          <w:p w14:paraId="2CB8C733"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t>CCL5, CP1, CP2, STEM1, CPSAA3.1, CC3.</w:t>
            </w:r>
          </w:p>
          <w:p w14:paraId="47BEBD74" w14:textId="77777777" w:rsidR="00926265" w:rsidRPr="002D3FBE" w:rsidRDefault="00926265" w:rsidP="00A5442D">
            <w:pPr>
              <w:jc w:val="center"/>
              <w:rPr>
                <w:rFonts w:ascii="Calibri" w:eastAsia="Calibri" w:hAnsi="Calibri" w:cs="Calibri"/>
                <w:b/>
                <w:lang w:val="en-IE"/>
              </w:rPr>
            </w:pPr>
          </w:p>
        </w:tc>
        <w:tc>
          <w:tcPr>
            <w:tcW w:w="2856" w:type="dxa"/>
          </w:tcPr>
          <w:p w14:paraId="7B76E161"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las diferentes necesidades, ideas, inquietudes, iniciativas y motivaciones de los interlocutores o interlocutoras, expresando ideas y opiniones con precisión y argumentando de forma convincente.</w:t>
            </w:r>
          </w:p>
        </w:tc>
        <w:tc>
          <w:tcPr>
            <w:tcW w:w="2856" w:type="dxa"/>
            <w:vMerge w:val="restart"/>
            <w:shd w:val="clear" w:color="auto" w:fill="auto"/>
          </w:tcPr>
          <w:p w14:paraId="1AB14911" w14:textId="77777777" w:rsidR="00926265" w:rsidRPr="00DB0D6D" w:rsidRDefault="00926265" w:rsidP="00A5442D">
            <w:pPr>
              <w:rPr>
                <w:rFonts w:ascii="Calibri" w:hAnsi="Calibri"/>
                <w:b/>
                <w:sz w:val="18"/>
                <w:szCs w:val="18"/>
                <w:u w:val="single"/>
              </w:rPr>
            </w:pPr>
            <w:r w:rsidRPr="00DB0D6D">
              <w:rPr>
                <w:rFonts w:ascii="Calibri" w:hAnsi="Calibri"/>
                <w:b/>
                <w:sz w:val="18"/>
                <w:szCs w:val="18"/>
                <w:u w:val="single"/>
              </w:rPr>
              <w:t>Hablar:</w:t>
            </w:r>
          </w:p>
          <w:p w14:paraId="1E4CCA59"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Opinar sobre las imágenes de una página web de viajes e identificar los consejos que se dan (L49, Ej. 1a)</w:t>
            </w:r>
          </w:p>
          <w:p w14:paraId="02FB8284"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Decir a qué lugar del extranjero nos gustaría ir (L49, Ej.3)</w:t>
            </w:r>
          </w:p>
          <w:p w14:paraId="05CAAEB0"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Opinar sobre lo que piensa un joven a partir de una imagen (L49, Ej. 4)</w:t>
            </w:r>
          </w:p>
          <w:p w14:paraId="4B9C5A46"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Practicar diálogos en parejas indicando propuestas de viaje disparatadas (L49, Ej. 7)</w:t>
            </w:r>
          </w:p>
          <w:p w14:paraId="48401313"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 xml:space="preserve">Describir diferentes caminos en una isla por la que vas a viajar (L49, Ej. 5, </w:t>
            </w:r>
            <w:proofErr w:type="spellStart"/>
            <w:r w:rsidRPr="00F71E04">
              <w:rPr>
                <w:rFonts w:ascii="Calibri" w:hAnsi="Calibri"/>
                <w:i/>
                <w:sz w:val="18"/>
                <w:szCs w:val="18"/>
              </w:rPr>
              <w:t>Partnerarbeit</w:t>
            </w:r>
            <w:proofErr w:type="spellEnd"/>
            <w:r w:rsidRPr="00F71E04">
              <w:rPr>
                <w:rFonts w:ascii="Calibri" w:hAnsi="Calibri"/>
                <w:sz w:val="18"/>
                <w:szCs w:val="18"/>
              </w:rPr>
              <w:t>)</w:t>
            </w:r>
          </w:p>
          <w:p w14:paraId="5D28A0C8"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Hablar sobre el tiempo meteorológico (L49, Ej. 11b)</w:t>
            </w:r>
          </w:p>
          <w:p w14:paraId="7AAD1389"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Opinar sobre artículos de tendencias actuales (L50, Ej. 2b)</w:t>
            </w:r>
          </w:p>
          <w:p w14:paraId="5CD36AC6"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lastRenderedPageBreak/>
              <w:t xml:space="preserve">Practicar diálogos dando ideas para regalos de cumple-años adecuados o no para una persona (L50, Ej. </w:t>
            </w:r>
            <w:proofErr w:type="gramStart"/>
            <w:r w:rsidRPr="00F71E04">
              <w:rPr>
                <w:rFonts w:ascii="Calibri" w:hAnsi="Calibri"/>
                <w:sz w:val="18"/>
                <w:szCs w:val="18"/>
              </w:rPr>
              <w:t>6a,b</w:t>
            </w:r>
            <w:proofErr w:type="gramEnd"/>
            <w:r w:rsidRPr="00F71E04">
              <w:rPr>
                <w:rFonts w:ascii="Calibri" w:hAnsi="Calibri"/>
                <w:sz w:val="18"/>
                <w:szCs w:val="18"/>
              </w:rPr>
              <w:t>)</w:t>
            </w:r>
          </w:p>
          <w:p w14:paraId="35B41F72"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 xml:space="preserve">Opinar sobre </w:t>
            </w:r>
            <w:proofErr w:type="gramStart"/>
            <w:r w:rsidRPr="00F71E04">
              <w:rPr>
                <w:rFonts w:ascii="Calibri" w:hAnsi="Calibri"/>
                <w:sz w:val="18"/>
                <w:szCs w:val="18"/>
              </w:rPr>
              <w:t>una imágenes relacionadas</w:t>
            </w:r>
            <w:proofErr w:type="gramEnd"/>
            <w:r w:rsidRPr="00F71E04">
              <w:rPr>
                <w:rFonts w:ascii="Calibri" w:hAnsi="Calibri"/>
                <w:sz w:val="18"/>
                <w:szCs w:val="18"/>
              </w:rPr>
              <w:t xml:space="preserve"> con la moda del deporte y la salud (L50, Ej. 7a)</w:t>
            </w:r>
          </w:p>
          <w:p w14:paraId="5A27395F"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Practicar por parejas predicciones para los demás (L51, Ej. 3)</w:t>
            </w:r>
          </w:p>
          <w:p w14:paraId="2DD0CD00" w14:textId="77777777" w:rsidR="00795FB6" w:rsidRPr="00F71E04" w:rsidRDefault="00795FB6" w:rsidP="00795FB6">
            <w:pPr>
              <w:pStyle w:val="Prrafodelista"/>
              <w:numPr>
                <w:ilvl w:val="0"/>
                <w:numId w:val="45"/>
              </w:numPr>
              <w:rPr>
                <w:rFonts w:ascii="Calibri" w:hAnsi="Calibri"/>
                <w:sz w:val="18"/>
                <w:szCs w:val="18"/>
              </w:rPr>
            </w:pPr>
            <w:r w:rsidRPr="00F71E04">
              <w:rPr>
                <w:rFonts w:ascii="Calibri" w:hAnsi="Calibri"/>
                <w:sz w:val="18"/>
                <w:szCs w:val="18"/>
              </w:rPr>
              <w:t>Opinar sobre una posible expedición a Marte (L51, Ej. 5b)</w:t>
            </w:r>
          </w:p>
          <w:p w14:paraId="3E554A86" w14:textId="77777777" w:rsidR="00795FB6" w:rsidRPr="00795FB6" w:rsidRDefault="00795FB6" w:rsidP="00795FB6">
            <w:pPr>
              <w:pStyle w:val="Prrafodelista"/>
              <w:numPr>
                <w:ilvl w:val="0"/>
                <w:numId w:val="45"/>
              </w:numPr>
              <w:rPr>
                <w:rFonts w:ascii="Calibri" w:hAnsi="Calibri"/>
              </w:rPr>
            </w:pPr>
            <w:r w:rsidRPr="00F71E04">
              <w:rPr>
                <w:rFonts w:ascii="Calibri" w:hAnsi="Calibri"/>
                <w:sz w:val="18"/>
                <w:szCs w:val="18"/>
              </w:rPr>
              <w:t xml:space="preserve">Decir qué foto correspondería a qué afirmación (L51, Ej.8, </w:t>
            </w:r>
            <w:proofErr w:type="spellStart"/>
            <w:r w:rsidRPr="00F71E04">
              <w:rPr>
                <w:rFonts w:ascii="Calibri" w:hAnsi="Calibri"/>
                <w:i/>
                <w:sz w:val="18"/>
                <w:szCs w:val="18"/>
              </w:rPr>
              <w:t>Partnerarbeit</w:t>
            </w:r>
            <w:proofErr w:type="spellEnd"/>
            <w:r w:rsidRPr="00F71E04">
              <w:rPr>
                <w:rFonts w:ascii="Calibri" w:hAnsi="Calibri"/>
                <w:sz w:val="18"/>
                <w:szCs w:val="18"/>
              </w:rPr>
              <w:t>)</w:t>
            </w:r>
          </w:p>
          <w:p w14:paraId="6918C221" w14:textId="77777777" w:rsidR="00926265" w:rsidRPr="00537B67" w:rsidRDefault="00795FB6" w:rsidP="00795FB6">
            <w:pPr>
              <w:pStyle w:val="Prrafodelista"/>
              <w:numPr>
                <w:ilvl w:val="0"/>
                <w:numId w:val="45"/>
              </w:numPr>
              <w:rPr>
                <w:rFonts w:ascii="Calibri" w:hAnsi="Calibri"/>
              </w:rPr>
            </w:pPr>
            <w:r w:rsidRPr="00F71E04">
              <w:rPr>
                <w:rFonts w:ascii="Calibri" w:hAnsi="Calibri"/>
                <w:sz w:val="18"/>
                <w:szCs w:val="18"/>
              </w:rPr>
              <w:t xml:space="preserve"> Expresar </w:t>
            </w:r>
            <w:proofErr w:type="gramStart"/>
            <w:r w:rsidRPr="00F71E04">
              <w:rPr>
                <w:rFonts w:ascii="Calibri" w:hAnsi="Calibri"/>
                <w:sz w:val="18"/>
                <w:szCs w:val="18"/>
              </w:rPr>
              <w:t>opinión personal</w:t>
            </w:r>
            <w:proofErr w:type="gramEnd"/>
            <w:r w:rsidRPr="00F71E04">
              <w:rPr>
                <w:rFonts w:ascii="Calibri" w:hAnsi="Calibri"/>
                <w:sz w:val="18"/>
                <w:szCs w:val="18"/>
              </w:rPr>
              <w:t xml:space="preserve"> sobre el tema </w:t>
            </w:r>
            <w:r w:rsidRPr="00F71E04">
              <w:rPr>
                <w:rFonts w:ascii="Calibri" w:hAnsi="Calibri"/>
                <w:i/>
                <w:sz w:val="18"/>
                <w:szCs w:val="18"/>
              </w:rPr>
              <w:t xml:space="preserve">Cosplay </w:t>
            </w:r>
            <w:r w:rsidRPr="00F71E04">
              <w:rPr>
                <w:rFonts w:ascii="Calibri" w:hAnsi="Calibri"/>
                <w:sz w:val="18"/>
                <w:szCs w:val="18"/>
              </w:rPr>
              <w:t>(L51, Ej. 10a)</w:t>
            </w:r>
          </w:p>
        </w:tc>
        <w:tc>
          <w:tcPr>
            <w:tcW w:w="2856" w:type="dxa"/>
            <w:vMerge/>
          </w:tcPr>
          <w:p w14:paraId="75DC68D1" w14:textId="77777777" w:rsidR="00926265" w:rsidRDefault="00926265" w:rsidP="00A5442D">
            <w:pPr>
              <w:widowControl w:val="0"/>
              <w:spacing w:line="276" w:lineRule="auto"/>
              <w:rPr>
                <w:rFonts w:ascii="Calibri" w:eastAsia="Calibri" w:hAnsi="Calibri" w:cs="Calibri"/>
                <w:sz w:val="18"/>
                <w:szCs w:val="18"/>
              </w:rPr>
            </w:pPr>
          </w:p>
        </w:tc>
      </w:tr>
      <w:tr w:rsidR="00926265" w14:paraId="128D09CC" w14:textId="77777777" w:rsidTr="00A5442D">
        <w:trPr>
          <w:trHeight w:val="254"/>
        </w:trPr>
        <w:tc>
          <w:tcPr>
            <w:tcW w:w="2853" w:type="dxa"/>
            <w:vMerge/>
          </w:tcPr>
          <w:p w14:paraId="66F40F57" w14:textId="77777777" w:rsidR="00926265" w:rsidRDefault="00926265" w:rsidP="00A5442D">
            <w:pPr>
              <w:widowControl w:val="0"/>
              <w:spacing w:line="276" w:lineRule="auto"/>
              <w:rPr>
                <w:rFonts w:ascii="Calibri" w:eastAsia="Calibri" w:hAnsi="Calibri" w:cs="Calibri"/>
                <w:sz w:val="18"/>
                <w:szCs w:val="18"/>
              </w:rPr>
            </w:pPr>
          </w:p>
        </w:tc>
        <w:tc>
          <w:tcPr>
            <w:tcW w:w="2855" w:type="dxa"/>
            <w:vMerge/>
          </w:tcPr>
          <w:p w14:paraId="3BFD674E" w14:textId="77777777" w:rsidR="00926265" w:rsidRDefault="00926265" w:rsidP="00A5442D">
            <w:pPr>
              <w:widowControl w:val="0"/>
              <w:spacing w:line="276" w:lineRule="auto"/>
              <w:rPr>
                <w:rFonts w:ascii="Calibri" w:eastAsia="Calibri" w:hAnsi="Calibri" w:cs="Calibri"/>
                <w:sz w:val="18"/>
                <w:szCs w:val="18"/>
              </w:rPr>
            </w:pPr>
          </w:p>
        </w:tc>
        <w:tc>
          <w:tcPr>
            <w:tcW w:w="2856" w:type="dxa"/>
          </w:tcPr>
          <w:p w14:paraId="0370E7FE" w14:textId="77777777" w:rsidR="00926265" w:rsidRDefault="00926265" w:rsidP="00A5442D">
            <w:pPr>
              <w:rPr>
                <w:rFonts w:ascii="Calibri" w:eastAsia="Calibri" w:hAnsi="Calibri" w:cs="Calibri"/>
              </w:rPr>
            </w:pPr>
            <w:r>
              <w:rPr>
                <w:rFonts w:ascii="Calibri" w:eastAsia="Calibri" w:hAnsi="Calibri" w:cs="Calibri"/>
                <w:sz w:val="22"/>
                <w:szCs w:val="22"/>
              </w:rPr>
              <w:t>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c>
          <w:tcPr>
            <w:tcW w:w="2856" w:type="dxa"/>
            <w:vMerge/>
            <w:shd w:val="clear" w:color="auto" w:fill="auto"/>
          </w:tcPr>
          <w:p w14:paraId="1D80A7C9" w14:textId="77777777" w:rsidR="00926265" w:rsidRDefault="00926265" w:rsidP="00A5442D">
            <w:pPr>
              <w:widowControl w:val="0"/>
              <w:spacing w:line="276" w:lineRule="auto"/>
              <w:rPr>
                <w:rFonts w:ascii="Calibri" w:eastAsia="Calibri" w:hAnsi="Calibri" w:cs="Calibri"/>
              </w:rPr>
            </w:pPr>
          </w:p>
        </w:tc>
        <w:tc>
          <w:tcPr>
            <w:tcW w:w="2856" w:type="dxa"/>
            <w:vMerge/>
          </w:tcPr>
          <w:p w14:paraId="6BB17972" w14:textId="77777777" w:rsidR="00926265" w:rsidRDefault="00926265" w:rsidP="00A5442D">
            <w:pPr>
              <w:widowControl w:val="0"/>
              <w:spacing w:line="276" w:lineRule="auto"/>
              <w:rPr>
                <w:rFonts w:ascii="Calibri" w:eastAsia="Calibri" w:hAnsi="Calibri" w:cs="Calibri"/>
              </w:rPr>
            </w:pPr>
          </w:p>
        </w:tc>
      </w:tr>
      <w:tr w:rsidR="00926265" w14:paraId="64F936F1" w14:textId="77777777" w:rsidTr="00A5442D">
        <w:trPr>
          <w:trHeight w:val="254"/>
        </w:trPr>
        <w:tc>
          <w:tcPr>
            <w:tcW w:w="2853" w:type="dxa"/>
          </w:tcPr>
          <w:p w14:paraId="47BD827E"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t xml:space="preserve">4. Mediar entre distintas lenguas o variedades, o entre las modalidades o registros de una misma lengua, usando estrategias y conocimientos eficaces orientados a explicar conceptos y opiniones o simplificar mensajes, para transmitir información de manera eficaz, clara y responsable, y crear una atmósfera positiva que </w:t>
            </w:r>
            <w:r>
              <w:rPr>
                <w:rFonts w:ascii="Calibri" w:eastAsia="Calibri" w:hAnsi="Calibri" w:cs="Calibri"/>
                <w:b/>
                <w:sz w:val="22"/>
                <w:szCs w:val="22"/>
              </w:rPr>
              <w:lastRenderedPageBreak/>
              <w:t>facilite la comunicación. (Mediación)</w:t>
            </w:r>
          </w:p>
        </w:tc>
        <w:tc>
          <w:tcPr>
            <w:tcW w:w="2855" w:type="dxa"/>
          </w:tcPr>
          <w:p w14:paraId="4C43FC21" w14:textId="77777777" w:rsidR="00926265" w:rsidRPr="002D3FBE" w:rsidRDefault="00926265" w:rsidP="00A5442D">
            <w:pPr>
              <w:jc w:val="center"/>
              <w:rPr>
                <w:rFonts w:ascii="Calibri" w:eastAsia="Calibri" w:hAnsi="Calibri" w:cs="Calibri"/>
                <w:b/>
                <w:lang w:val="en-IE"/>
              </w:rPr>
            </w:pPr>
            <w:r w:rsidRPr="002D3FBE">
              <w:rPr>
                <w:rFonts w:ascii="Calibri" w:eastAsia="Calibri" w:hAnsi="Calibri" w:cs="Calibri"/>
                <w:sz w:val="22"/>
                <w:szCs w:val="22"/>
                <w:lang w:val="en-IE"/>
              </w:rPr>
              <w:lastRenderedPageBreak/>
              <w:t>CCL5, CP1, CP2, CP3, STEM1, CPSAA3.1</w:t>
            </w:r>
          </w:p>
        </w:tc>
        <w:tc>
          <w:tcPr>
            <w:tcW w:w="2856" w:type="dxa"/>
          </w:tcPr>
          <w:p w14:paraId="672C6E74"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4.1. Interpretar y explicar textos, conceptos y comunicaciones en situaciones en las que atender a la diversidad, mostrando respeto y aprecio por los interlocutores e interlocutoras y por las lenguas, variedades o registros empleados, y participando en la solución de problemas de intercomprensión y de entendimiento, a partir de </w:t>
            </w:r>
            <w:r>
              <w:rPr>
                <w:rFonts w:ascii="Calibri" w:eastAsia="Calibri" w:hAnsi="Calibri" w:cs="Calibri"/>
                <w:sz w:val="22"/>
                <w:szCs w:val="22"/>
              </w:rPr>
              <w:lastRenderedPageBreak/>
              <w:t>diversos recursos y soportes.</w:t>
            </w:r>
          </w:p>
        </w:tc>
        <w:tc>
          <w:tcPr>
            <w:tcW w:w="2856" w:type="dxa"/>
            <w:vMerge w:val="restart"/>
            <w:shd w:val="clear" w:color="auto" w:fill="auto"/>
          </w:tcPr>
          <w:p w14:paraId="2E964AA2" w14:textId="77777777" w:rsidR="00926265" w:rsidRDefault="00926265" w:rsidP="00A5442D">
            <w:pPr>
              <w:rPr>
                <w:rFonts w:ascii="Calibri" w:eastAsia="Calibri" w:hAnsi="Calibri" w:cs="Calibri"/>
                <w:b/>
                <w:sz w:val="18"/>
                <w:szCs w:val="18"/>
                <w:u w:val="single"/>
              </w:rPr>
            </w:pPr>
            <w:r w:rsidRPr="00DA0C1B">
              <w:rPr>
                <w:rFonts w:ascii="Calibri" w:eastAsia="Calibri" w:hAnsi="Calibri" w:cs="Calibri"/>
                <w:b/>
                <w:sz w:val="18"/>
                <w:szCs w:val="18"/>
                <w:u w:val="single"/>
              </w:rPr>
              <w:lastRenderedPageBreak/>
              <w:t>Propuesta de Mediación:</w:t>
            </w:r>
          </w:p>
          <w:p w14:paraId="56B9F14E" w14:textId="77777777" w:rsidR="00926265" w:rsidRDefault="00926265" w:rsidP="00A5442D">
            <w:pPr>
              <w:rPr>
                <w:rFonts w:ascii="Calibri" w:eastAsia="Calibri" w:hAnsi="Calibri" w:cs="Calibri"/>
                <w:sz w:val="18"/>
                <w:szCs w:val="18"/>
              </w:rPr>
            </w:pPr>
          </w:p>
          <w:p w14:paraId="366B2FFA" w14:textId="77777777" w:rsidR="00DA0C1B" w:rsidRDefault="00926265" w:rsidP="00A5442D">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 xml:space="preserve">Explicar a un amigo la información </w:t>
            </w:r>
            <w:r w:rsidR="00DA0C1B">
              <w:rPr>
                <w:rFonts w:ascii="Calibri" w:eastAsia="Calibri" w:hAnsi="Calibri" w:cs="Calibri"/>
                <w:sz w:val="18"/>
                <w:szCs w:val="18"/>
              </w:rPr>
              <w:t xml:space="preserve">sobre el informe meteorológico </w:t>
            </w:r>
            <w:r>
              <w:rPr>
                <w:rFonts w:ascii="Calibri" w:eastAsia="Calibri" w:hAnsi="Calibri" w:cs="Calibri"/>
                <w:sz w:val="18"/>
                <w:szCs w:val="18"/>
              </w:rPr>
              <w:t>de</w:t>
            </w:r>
            <w:r w:rsidR="00DA0C1B">
              <w:rPr>
                <w:rFonts w:ascii="Calibri" w:eastAsia="Calibri" w:hAnsi="Calibri" w:cs="Calibri"/>
                <w:sz w:val="18"/>
                <w:szCs w:val="18"/>
              </w:rPr>
              <w:t xml:space="preserve"> Alemania, puesto que se va unos días de vacaciones.</w:t>
            </w:r>
          </w:p>
          <w:p w14:paraId="491C6036" w14:textId="77777777" w:rsidR="00926265" w:rsidRDefault="00926265" w:rsidP="00A5442D">
            <w:pPr>
              <w:rPr>
                <w:rFonts w:ascii="Calibri" w:eastAsia="Calibri" w:hAnsi="Calibri" w:cs="Calibri"/>
                <w:b/>
                <w:sz w:val="18"/>
                <w:szCs w:val="18"/>
              </w:rPr>
            </w:pPr>
            <w:r>
              <w:rPr>
                <w:rFonts w:ascii="Calibri" w:eastAsia="Calibri" w:hAnsi="Calibri" w:cs="Calibri"/>
                <w:b/>
                <w:sz w:val="18"/>
                <w:szCs w:val="18"/>
              </w:rPr>
              <w:t xml:space="preserve"> </w:t>
            </w:r>
          </w:p>
          <w:p w14:paraId="60A3E204" w14:textId="77777777" w:rsidR="00926265" w:rsidRDefault="00926265" w:rsidP="00A5442D">
            <w:pPr>
              <w:rPr>
                <w:rFonts w:ascii="Calibri" w:eastAsia="Calibri" w:hAnsi="Calibri" w:cs="Calibri"/>
                <w:b/>
                <w:sz w:val="18"/>
                <w:szCs w:val="18"/>
              </w:rPr>
            </w:pPr>
            <w:r>
              <w:rPr>
                <w:rFonts w:ascii="Calibri" w:eastAsia="Calibri" w:hAnsi="Calibri" w:cs="Calibri"/>
                <w:sz w:val="18"/>
                <w:szCs w:val="18"/>
              </w:rPr>
              <w:t xml:space="preserve">- Escribir a un amigo alemán </w:t>
            </w:r>
            <w:proofErr w:type="gramStart"/>
            <w:r>
              <w:rPr>
                <w:rFonts w:ascii="Calibri" w:eastAsia="Calibri" w:hAnsi="Calibri" w:cs="Calibri"/>
                <w:sz w:val="18"/>
                <w:szCs w:val="18"/>
              </w:rPr>
              <w:t xml:space="preserve">que  </w:t>
            </w:r>
            <w:r w:rsidR="00DA0C1B">
              <w:rPr>
                <w:rFonts w:ascii="Calibri" w:eastAsia="Calibri" w:hAnsi="Calibri" w:cs="Calibri"/>
                <w:sz w:val="18"/>
                <w:szCs w:val="18"/>
              </w:rPr>
              <w:t>quiere</w:t>
            </w:r>
            <w:proofErr w:type="gramEnd"/>
            <w:r w:rsidR="00DA0C1B">
              <w:rPr>
                <w:rFonts w:ascii="Calibri" w:eastAsia="Calibri" w:hAnsi="Calibri" w:cs="Calibri"/>
                <w:sz w:val="18"/>
                <w:szCs w:val="18"/>
              </w:rPr>
              <w:t xml:space="preserve"> venir a vivir a España, la moda actual de los jóvenes.</w:t>
            </w:r>
          </w:p>
          <w:p w14:paraId="0A228A99" w14:textId="77777777" w:rsidR="00926265" w:rsidRDefault="00926265" w:rsidP="00A5442D">
            <w:pPr>
              <w:spacing w:before="240" w:after="240"/>
              <w:rPr>
                <w:rFonts w:ascii="Calibri" w:eastAsia="Calibri" w:hAnsi="Calibri" w:cs="Calibri"/>
                <w:sz w:val="18"/>
                <w:szCs w:val="18"/>
              </w:rPr>
            </w:pPr>
          </w:p>
          <w:p w14:paraId="6A2BCC92" w14:textId="77777777" w:rsidR="00926265" w:rsidRDefault="00926265" w:rsidP="00A5442D">
            <w:pPr>
              <w:spacing w:before="240" w:after="240"/>
              <w:rPr>
                <w:rFonts w:ascii="Calibri" w:eastAsia="Calibri" w:hAnsi="Calibri" w:cs="Calibri"/>
                <w:sz w:val="18"/>
                <w:szCs w:val="18"/>
              </w:rPr>
            </w:pPr>
          </w:p>
          <w:p w14:paraId="2D53F7B3" w14:textId="77777777" w:rsidR="00926265" w:rsidRDefault="00926265" w:rsidP="00A5442D">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indicar </w:t>
            </w:r>
            <w:r w:rsidR="00DA0C1B">
              <w:rPr>
                <w:rFonts w:ascii="Calibri" w:eastAsia="Calibri" w:hAnsi="Calibri" w:cs="Calibri"/>
                <w:sz w:val="18"/>
                <w:szCs w:val="18"/>
              </w:rPr>
              <w:t>propuestas para un regalo de cumpleaños:</w:t>
            </w:r>
          </w:p>
          <w:p w14:paraId="09524EC5" w14:textId="77777777" w:rsidR="00926265" w:rsidRPr="002D3FBE" w:rsidRDefault="00926265" w:rsidP="00A5442D">
            <w:pPr>
              <w:spacing w:before="240"/>
              <w:rPr>
                <w:rFonts w:ascii="Calibri" w:eastAsia="Calibri" w:hAnsi="Calibri" w:cs="Calibri"/>
                <w:i/>
                <w:sz w:val="18"/>
                <w:szCs w:val="18"/>
                <w:lang w:val="en-IE"/>
              </w:rPr>
            </w:pPr>
            <w:r w:rsidRPr="0024118A">
              <w:rPr>
                <w:rFonts w:ascii="Calibri" w:eastAsia="Calibri" w:hAnsi="Calibri" w:cs="Calibri"/>
                <w:sz w:val="18"/>
                <w:szCs w:val="18"/>
              </w:rPr>
              <w:lastRenderedPageBreak/>
              <w:t xml:space="preserve"> </w:t>
            </w:r>
            <w:r w:rsidRPr="002D3FBE">
              <w:rPr>
                <w:rFonts w:ascii="Calibri" w:eastAsia="Calibri" w:hAnsi="Calibri" w:cs="Calibri"/>
                <w:i/>
                <w:sz w:val="18"/>
                <w:szCs w:val="18"/>
                <w:lang w:val="en-IE"/>
              </w:rPr>
              <w:t>„</w:t>
            </w:r>
            <w:r w:rsidR="00DA0C1B">
              <w:rPr>
                <w:rFonts w:ascii="Calibri" w:eastAsia="Calibri" w:hAnsi="Calibri" w:cs="Calibri"/>
                <w:i/>
                <w:sz w:val="18"/>
                <w:szCs w:val="18"/>
                <w:lang w:val="en-IE"/>
              </w:rPr>
              <w:t xml:space="preserve">Das </w:t>
            </w:r>
            <w:proofErr w:type="spellStart"/>
            <w:r w:rsidR="00DA0C1B">
              <w:rPr>
                <w:rFonts w:ascii="Calibri" w:eastAsia="Calibri" w:hAnsi="Calibri" w:cs="Calibri"/>
                <w:i/>
                <w:sz w:val="18"/>
                <w:szCs w:val="18"/>
                <w:lang w:val="en-IE"/>
              </w:rPr>
              <w:t>ist</w:t>
            </w:r>
            <w:proofErr w:type="spellEnd"/>
            <w:r w:rsidR="00DA0C1B">
              <w:rPr>
                <w:rFonts w:ascii="Calibri" w:eastAsia="Calibri" w:hAnsi="Calibri" w:cs="Calibri"/>
                <w:i/>
                <w:sz w:val="18"/>
                <w:szCs w:val="18"/>
                <w:lang w:val="en-IE"/>
              </w:rPr>
              <w:t xml:space="preserve"> </w:t>
            </w:r>
            <w:proofErr w:type="spellStart"/>
            <w:r w:rsidR="00DA0C1B">
              <w:rPr>
                <w:rFonts w:ascii="Calibri" w:eastAsia="Calibri" w:hAnsi="Calibri" w:cs="Calibri"/>
                <w:i/>
                <w:sz w:val="18"/>
                <w:szCs w:val="18"/>
                <w:lang w:val="en-IE"/>
              </w:rPr>
              <w:t>eine</w:t>
            </w:r>
            <w:proofErr w:type="spellEnd"/>
            <w:r w:rsidR="00DA0C1B">
              <w:rPr>
                <w:rFonts w:ascii="Calibri" w:eastAsia="Calibri" w:hAnsi="Calibri" w:cs="Calibri"/>
                <w:i/>
                <w:sz w:val="18"/>
                <w:szCs w:val="18"/>
                <w:lang w:val="en-IE"/>
              </w:rPr>
              <w:t xml:space="preserve"> </w:t>
            </w:r>
            <w:proofErr w:type="spellStart"/>
            <w:r w:rsidR="00DA0C1B">
              <w:rPr>
                <w:rFonts w:ascii="Calibri" w:eastAsia="Calibri" w:hAnsi="Calibri" w:cs="Calibri"/>
                <w:i/>
                <w:sz w:val="18"/>
                <w:szCs w:val="18"/>
                <w:lang w:val="en-IE"/>
              </w:rPr>
              <w:t>gute</w:t>
            </w:r>
            <w:proofErr w:type="spellEnd"/>
            <w:r w:rsidR="00DA0C1B">
              <w:rPr>
                <w:rFonts w:ascii="Calibri" w:eastAsia="Calibri" w:hAnsi="Calibri" w:cs="Calibri"/>
                <w:i/>
                <w:sz w:val="18"/>
                <w:szCs w:val="18"/>
                <w:lang w:val="en-IE"/>
              </w:rPr>
              <w:t xml:space="preserve"> </w:t>
            </w:r>
            <w:proofErr w:type="gramStart"/>
            <w:r w:rsidR="00DA0C1B">
              <w:rPr>
                <w:rFonts w:ascii="Calibri" w:eastAsia="Calibri" w:hAnsi="Calibri" w:cs="Calibri"/>
                <w:i/>
                <w:sz w:val="18"/>
                <w:szCs w:val="18"/>
                <w:lang w:val="en-IE"/>
              </w:rPr>
              <w:t>Idee</w:t>
            </w:r>
            <w:r w:rsidRPr="002D3FBE">
              <w:rPr>
                <w:rFonts w:ascii="Calibri" w:eastAsia="Calibri" w:hAnsi="Calibri" w:cs="Calibri"/>
                <w:i/>
                <w:sz w:val="18"/>
                <w:szCs w:val="18"/>
                <w:lang w:val="en-IE"/>
              </w:rPr>
              <w:t>“</w:t>
            </w:r>
            <w:proofErr w:type="gramEnd"/>
            <w:r w:rsidRPr="002D3FBE">
              <w:rPr>
                <w:rFonts w:ascii="Calibri" w:eastAsia="Calibri" w:hAnsi="Calibri" w:cs="Calibri"/>
                <w:i/>
                <w:sz w:val="18"/>
                <w:szCs w:val="18"/>
                <w:lang w:val="en-IE"/>
              </w:rPr>
              <w:t>,</w:t>
            </w:r>
          </w:p>
          <w:p w14:paraId="35A48CA5" w14:textId="77777777" w:rsidR="00926265" w:rsidRPr="002D3FBE" w:rsidRDefault="00926265" w:rsidP="00A5442D">
            <w:pPr>
              <w:spacing w:before="240"/>
              <w:rPr>
                <w:rFonts w:ascii="Calibri" w:eastAsia="Calibri" w:hAnsi="Calibri" w:cs="Calibri"/>
                <w:i/>
                <w:sz w:val="18"/>
                <w:szCs w:val="18"/>
                <w:lang w:val="en-IE"/>
              </w:rPr>
            </w:pPr>
            <w:r w:rsidRPr="002D3FBE">
              <w:rPr>
                <w:rFonts w:ascii="Calibri" w:eastAsia="Calibri" w:hAnsi="Calibri" w:cs="Calibri"/>
                <w:i/>
                <w:sz w:val="18"/>
                <w:szCs w:val="18"/>
                <w:lang w:val="en-IE"/>
              </w:rPr>
              <w:t xml:space="preserve"> „</w:t>
            </w:r>
            <w:r w:rsidR="00DA0C1B">
              <w:rPr>
                <w:rFonts w:ascii="Calibri" w:eastAsia="Calibri" w:hAnsi="Calibri" w:cs="Calibri"/>
                <w:i/>
                <w:sz w:val="18"/>
                <w:szCs w:val="18"/>
                <w:lang w:val="en-IE"/>
              </w:rPr>
              <w:t xml:space="preserve">Geld </w:t>
            </w:r>
            <w:proofErr w:type="spellStart"/>
            <w:r w:rsidR="00DA0C1B">
              <w:rPr>
                <w:rFonts w:ascii="Calibri" w:eastAsia="Calibri" w:hAnsi="Calibri" w:cs="Calibri"/>
                <w:i/>
                <w:sz w:val="18"/>
                <w:szCs w:val="18"/>
                <w:lang w:val="en-IE"/>
              </w:rPr>
              <w:t>zusammenlegen</w:t>
            </w:r>
            <w:proofErr w:type="spellEnd"/>
            <w:r w:rsidR="00DA0C1B">
              <w:rPr>
                <w:rFonts w:ascii="Calibri" w:eastAsia="Calibri" w:hAnsi="Calibri" w:cs="Calibri"/>
                <w:i/>
                <w:sz w:val="18"/>
                <w:szCs w:val="18"/>
                <w:lang w:val="en-IE"/>
              </w:rPr>
              <w:t xml:space="preserve">, </w:t>
            </w:r>
            <w:proofErr w:type="spellStart"/>
            <w:r w:rsidR="00DA0C1B">
              <w:rPr>
                <w:rFonts w:ascii="Calibri" w:eastAsia="Calibri" w:hAnsi="Calibri" w:cs="Calibri"/>
                <w:i/>
                <w:sz w:val="18"/>
                <w:szCs w:val="18"/>
                <w:lang w:val="en-IE"/>
              </w:rPr>
              <w:t>oder</w:t>
            </w:r>
            <w:proofErr w:type="spellEnd"/>
            <w:r w:rsidR="00DA0C1B">
              <w:rPr>
                <w:rFonts w:ascii="Calibri" w:eastAsia="Calibri" w:hAnsi="Calibri" w:cs="Calibri"/>
                <w:i/>
                <w:sz w:val="18"/>
                <w:szCs w:val="18"/>
                <w:lang w:val="en-IE"/>
              </w:rPr>
              <w:t xml:space="preserve"> </w:t>
            </w:r>
            <w:proofErr w:type="spellStart"/>
            <w:r w:rsidR="00DA0C1B">
              <w:rPr>
                <w:rFonts w:ascii="Calibri" w:eastAsia="Calibri" w:hAnsi="Calibri" w:cs="Calibri"/>
                <w:i/>
                <w:sz w:val="18"/>
                <w:szCs w:val="18"/>
                <w:lang w:val="en-IE"/>
              </w:rPr>
              <w:t>jeder</w:t>
            </w:r>
            <w:proofErr w:type="spellEnd"/>
            <w:r w:rsidR="00DA0C1B">
              <w:rPr>
                <w:rFonts w:ascii="Calibri" w:eastAsia="Calibri" w:hAnsi="Calibri" w:cs="Calibri"/>
                <w:i/>
                <w:sz w:val="18"/>
                <w:szCs w:val="18"/>
                <w:lang w:val="en-IE"/>
              </w:rPr>
              <w:t xml:space="preserve"> </w:t>
            </w:r>
            <w:proofErr w:type="spellStart"/>
            <w:r w:rsidR="00DA0C1B">
              <w:rPr>
                <w:rFonts w:ascii="Calibri" w:eastAsia="Calibri" w:hAnsi="Calibri" w:cs="Calibri"/>
                <w:i/>
                <w:sz w:val="18"/>
                <w:szCs w:val="18"/>
                <w:lang w:val="en-IE"/>
              </w:rPr>
              <w:t>allein</w:t>
            </w:r>
            <w:proofErr w:type="spellEnd"/>
            <w:r w:rsidR="00DA0C1B">
              <w:rPr>
                <w:rFonts w:ascii="Calibri" w:eastAsia="Calibri" w:hAnsi="Calibri" w:cs="Calibri"/>
                <w:i/>
                <w:sz w:val="18"/>
                <w:szCs w:val="18"/>
                <w:lang w:val="en-IE"/>
              </w:rPr>
              <w:t xml:space="preserve"> </w:t>
            </w:r>
            <w:proofErr w:type="spellStart"/>
            <w:proofErr w:type="gramStart"/>
            <w:r w:rsidR="00DA0C1B">
              <w:rPr>
                <w:rFonts w:ascii="Calibri" w:eastAsia="Calibri" w:hAnsi="Calibri" w:cs="Calibri"/>
                <w:i/>
                <w:sz w:val="18"/>
                <w:szCs w:val="18"/>
                <w:lang w:val="en-IE"/>
              </w:rPr>
              <w:t>kaufen</w:t>
            </w:r>
            <w:proofErr w:type="spellEnd"/>
            <w:r w:rsidR="00DA0C1B">
              <w:rPr>
                <w:rFonts w:ascii="Calibri" w:eastAsia="Calibri" w:hAnsi="Calibri" w:cs="Calibri"/>
                <w:i/>
                <w:sz w:val="18"/>
                <w:szCs w:val="18"/>
                <w:lang w:val="en-IE"/>
              </w:rPr>
              <w:t>?</w:t>
            </w:r>
            <w:r w:rsidRPr="002D3FBE">
              <w:rPr>
                <w:rFonts w:ascii="Calibri" w:eastAsia="Calibri" w:hAnsi="Calibri" w:cs="Calibri"/>
                <w:i/>
                <w:sz w:val="18"/>
                <w:szCs w:val="18"/>
                <w:lang w:val="en-IE"/>
              </w:rPr>
              <w:t>“</w:t>
            </w:r>
            <w:proofErr w:type="gramEnd"/>
          </w:p>
          <w:p w14:paraId="04B46ECF" w14:textId="77777777" w:rsidR="00926265" w:rsidRPr="002D3FBE" w:rsidRDefault="00926265" w:rsidP="00A5442D">
            <w:pPr>
              <w:rPr>
                <w:rFonts w:ascii="Calibri" w:eastAsia="Calibri" w:hAnsi="Calibri" w:cs="Calibri"/>
                <w:sz w:val="18"/>
                <w:szCs w:val="18"/>
                <w:u w:val="single"/>
                <w:lang w:val="en-IE"/>
              </w:rPr>
            </w:pPr>
          </w:p>
          <w:p w14:paraId="190BBF03" w14:textId="77777777" w:rsidR="00926265" w:rsidRPr="002D3FBE" w:rsidRDefault="00926265" w:rsidP="00A5442D">
            <w:pPr>
              <w:rPr>
                <w:rFonts w:ascii="Calibri" w:eastAsia="Calibri" w:hAnsi="Calibri" w:cs="Calibri"/>
                <w:sz w:val="18"/>
                <w:szCs w:val="18"/>
                <w:u w:val="single"/>
                <w:lang w:val="en-IE"/>
              </w:rPr>
            </w:pPr>
          </w:p>
          <w:p w14:paraId="72AB9853" w14:textId="77777777" w:rsidR="00926265" w:rsidRPr="002D3FBE" w:rsidRDefault="00926265" w:rsidP="00A5442D">
            <w:pPr>
              <w:rPr>
                <w:rFonts w:ascii="Calibri" w:eastAsia="Calibri" w:hAnsi="Calibri" w:cs="Calibri"/>
                <w:sz w:val="18"/>
                <w:szCs w:val="18"/>
                <w:u w:val="single"/>
                <w:lang w:val="en-IE"/>
              </w:rPr>
            </w:pPr>
          </w:p>
          <w:p w14:paraId="3BFF97DF" w14:textId="77777777" w:rsidR="00926265" w:rsidRDefault="00926265" w:rsidP="00A5442D">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57721942" w14:textId="77777777" w:rsidR="00926265" w:rsidRDefault="00926265" w:rsidP="00A5442D">
            <w:pPr>
              <w:rPr>
                <w:rFonts w:ascii="Calibri" w:eastAsia="Calibri" w:hAnsi="Calibri" w:cs="Calibri"/>
                <w:b/>
                <w:sz w:val="18"/>
                <w:szCs w:val="18"/>
              </w:rPr>
            </w:pPr>
          </w:p>
          <w:p w14:paraId="4F3FCB3F" w14:textId="77777777" w:rsidR="00926265" w:rsidRPr="00CE1A49" w:rsidRDefault="00926265" w:rsidP="00A5442D">
            <w:pPr>
              <w:rPr>
                <w:rFonts w:ascii="Calibri" w:eastAsia="Calibri" w:hAnsi="Calibri" w:cs="Calibri"/>
                <w:sz w:val="18"/>
                <w:szCs w:val="18"/>
              </w:rPr>
            </w:pPr>
            <w:r w:rsidRPr="00CE1A49">
              <w:rPr>
                <w:rFonts w:ascii="Calibri" w:eastAsia="Calibri" w:hAnsi="Calibri" w:cs="Calibri"/>
                <w:i/>
                <w:sz w:val="18"/>
                <w:szCs w:val="18"/>
              </w:rPr>
              <w:t>-</w:t>
            </w:r>
            <w:r w:rsidRPr="00CE1A49">
              <w:rPr>
                <w:rFonts w:ascii="Calibri" w:hAnsi="Calibri"/>
                <w:sz w:val="18"/>
                <w:szCs w:val="18"/>
              </w:rPr>
              <w:t xml:space="preserve"> </w:t>
            </w:r>
            <w:r w:rsidR="00F36413">
              <w:rPr>
                <w:rFonts w:ascii="Calibri" w:hAnsi="Calibri"/>
                <w:sz w:val="18"/>
                <w:szCs w:val="18"/>
              </w:rPr>
              <w:t>Opinar sobre unas imágenes relacionadas con la apariencia física de las personas</w:t>
            </w:r>
            <w:r>
              <w:rPr>
                <w:rFonts w:ascii="Calibri" w:hAnsi="Calibri"/>
                <w:sz w:val="18"/>
                <w:szCs w:val="18"/>
              </w:rPr>
              <w:t>.</w:t>
            </w:r>
          </w:p>
          <w:p w14:paraId="5D651AA8" w14:textId="77777777" w:rsidR="00926265" w:rsidRDefault="00926265" w:rsidP="00A5442D">
            <w:pPr>
              <w:rPr>
                <w:rFonts w:ascii="Calibri" w:eastAsia="Calibri" w:hAnsi="Calibri" w:cs="Calibri"/>
                <w:b/>
                <w:sz w:val="18"/>
                <w:szCs w:val="18"/>
              </w:rPr>
            </w:pPr>
          </w:p>
          <w:p w14:paraId="0ABC9905" w14:textId="77777777" w:rsidR="00926265" w:rsidRDefault="00926265" w:rsidP="00A5442D">
            <w:pPr>
              <w:rPr>
                <w:rFonts w:ascii="Calibri" w:eastAsia="Calibri" w:hAnsi="Calibri" w:cs="Calibri"/>
                <w:b/>
                <w:sz w:val="18"/>
                <w:szCs w:val="18"/>
              </w:rPr>
            </w:pPr>
          </w:p>
          <w:p w14:paraId="0046FD35" w14:textId="77777777" w:rsidR="00926265" w:rsidRDefault="00926265" w:rsidP="00F36413">
            <w:pPr>
              <w:rPr>
                <w:rFonts w:ascii="Calibri" w:eastAsia="Calibri" w:hAnsi="Calibri" w:cs="Calibri"/>
                <w:b/>
                <w:sz w:val="18"/>
                <w:szCs w:val="18"/>
              </w:rPr>
            </w:pPr>
            <w:r>
              <w:rPr>
                <w:rFonts w:ascii="Calibri" w:eastAsia="Calibri" w:hAnsi="Calibri" w:cs="Calibri"/>
                <w:sz w:val="18"/>
                <w:szCs w:val="18"/>
              </w:rPr>
              <w:t xml:space="preserve">-Escribir </w:t>
            </w:r>
            <w:r w:rsidR="00F36413">
              <w:rPr>
                <w:rFonts w:ascii="Calibri" w:eastAsia="Calibri" w:hAnsi="Calibri" w:cs="Calibri"/>
                <w:sz w:val="18"/>
                <w:szCs w:val="18"/>
              </w:rPr>
              <w:t xml:space="preserve">la </w:t>
            </w:r>
            <w:proofErr w:type="gramStart"/>
            <w:r w:rsidR="00F36413">
              <w:rPr>
                <w:rFonts w:ascii="Calibri" w:eastAsia="Calibri" w:hAnsi="Calibri" w:cs="Calibri"/>
                <w:sz w:val="18"/>
                <w:szCs w:val="18"/>
              </w:rPr>
              <w:t>opinión personal</w:t>
            </w:r>
            <w:proofErr w:type="gramEnd"/>
            <w:r w:rsidR="00F36413">
              <w:rPr>
                <w:rFonts w:ascii="Calibri" w:eastAsia="Calibri" w:hAnsi="Calibri" w:cs="Calibri"/>
                <w:sz w:val="18"/>
                <w:szCs w:val="18"/>
              </w:rPr>
              <w:t xml:space="preserve"> sobre la apariencia física. (L50</w:t>
            </w:r>
            <w:r>
              <w:rPr>
                <w:rFonts w:ascii="Calibri" w:eastAsia="Calibri" w:hAnsi="Calibri" w:cs="Calibri"/>
                <w:sz w:val="18"/>
                <w:szCs w:val="18"/>
              </w:rPr>
              <w:t>, Ej.</w:t>
            </w:r>
            <w:r w:rsidR="00F36413">
              <w:rPr>
                <w:rFonts w:ascii="Calibri" w:eastAsia="Calibri" w:hAnsi="Calibri" w:cs="Calibri"/>
                <w:sz w:val="18"/>
                <w:szCs w:val="18"/>
              </w:rPr>
              <w:t>9</w:t>
            </w:r>
            <w:r>
              <w:rPr>
                <w:rFonts w:ascii="Calibri" w:eastAsia="Calibri" w:hAnsi="Calibri" w:cs="Calibri"/>
                <w:sz w:val="18"/>
                <w:szCs w:val="18"/>
              </w:rPr>
              <w:t>)</w:t>
            </w:r>
          </w:p>
        </w:tc>
        <w:tc>
          <w:tcPr>
            <w:tcW w:w="2856" w:type="dxa"/>
            <w:vMerge/>
          </w:tcPr>
          <w:p w14:paraId="3E6C8A0F" w14:textId="77777777" w:rsidR="00926265" w:rsidRDefault="00926265" w:rsidP="00A5442D">
            <w:pPr>
              <w:widowControl w:val="0"/>
              <w:spacing w:line="276" w:lineRule="auto"/>
              <w:rPr>
                <w:rFonts w:ascii="Calibri" w:eastAsia="Calibri" w:hAnsi="Calibri" w:cs="Calibri"/>
                <w:b/>
                <w:sz w:val="18"/>
                <w:szCs w:val="18"/>
              </w:rPr>
            </w:pPr>
          </w:p>
        </w:tc>
      </w:tr>
      <w:tr w:rsidR="00926265" w14:paraId="58B0D097" w14:textId="77777777" w:rsidTr="00A5442D">
        <w:trPr>
          <w:trHeight w:val="254"/>
        </w:trPr>
        <w:tc>
          <w:tcPr>
            <w:tcW w:w="2853" w:type="dxa"/>
          </w:tcPr>
          <w:p w14:paraId="47BDAD71" w14:textId="77777777" w:rsidR="00926265" w:rsidRDefault="00926265" w:rsidP="00A5442D">
            <w:pPr>
              <w:jc w:val="center"/>
              <w:rPr>
                <w:rFonts w:ascii="Calibri" w:eastAsia="Calibri" w:hAnsi="Calibri" w:cs="Calibri"/>
                <w:b/>
              </w:rPr>
            </w:pPr>
          </w:p>
        </w:tc>
        <w:tc>
          <w:tcPr>
            <w:tcW w:w="2855" w:type="dxa"/>
          </w:tcPr>
          <w:p w14:paraId="52B3A57C" w14:textId="77777777" w:rsidR="00926265" w:rsidRDefault="00926265" w:rsidP="00A5442D">
            <w:pPr>
              <w:jc w:val="center"/>
              <w:rPr>
                <w:rFonts w:ascii="Calibri" w:eastAsia="Calibri" w:hAnsi="Calibri" w:cs="Calibri"/>
                <w:b/>
              </w:rPr>
            </w:pPr>
          </w:p>
        </w:tc>
        <w:tc>
          <w:tcPr>
            <w:tcW w:w="2856" w:type="dxa"/>
          </w:tcPr>
          <w:p w14:paraId="50E0734B" w14:textId="77777777" w:rsidR="00926265" w:rsidRDefault="00926265" w:rsidP="00A5442D">
            <w:pPr>
              <w:rPr>
                <w:rFonts w:ascii="Calibri" w:eastAsia="Calibri" w:hAnsi="Calibri" w:cs="Calibri"/>
                <w:b/>
              </w:rPr>
            </w:pPr>
            <w:r>
              <w:rPr>
                <w:rFonts w:ascii="Calibri" w:eastAsia="Calibri" w:hAnsi="Calibri" w:cs="Calibri"/>
                <w:sz w:val="22"/>
                <w:szCs w:val="22"/>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4DB3D7A4" w14:textId="77777777" w:rsidR="00926265" w:rsidRDefault="00926265" w:rsidP="00A5442D">
            <w:pPr>
              <w:rPr>
                <w:rFonts w:ascii="Calibri" w:eastAsia="Calibri" w:hAnsi="Calibri" w:cs="Calibri"/>
                <w:b/>
              </w:rPr>
            </w:pPr>
          </w:p>
        </w:tc>
        <w:tc>
          <w:tcPr>
            <w:tcW w:w="2856" w:type="dxa"/>
            <w:vMerge/>
            <w:shd w:val="clear" w:color="auto" w:fill="auto"/>
          </w:tcPr>
          <w:p w14:paraId="07648ECA" w14:textId="77777777" w:rsidR="00926265" w:rsidRDefault="00926265" w:rsidP="00A5442D">
            <w:pPr>
              <w:widowControl w:val="0"/>
              <w:spacing w:line="276" w:lineRule="auto"/>
              <w:rPr>
                <w:rFonts w:ascii="Calibri" w:eastAsia="Calibri" w:hAnsi="Calibri" w:cs="Calibri"/>
                <w:b/>
              </w:rPr>
            </w:pPr>
          </w:p>
        </w:tc>
        <w:tc>
          <w:tcPr>
            <w:tcW w:w="2856" w:type="dxa"/>
            <w:vMerge/>
          </w:tcPr>
          <w:p w14:paraId="37C6978D" w14:textId="77777777" w:rsidR="00926265" w:rsidRDefault="00926265" w:rsidP="00A5442D">
            <w:pPr>
              <w:widowControl w:val="0"/>
              <w:spacing w:line="276" w:lineRule="auto"/>
              <w:rPr>
                <w:rFonts w:ascii="Calibri" w:eastAsia="Calibri" w:hAnsi="Calibri" w:cs="Calibri"/>
                <w:b/>
              </w:rPr>
            </w:pPr>
          </w:p>
        </w:tc>
      </w:tr>
      <w:tr w:rsidR="00926265" w14:paraId="606FE446" w14:textId="77777777" w:rsidTr="00A5442D">
        <w:trPr>
          <w:trHeight w:val="2183"/>
        </w:trPr>
        <w:tc>
          <w:tcPr>
            <w:tcW w:w="2853" w:type="dxa"/>
            <w:vMerge w:val="restart"/>
          </w:tcPr>
          <w:p w14:paraId="123F1EEE"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t xml:space="preserve">5. Ampliar y usar los repertorios lingüísticos personales entre distintas lenguas y variedades, reflexionando de forma crítica sobre su funcionamiento, y haciendo explícitos y compartiendo las estrategias y los conocimientos propios, para mejorar la respuesta a sus </w:t>
            </w:r>
            <w:r>
              <w:rPr>
                <w:rFonts w:ascii="Calibri" w:eastAsia="Calibri" w:hAnsi="Calibri" w:cs="Calibri"/>
                <w:b/>
                <w:sz w:val="22"/>
                <w:szCs w:val="22"/>
              </w:rPr>
              <w:lastRenderedPageBreak/>
              <w:t>necesidades comunicativas. (Enfoque Plurilingüe)</w:t>
            </w:r>
          </w:p>
        </w:tc>
        <w:tc>
          <w:tcPr>
            <w:tcW w:w="2855" w:type="dxa"/>
            <w:vMerge w:val="restart"/>
          </w:tcPr>
          <w:p w14:paraId="1A923D6C" w14:textId="77777777" w:rsidR="00926265" w:rsidRDefault="00926265" w:rsidP="00A5442D">
            <w:pPr>
              <w:jc w:val="center"/>
              <w:rPr>
                <w:rFonts w:ascii="Calibri" w:eastAsia="Calibri" w:hAnsi="Calibri" w:cs="Calibri"/>
                <w:b/>
              </w:rPr>
            </w:pPr>
            <w:r>
              <w:rPr>
                <w:rFonts w:ascii="Calibri" w:eastAsia="Calibri" w:hAnsi="Calibri" w:cs="Calibri"/>
                <w:sz w:val="22"/>
                <w:szCs w:val="22"/>
              </w:rPr>
              <w:lastRenderedPageBreak/>
              <w:t>CP2, STEM1, CD3, CPSAA1.1</w:t>
            </w:r>
          </w:p>
        </w:tc>
        <w:tc>
          <w:tcPr>
            <w:tcW w:w="2856" w:type="dxa"/>
          </w:tcPr>
          <w:p w14:paraId="774B0B1C"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14F617D4" w14:textId="77777777" w:rsidR="00926265" w:rsidRDefault="00926265" w:rsidP="00A5442D">
            <w:pPr>
              <w:widowControl w:val="0"/>
              <w:spacing w:line="276" w:lineRule="auto"/>
              <w:rPr>
                <w:rFonts w:ascii="Calibri" w:eastAsia="Calibri" w:hAnsi="Calibri" w:cs="Calibri"/>
              </w:rPr>
            </w:pPr>
          </w:p>
        </w:tc>
        <w:tc>
          <w:tcPr>
            <w:tcW w:w="2856" w:type="dxa"/>
            <w:vMerge/>
          </w:tcPr>
          <w:p w14:paraId="3FFCCDCC" w14:textId="77777777" w:rsidR="00926265" w:rsidRDefault="00926265" w:rsidP="00A5442D">
            <w:pPr>
              <w:widowControl w:val="0"/>
              <w:spacing w:line="276" w:lineRule="auto"/>
              <w:rPr>
                <w:rFonts w:ascii="Calibri" w:eastAsia="Calibri" w:hAnsi="Calibri" w:cs="Calibri"/>
              </w:rPr>
            </w:pPr>
          </w:p>
        </w:tc>
      </w:tr>
      <w:tr w:rsidR="00926265" w14:paraId="0BB7DE09" w14:textId="77777777" w:rsidTr="00A5442D">
        <w:trPr>
          <w:trHeight w:val="254"/>
        </w:trPr>
        <w:tc>
          <w:tcPr>
            <w:tcW w:w="2853" w:type="dxa"/>
            <w:vMerge/>
          </w:tcPr>
          <w:p w14:paraId="3F95311D" w14:textId="77777777" w:rsidR="00926265" w:rsidRDefault="00926265" w:rsidP="00A5442D">
            <w:pPr>
              <w:widowControl w:val="0"/>
              <w:spacing w:line="276" w:lineRule="auto"/>
              <w:rPr>
                <w:rFonts w:ascii="Calibri" w:eastAsia="Calibri" w:hAnsi="Calibri" w:cs="Calibri"/>
              </w:rPr>
            </w:pPr>
          </w:p>
        </w:tc>
        <w:tc>
          <w:tcPr>
            <w:tcW w:w="2855" w:type="dxa"/>
            <w:vMerge/>
          </w:tcPr>
          <w:p w14:paraId="5989FDA6" w14:textId="77777777" w:rsidR="00926265" w:rsidRDefault="00926265" w:rsidP="00A5442D">
            <w:pPr>
              <w:widowControl w:val="0"/>
              <w:spacing w:line="276" w:lineRule="auto"/>
              <w:rPr>
                <w:rFonts w:ascii="Calibri" w:eastAsia="Calibri" w:hAnsi="Calibri" w:cs="Calibri"/>
              </w:rPr>
            </w:pPr>
          </w:p>
        </w:tc>
        <w:tc>
          <w:tcPr>
            <w:tcW w:w="2856" w:type="dxa"/>
          </w:tcPr>
          <w:p w14:paraId="1DD4BA86"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5.2. Utilizar con iniciativa y de forma creativa estrategias y conocimientos de mejora de la capacidad de comunicar y de aprender la </w:t>
            </w:r>
            <w:r>
              <w:rPr>
                <w:rFonts w:ascii="Calibri" w:eastAsia="Calibri" w:hAnsi="Calibri" w:cs="Calibri"/>
                <w:sz w:val="22"/>
                <w:szCs w:val="22"/>
              </w:rPr>
              <w:lastRenderedPageBreak/>
              <w:t>lengua extranjera, con o sin apoyo de otros interlocutores e interlocutoras y de soportes analógicos y digitales.</w:t>
            </w:r>
          </w:p>
          <w:p w14:paraId="05046BC4"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15A703D0" w14:textId="77777777" w:rsidR="00926265" w:rsidRDefault="00926265" w:rsidP="00A5442D">
            <w:pPr>
              <w:widowControl w:val="0"/>
              <w:spacing w:line="276" w:lineRule="auto"/>
              <w:rPr>
                <w:rFonts w:ascii="Calibri" w:eastAsia="Calibri" w:hAnsi="Calibri" w:cs="Calibri"/>
              </w:rPr>
            </w:pPr>
          </w:p>
        </w:tc>
        <w:tc>
          <w:tcPr>
            <w:tcW w:w="2856" w:type="dxa"/>
            <w:vMerge/>
          </w:tcPr>
          <w:p w14:paraId="434A1296" w14:textId="77777777" w:rsidR="00926265" w:rsidRDefault="00926265" w:rsidP="00A5442D">
            <w:pPr>
              <w:widowControl w:val="0"/>
              <w:spacing w:line="276" w:lineRule="auto"/>
              <w:rPr>
                <w:rFonts w:ascii="Calibri" w:eastAsia="Calibri" w:hAnsi="Calibri" w:cs="Calibri"/>
              </w:rPr>
            </w:pPr>
          </w:p>
        </w:tc>
      </w:tr>
      <w:tr w:rsidR="00926265" w14:paraId="6EF9FE7C" w14:textId="77777777" w:rsidTr="00A5442D">
        <w:trPr>
          <w:trHeight w:val="254"/>
        </w:trPr>
        <w:tc>
          <w:tcPr>
            <w:tcW w:w="2853" w:type="dxa"/>
            <w:vMerge w:val="restart"/>
          </w:tcPr>
          <w:p w14:paraId="27CDB512"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 xml:space="preserve">6. Valorar críticamente y adecuarse a la diversidad lingüística, cultural y artística a partir de la lengua extranjera, reflexionando y </w:t>
            </w:r>
            <w:r>
              <w:rPr>
                <w:rFonts w:ascii="Calibri" w:eastAsia="Calibri" w:hAnsi="Calibri" w:cs="Calibri"/>
                <w:b/>
                <w:sz w:val="22"/>
                <w:szCs w:val="22"/>
              </w:rPr>
              <w:lastRenderedPageBreak/>
              <w:t>compartiendo las semejanzas y las diferencias entre lenguas y culturas, para actuar de forma empática, respetuosa y eficaz, y fomentar la comprensión mutua en situaciones interculturales. (Interculturalidad)</w:t>
            </w:r>
          </w:p>
          <w:p w14:paraId="19A8370D" w14:textId="77777777" w:rsidR="00926265" w:rsidRDefault="00926265" w:rsidP="00A5442D">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6554BA73" w14:textId="77777777" w:rsidR="00926265" w:rsidRPr="007C046F" w:rsidRDefault="00926265" w:rsidP="00A5442D">
            <w:pPr>
              <w:shd w:val="clear" w:color="auto" w:fill="FFFFFF"/>
              <w:spacing w:before="240" w:after="240"/>
              <w:rPr>
                <w:rFonts w:ascii="Calibri" w:eastAsia="Calibri" w:hAnsi="Calibri" w:cs="Calibri"/>
                <w:b/>
              </w:rPr>
            </w:pPr>
            <w:r w:rsidRPr="007C046F">
              <w:rPr>
                <w:rFonts w:ascii="Calibri" w:eastAsia="Calibri" w:hAnsi="Calibri" w:cs="Calibri"/>
                <w:sz w:val="22"/>
                <w:szCs w:val="22"/>
                <w:u w:val="single"/>
              </w:rPr>
              <w:t>Consideraciones</w:t>
            </w:r>
            <w:r w:rsidRPr="007C046F">
              <w:rPr>
                <w:rFonts w:ascii="Calibri" w:eastAsia="Calibri" w:hAnsi="Calibri" w:cs="Calibri"/>
                <w:b/>
                <w:sz w:val="22"/>
                <w:szCs w:val="22"/>
              </w:rPr>
              <w:t>:</w:t>
            </w:r>
          </w:p>
          <w:p w14:paraId="7E81A79D" w14:textId="77777777" w:rsidR="007C046F" w:rsidRPr="007C046F" w:rsidRDefault="007C046F" w:rsidP="007C046F">
            <w:pPr>
              <w:rPr>
                <w:rFonts w:ascii="Calibri" w:hAnsi="Calibri"/>
              </w:rPr>
            </w:pPr>
            <w:r w:rsidRPr="007C046F">
              <w:rPr>
                <w:rFonts w:ascii="Calibri" w:hAnsi="Calibri"/>
                <w:sz w:val="22"/>
                <w:szCs w:val="22"/>
              </w:rPr>
              <w:t>- Referencia a diferentes modas o tendencias en Alemania.</w:t>
            </w:r>
          </w:p>
          <w:p w14:paraId="4F082A12" w14:textId="77777777" w:rsidR="00926265" w:rsidRDefault="00926265" w:rsidP="00A5442D">
            <w:pPr>
              <w:shd w:val="clear" w:color="auto" w:fill="FFFFFF"/>
              <w:spacing w:before="240" w:after="240"/>
              <w:rPr>
                <w:rFonts w:ascii="Calibri" w:eastAsia="Calibri" w:hAnsi="Calibri" w:cs="Calibri"/>
                <w:color w:val="C0504D"/>
              </w:rPr>
            </w:pPr>
          </w:p>
        </w:tc>
        <w:tc>
          <w:tcPr>
            <w:tcW w:w="2855" w:type="dxa"/>
          </w:tcPr>
          <w:p w14:paraId="0742CE15" w14:textId="77777777" w:rsidR="00926265" w:rsidRDefault="00926265" w:rsidP="00A5442D">
            <w:pPr>
              <w:spacing w:before="120" w:after="280" w:line="276" w:lineRule="auto"/>
              <w:jc w:val="both"/>
              <w:rPr>
                <w:rFonts w:ascii="Calibri" w:eastAsia="Calibri" w:hAnsi="Calibri" w:cs="Calibri"/>
              </w:rPr>
            </w:pPr>
            <w:r>
              <w:rPr>
                <w:rFonts w:ascii="Calibri" w:eastAsia="Calibri" w:hAnsi="Calibri" w:cs="Calibri"/>
                <w:sz w:val="22"/>
                <w:szCs w:val="22"/>
              </w:rPr>
              <w:lastRenderedPageBreak/>
              <w:t>CCL5, CP3, CPSAA3.1, CC3, CCEC1</w:t>
            </w:r>
          </w:p>
          <w:p w14:paraId="28E8B16E" w14:textId="77777777" w:rsidR="00926265" w:rsidRDefault="00926265" w:rsidP="00A5442D">
            <w:pPr>
              <w:jc w:val="center"/>
              <w:rPr>
                <w:rFonts w:ascii="Calibri" w:eastAsia="Calibri" w:hAnsi="Calibri" w:cs="Calibri"/>
                <w:b/>
              </w:rPr>
            </w:pPr>
          </w:p>
        </w:tc>
        <w:tc>
          <w:tcPr>
            <w:tcW w:w="2856" w:type="dxa"/>
          </w:tcPr>
          <w:p w14:paraId="01EB8C7A"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6.1. Actuar de forma adecuada, empática y respetuosa en situaciones interculturales construyendo vínculos entre las diferentes lenguas y culturas, </w:t>
            </w:r>
            <w:r>
              <w:rPr>
                <w:rFonts w:ascii="Calibri" w:eastAsia="Calibri" w:hAnsi="Calibri" w:cs="Calibri"/>
                <w:sz w:val="22"/>
                <w:szCs w:val="22"/>
              </w:rPr>
              <w:lastRenderedPageBreak/>
              <w:t>rechazando y evaluando cualquier tipo de discriminación, prejuicio y estereotipo y solucionando a aquellos factores socioculturales que dificulten la comunicación.</w:t>
            </w:r>
          </w:p>
        </w:tc>
        <w:tc>
          <w:tcPr>
            <w:tcW w:w="2856" w:type="dxa"/>
            <w:vMerge w:val="restart"/>
            <w:shd w:val="clear" w:color="auto" w:fill="auto"/>
          </w:tcPr>
          <w:p w14:paraId="4478CAAF" w14:textId="77777777" w:rsidR="00926265" w:rsidRPr="008C1756" w:rsidRDefault="00926265" w:rsidP="00A5442D">
            <w:pPr>
              <w:spacing w:before="240"/>
              <w:rPr>
                <w:rFonts w:ascii="Calibri" w:eastAsia="Calibri" w:hAnsi="Calibri" w:cs="Calibri"/>
                <w:sz w:val="18"/>
                <w:szCs w:val="18"/>
              </w:rPr>
            </w:pPr>
            <w:r w:rsidRPr="008C1756">
              <w:rPr>
                <w:rFonts w:ascii="Calibri" w:eastAsia="Calibri" w:hAnsi="Calibri" w:cs="Calibri"/>
                <w:sz w:val="18"/>
                <w:szCs w:val="18"/>
              </w:rPr>
              <w:lastRenderedPageBreak/>
              <w:t xml:space="preserve">- </w:t>
            </w:r>
            <w:r>
              <w:rPr>
                <w:rFonts w:ascii="Calibri" w:eastAsia="Calibri" w:hAnsi="Calibri" w:cs="Calibri"/>
                <w:sz w:val="18"/>
                <w:szCs w:val="18"/>
              </w:rPr>
              <w:t>Realizar u</w:t>
            </w:r>
            <w:r w:rsidRPr="008C1756">
              <w:rPr>
                <w:rFonts w:ascii="Calibri" w:hAnsi="Calibri"/>
                <w:sz w:val="18"/>
                <w:szCs w:val="18"/>
              </w:rPr>
              <w:t>n diálogo para saber tipo de problema existe y decir qué hacer al respecto (L40</w:t>
            </w:r>
            <w:r>
              <w:rPr>
                <w:rFonts w:ascii="Calibri" w:eastAsia="Calibri" w:hAnsi="Calibri" w:cs="Calibri"/>
                <w:sz w:val="18"/>
                <w:szCs w:val="18"/>
              </w:rPr>
              <w:t>)</w:t>
            </w:r>
          </w:p>
          <w:p w14:paraId="6904756A" w14:textId="77777777" w:rsidR="00926265" w:rsidRDefault="00926265" w:rsidP="00A5442D">
            <w:pPr>
              <w:spacing w:before="240"/>
              <w:rPr>
                <w:rFonts w:ascii="Calibri" w:eastAsia="Calibri" w:hAnsi="Calibri" w:cs="Calibri"/>
                <w:sz w:val="18"/>
                <w:szCs w:val="18"/>
              </w:rPr>
            </w:pPr>
          </w:p>
          <w:p w14:paraId="6B194C2E" w14:textId="77777777" w:rsidR="00926265" w:rsidRPr="008C1756" w:rsidRDefault="00926265" w:rsidP="00A5442D">
            <w:pPr>
              <w:rPr>
                <w:rFonts w:ascii="Calibri" w:eastAsia="Calibri" w:hAnsi="Calibri" w:cs="Calibri"/>
                <w:sz w:val="18"/>
                <w:szCs w:val="18"/>
              </w:rPr>
            </w:pPr>
            <w:r w:rsidRPr="008C1756">
              <w:rPr>
                <w:rFonts w:ascii="Calibri" w:eastAsia="Calibri" w:hAnsi="Calibri" w:cs="Calibri"/>
                <w:sz w:val="18"/>
                <w:szCs w:val="18"/>
              </w:rPr>
              <w:lastRenderedPageBreak/>
              <w:t xml:space="preserve">- </w:t>
            </w:r>
            <w:r w:rsidRPr="008C1756">
              <w:rPr>
                <w:rFonts w:ascii="Calibri" w:hAnsi="Calibri"/>
                <w:sz w:val="18"/>
                <w:szCs w:val="18"/>
              </w:rPr>
              <w:t>Dar consejos a personas que puedan visitar tu ciudad (L40, Ej. 4b)</w:t>
            </w:r>
          </w:p>
          <w:p w14:paraId="448C7766" w14:textId="77777777" w:rsidR="00926265" w:rsidRDefault="00926265" w:rsidP="00A5442D">
            <w:pPr>
              <w:spacing w:before="240"/>
              <w:rPr>
                <w:rFonts w:ascii="Calibri" w:eastAsia="Calibri" w:hAnsi="Calibri" w:cs="Calibri"/>
              </w:rPr>
            </w:pPr>
          </w:p>
        </w:tc>
        <w:tc>
          <w:tcPr>
            <w:tcW w:w="2856" w:type="dxa"/>
            <w:vMerge/>
          </w:tcPr>
          <w:p w14:paraId="5BCD531A" w14:textId="77777777" w:rsidR="00926265" w:rsidRDefault="00926265" w:rsidP="00A5442D">
            <w:pPr>
              <w:widowControl w:val="0"/>
              <w:spacing w:line="276" w:lineRule="auto"/>
              <w:rPr>
                <w:rFonts w:ascii="Calibri" w:eastAsia="Calibri" w:hAnsi="Calibri" w:cs="Calibri"/>
              </w:rPr>
            </w:pPr>
          </w:p>
        </w:tc>
      </w:tr>
      <w:tr w:rsidR="00926265" w14:paraId="2F121EA2" w14:textId="77777777" w:rsidTr="00A5442D">
        <w:trPr>
          <w:trHeight w:val="3356"/>
        </w:trPr>
        <w:tc>
          <w:tcPr>
            <w:tcW w:w="2853" w:type="dxa"/>
            <w:vMerge/>
          </w:tcPr>
          <w:p w14:paraId="07A4C66C" w14:textId="77777777" w:rsidR="00926265" w:rsidRDefault="00926265" w:rsidP="00A5442D">
            <w:pPr>
              <w:widowControl w:val="0"/>
              <w:spacing w:line="276" w:lineRule="auto"/>
              <w:rPr>
                <w:rFonts w:ascii="Calibri" w:eastAsia="Calibri" w:hAnsi="Calibri" w:cs="Calibri"/>
              </w:rPr>
            </w:pPr>
          </w:p>
        </w:tc>
        <w:tc>
          <w:tcPr>
            <w:tcW w:w="2855" w:type="dxa"/>
          </w:tcPr>
          <w:p w14:paraId="575CDBF3" w14:textId="77777777" w:rsidR="00926265" w:rsidRDefault="00926265" w:rsidP="00A5442D">
            <w:pPr>
              <w:jc w:val="center"/>
              <w:rPr>
                <w:rFonts w:ascii="Calibri" w:eastAsia="Calibri" w:hAnsi="Calibri" w:cs="Calibri"/>
                <w:b/>
              </w:rPr>
            </w:pPr>
          </w:p>
        </w:tc>
        <w:tc>
          <w:tcPr>
            <w:tcW w:w="2856" w:type="dxa"/>
          </w:tcPr>
          <w:p w14:paraId="206ED464"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6.2. Valorar críticamente la diversidad lingüística, cultural y artística propia de países donde se habla la lengua extranjera teniendo en cuenta los derechos humanos y adecuarse a ella favoreciendo y justificando el desarrollo de una cultura compartida y una ciudadanía comprometida con la sostenibilidad y los valores democráticos.</w:t>
            </w:r>
          </w:p>
        </w:tc>
        <w:tc>
          <w:tcPr>
            <w:tcW w:w="2856" w:type="dxa"/>
            <w:vMerge/>
            <w:shd w:val="clear" w:color="auto" w:fill="auto"/>
          </w:tcPr>
          <w:p w14:paraId="56D6D55F" w14:textId="77777777" w:rsidR="00926265" w:rsidRDefault="00926265" w:rsidP="00A5442D">
            <w:pPr>
              <w:widowControl w:val="0"/>
              <w:spacing w:line="276" w:lineRule="auto"/>
              <w:rPr>
                <w:rFonts w:ascii="Calibri" w:eastAsia="Calibri" w:hAnsi="Calibri" w:cs="Calibri"/>
              </w:rPr>
            </w:pPr>
          </w:p>
        </w:tc>
        <w:tc>
          <w:tcPr>
            <w:tcW w:w="2856" w:type="dxa"/>
            <w:vMerge/>
          </w:tcPr>
          <w:p w14:paraId="0AC47D93" w14:textId="77777777" w:rsidR="00926265" w:rsidRDefault="00926265" w:rsidP="00A5442D">
            <w:pPr>
              <w:widowControl w:val="0"/>
              <w:spacing w:line="276" w:lineRule="auto"/>
              <w:rPr>
                <w:rFonts w:ascii="Calibri" w:eastAsia="Calibri" w:hAnsi="Calibri" w:cs="Calibri"/>
              </w:rPr>
            </w:pPr>
          </w:p>
        </w:tc>
      </w:tr>
      <w:tr w:rsidR="00926265" w14:paraId="49F7CE68" w14:textId="77777777" w:rsidTr="00A5442D">
        <w:trPr>
          <w:trHeight w:val="254"/>
        </w:trPr>
        <w:tc>
          <w:tcPr>
            <w:tcW w:w="2853" w:type="dxa"/>
            <w:vMerge/>
          </w:tcPr>
          <w:p w14:paraId="652E0976" w14:textId="77777777" w:rsidR="00926265" w:rsidRDefault="00926265" w:rsidP="00A5442D">
            <w:pPr>
              <w:widowControl w:val="0"/>
              <w:spacing w:line="276" w:lineRule="auto"/>
              <w:rPr>
                <w:rFonts w:ascii="Calibri" w:eastAsia="Calibri" w:hAnsi="Calibri" w:cs="Calibri"/>
              </w:rPr>
            </w:pPr>
          </w:p>
        </w:tc>
        <w:tc>
          <w:tcPr>
            <w:tcW w:w="2855" w:type="dxa"/>
          </w:tcPr>
          <w:p w14:paraId="322DE130" w14:textId="77777777" w:rsidR="00926265" w:rsidRDefault="00926265" w:rsidP="00A5442D">
            <w:pPr>
              <w:jc w:val="center"/>
              <w:rPr>
                <w:rFonts w:ascii="Calibri" w:eastAsia="Calibri" w:hAnsi="Calibri" w:cs="Calibri"/>
                <w:b/>
              </w:rPr>
            </w:pPr>
          </w:p>
        </w:tc>
        <w:tc>
          <w:tcPr>
            <w:tcW w:w="2856" w:type="dxa"/>
          </w:tcPr>
          <w:p w14:paraId="2524C8CE" w14:textId="77777777" w:rsidR="00926265" w:rsidRDefault="00926265" w:rsidP="00A5442D">
            <w:pPr>
              <w:spacing w:before="96" w:after="96"/>
              <w:rPr>
                <w:rFonts w:ascii="Calibri" w:eastAsia="Calibri" w:hAnsi="Calibri" w:cs="Calibri"/>
              </w:rPr>
            </w:pPr>
            <w:r>
              <w:rPr>
                <w:rFonts w:ascii="Calibri" w:eastAsia="Calibri" w:hAnsi="Calibri" w:cs="Calibri"/>
                <w:sz w:val="22"/>
                <w:szCs w:val="22"/>
              </w:rPr>
              <w:t xml:space="preserve">6.3. Aplicar de forma sistemática estrategias para defender y apreciar la diversidad lingüística, cultural y artística, 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0F383C90" w14:textId="77777777" w:rsidR="00926265" w:rsidRDefault="00926265" w:rsidP="00A5442D">
            <w:pPr>
              <w:widowControl w:val="0"/>
              <w:spacing w:line="276" w:lineRule="auto"/>
              <w:rPr>
                <w:rFonts w:ascii="Calibri" w:eastAsia="Calibri" w:hAnsi="Calibri" w:cs="Calibri"/>
              </w:rPr>
            </w:pPr>
          </w:p>
        </w:tc>
        <w:tc>
          <w:tcPr>
            <w:tcW w:w="2856" w:type="dxa"/>
            <w:vMerge/>
          </w:tcPr>
          <w:p w14:paraId="7B781CDA" w14:textId="77777777" w:rsidR="00926265" w:rsidRDefault="00926265" w:rsidP="00A5442D">
            <w:pPr>
              <w:widowControl w:val="0"/>
              <w:spacing w:line="276" w:lineRule="auto"/>
              <w:rPr>
                <w:rFonts w:ascii="Calibri" w:eastAsia="Calibri" w:hAnsi="Calibri" w:cs="Calibri"/>
              </w:rPr>
            </w:pPr>
          </w:p>
        </w:tc>
      </w:tr>
    </w:tbl>
    <w:p w14:paraId="42B64552" w14:textId="77777777" w:rsidR="00926265" w:rsidRDefault="00926265" w:rsidP="00926265">
      <w:pPr>
        <w:rPr>
          <w:rFonts w:ascii="Calibri" w:hAnsi="Calibri"/>
          <w:b/>
          <w:smallCaps/>
          <w:color w:val="007635"/>
        </w:rPr>
      </w:pPr>
    </w:p>
    <w:p w14:paraId="658E36F3" w14:textId="1BC3C9F9" w:rsidR="00FC3368" w:rsidRDefault="00FC3368">
      <w:pPr>
        <w:spacing w:after="200" w:line="276" w:lineRule="auto"/>
        <w:rPr>
          <w:rFonts w:ascii="Calibri" w:hAnsi="Calibri"/>
          <w:b/>
          <w:smallCaps/>
          <w:color w:val="FF0066"/>
        </w:rPr>
      </w:pPr>
      <w:r>
        <w:rPr>
          <w:rFonts w:ascii="Calibri" w:hAnsi="Calibri"/>
          <w:b/>
          <w:smallCaps/>
          <w:color w:val="FF0066"/>
        </w:rPr>
        <w:br w:type="page"/>
      </w:r>
    </w:p>
    <w:p w14:paraId="1BDEF227" w14:textId="77777777" w:rsidR="00BA0D1E" w:rsidRDefault="00BA0D1E" w:rsidP="00926265">
      <w:pPr>
        <w:rPr>
          <w:rFonts w:ascii="Calibri" w:hAnsi="Calibri"/>
          <w:b/>
          <w:smallCaps/>
          <w:color w:val="FF0066"/>
        </w:rPr>
      </w:pPr>
    </w:p>
    <w:p w14:paraId="3E02C108" w14:textId="3722538D" w:rsidR="00926265" w:rsidRPr="00FC3368" w:rsidRDefault="00926265" w:rsidP="00926265">
      <w:pPr>
        <w:rPr>
          <w:rFonts w:ascii="Calibri" w:hAnsi="Calibri"/>
          <w:b/>
          <w:smallCaps/>
          <w:color w:val="FF0066"/>
          <w:lang w:val="de-DE"/>
        </w:rPr>
      </w:pPr>
      <w:r w:rsidRPr="0055457D">
        <w:rPr>
          <w:rFonts w:ascii="Calibri" w:hAnsi="Calibri"/>
          <w:b/>
          <w:smallCaps/>
          <w:color w:val="FF0066"/>
          <w:lang w:val="de-DE"/>
        </w:rPr>
        <w:t>MÓDULO</w:t>
      </w:r>
      <w:r w:rsidRPr="0055457D">
        <w:rPr>
          <w:rFonts w:ascii="Calibri" w:hAnsi="Calibri"/>
          <w:b/>
          <w:color w:val="FF0066"/>
          <w:lang w:val="de-DE"/>
        </w:rPr>
        <w:t xml:space="preserve"> 18: </w:t>
      </w:r>
      <w:r w:rsidRPr="0055457D">
        <w:rPr>
          <w:rFonts w:ascii="Calibri" w:hAnsi="Calibri"/>
          <w:b/>
          <w:i/>
          <w:color w:val="FF0066"/>
          <w:lang w:val="de-DE"/>
        </w:rPr>
        <w:t>ANNA</w:t>
      </w:r>
    </w:p>
    <w:p w14:paraId="0AB42195" w14:textId="77777777" w:rsidR="00926265" w:rsidRPr="0055457D" w:rsidRDefault="00926265" w:rsidP="00926265">
      <w:pPr>
        <w:pStyle w:val="Ttulo4"/>
        <w:spacing w:before="0"/>
        <w:rPr>
          <w:rFonts w:ascii="Calibri" w:hAnsi="Calibri"/>
          <w:b w:val="0"/>
          <w:color w:val="FF0066"/>
          <w:lang w:val="de-DE"/>
        </w:rPr>
      </w:pPr>
      <w:r w:rsidRPr="0055457D">
        <w:rPr>
          <w:rFonts w:ascii="Calibri" w:hAnsi="Calibri"/>
          <w:b w:val="0"/>
          <w:color w:val="FF0066"/>
          <w:lang w:val="de-DE"/>
        </w:rPr>
        <w:t>LECCIÓN 52: Wir wollen keinen Streit!</w:t>
      </w:r>
    </w:p>
    <w:p w14:paraId="3B790428" w14:textId="77777777" w:rsidR="00926265" w:rsidRPr="0055457D" w:rsidRDefault="00926265" w:rsidP="00926265">
      <w:pPr>
        <w:pStyle w:val="Ttulo4"/>
        <w:spacing w:before="0"/>
        <w:rPr>
          <w:rFonts w:ascii="Calibri" w:hAnsi="Calibri"/>
          <w:b w:val="0"/>
          <w:color w:val="FF0066"/>
          <w:lang w:val="de-DE"/>
        </w:rPr>
      </w:pPr>
      <w:r w:rsidRPr="0055457D">
        <w:rPr>
          <w:rFonts w:ascii="Calibri" w:hAnsi="Calibri"/>
          <w:b w:val="0"/>
          <w:color w:val="FF0066"/>
          <w:lang w:val="de-DE"/>
        </w:rPr>
        <w:t>LECCIÓN 53: Sofa gesucht!</w:t>
      </w:r>
      <w:r w:rsidRPr="0055457D">
        <w:rPr>
          <w:rFonts w:ascii="Calibri" w:hAnsi="Calibri"/>
          <w:b w:val="0"/>
          <w:color w:val="FF0066"/>
          <w:lang w:val="de-DE"/>
        </w:rPr>
        <w:tab/>
      </w:r>
    </w:p>
    <w:p w14:paraId="2CA140C2" w14:textId="77777777" w:rsidR="00926265" w:rsidRPr="0055457D" w:rsidRDefault="00926265" w:rsidP="00926265">
      <w:pPr>
        <w:pStyle w:val="Ttulo4"/>
        <w:spacing w:before="0"/>
        <w:rPr>
          <w:rFonts w:ascii="Calibri" w:hAnsi="Calibri"/>
          <w:b w:val="0"/>
          <w:color w:val="FF0066"/>
          <w:lang w:val="de-DE"/>
        </w:rPr>
      </w:pPr>
      <w:r w:rsidRPr="0055457D">
        <w:rPr>
          <w:rFonts w:ascii="Calibri" w:hAnsi="Calibri"/>
          <w:b w:val="0"/>
          <w:color w:val="FF0066"/>
          <w:lang w:val="de-DE"/>
        </w:rPr>
        <w:t>LECCIÓN 54: Besuch aus dem Ausland</w:t>
      </w:r>
    </w:p>
    <w:p w14:paraId="413E1E3B" w14:textId="77777777" w:rsidR="00926265" w:rsidRPr="00A2040B" w:rsidRDefault="00926265" w:rsidP="00926265">
      <w:pPr>
        <w:ind w:right="113"/>
        <w:rPr>
          <w:rFonts w:ascii="Calibri" w:eastAsia="Calibri" w:hAnsi="Calibri" w:cs="Calibri"/>
          <w:i/>
          <w:color w:val="E36C0A" w:themeColor="accent6" w:themeShade="BF"/>
          <w:lang w:val="fr-FR"/>
        </w:rPr>
      </w:pPr>
    </w:p>
    <w:tbl>
      <w:tblPr>
        <w:tblW w:w="14276"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3"/>
        <w:gridCol w:w="2855"/>
        <w:gridCol w:w="2856"/>
        <w:gridCol w:w="2856"/>
        <w:gridCol w:w="2856"/>
      </w:tblGrid>
      <w:tr w:rsidR="00926265" w14:paraId="3DBF0F1E" w14:textId="77777777" w:rsidTr="00A5442D">
        <w:tc>
          <w:tcPr>
            <w:tcW w:w="2853" w:type="dxa"/>
          </w:tcPr>
          <w:p w14:paraId="071A896A" w14:textId="77777777" w:rsidR="00926265" w:rsidRDefault="00926265" w:rsidP="00A5442D">
            <w:pPr>
              <w:jc w:val="center"/>
              <w:rPr>
                <w:rFonts w:ascii="Calibri" w:eastAsia="Calibri" w:hAnsi="Calibri" w:cs="Calibri"/>
                <w:b/>
              </w:rPr>
            </w:pPr>
            <w:r w:rsidRPr="00A2040B">
              <w:rPr>
                <w:rFonts w:ascii="Calibri" w:eastAsia="Calibri" w:hAnsi="Calibri" w:cs="Calibri"/>
                <w:i/>
                <w:color w:val="0CA487"/>
                <w:lang w:val="fr-FR"/>
              </w:rPr>
              <w:t xml:space="preserve"> </w:t>
            </w:r>
            <w:r>
              <w:rPr>
                <w:rFonts w:ascii="Calibri" w:eastAsia="Calibri" w:hAnsi="Calibri" w:cs="Calibri"/>
                <w:b/>
                <w:sz w:val="22"/>
                <w:szCs w:val="22"/>
              </w:rPr>
              <w:t>COMPETENCIAS ESPECÍFICAS</w:t>
            </w:r>
          </w:p>
        </w:tc>
        <w:tc>
          <w:tcPr>
            <w:tcW w:w="2855" w:type="dxa"/>
          </w:tcPr>
          <w:p w14:paraId="20166207" w14:textId="77777777" w:rsidR="00926265" w:rsidRDefault="00926265" w:rsidP="00A5442D">
            <w:pPr>
              <w:jc w:val="center"/>
              <w:rPr>
                <w:rFonts w:ascii="Calibri" w:eastAsia="Calibri" w:hAnsi="Calibri" w:cs="Calibri"/>
                <w:b/>
              </w:rPr>
            </w:pPr>
            <w:r>
              <w:rPr>
                <w:rFonts w:ascii="Calibri" w:eastAsia="Calibri" w:hAnsi="Calibri" w:cs="Calibri"/>
                <w:b/>
                <w:sz w:val="22"/>
                <w:szCs w:val="22"/>
              </w:rPr>
              <w:t>Descriptores Perfil de Salida</w:t>
            </w:r>
          </w:p>
        </w:tc>
        <w:tc>
          <w:tcPr>
            <w:tcW w:w="2856" w:type="dxa"/>
          </w:tcPr>
          <w:p w14:paraId="15BB7B11" w14:textId="77777777" w:rsidR="00926265" w:rsidRDefault="00926265" w:rsidP="00A5442D">
            <w:pPr>
              <w:jc w:val="center"/>
              <w:rPr>
                <w:rFonts w:ascii="Calibri" w:eastAsia="Calibri" w:hAnsi="Calibri" w:cs="Calibri"/>
                <w:b/>
              </w:rPr>
            </w:pPr>
            <w:r>
              <w:rPr>
                <w:rFonts w:ascii="Calibri" w:eastAsia="Calibri" w:hAnsi="Calibri" w:cs="Calibri"/>
                <w:b/>
                <w:sz w:val="22"/>
                <w:szCs w:val="22"/>
              </w:rPr>
              <w:t>CRITERIOS DE EVALUACIÓN</w:t>
            </w:r>
          </w:p>
        </w:tc>
        <w:tc>
          <w:tcPr>
            <w:tcW w:w="2856" w:type="dxa"/>
            <w:shd w:val="clear" w:color="auto" w:fill="auto"/>
          </w:tcPr>
          <w:p w14:paraId="546CEA74" w14:textId="77777777" w:rsidR="00926265" w:rsidRDefault="00926265" w:rsidP="00A5442D">
            <w:pPr>
              <w:jc w:val="center"/>
              <w:rPr>
                <w:rFonts w:ascii="Calibri" w:eastAsia="Calibri" w:hAnsi="Calibri" w:cs="Calibri"/>
                <w:b/>
              </w:rPr>
            </w:pPr>
            <w:r>
              <w:rPr>
                <w:rFonts w:ascii="Calibri" w:eastAsia="Calibri" w:hAnsi="Calibri" w:cs="Calibri"/>
                <w:b/>
                <w:sz w:val="22"/>
                <w:szCs w:val="22"/>
              </w:rPr>
              <w:t>ACTIVIDADES</w:t>
            </w:r>
          </w:p>
        </w:tc>
        <w:tc>
          <w:tcPr>
            <w:tcW w:w="2856" w:type="dxa"/>
          </w:tcPr>
          <w:p w14:paraId="716B5594" w14:textId="77777777" w:rsidR="00926265" w:rsidRDefault="00926265" w:rsidP="00A5442D">
            <w:pPr>
              <w:jc w:val="center"/>
              <w:rPr>
                <w:rFonts w:ascii="Calibri" w:eastAsia="Calibri" w:hAnsi="Calibri" w:cs="Calibri"/>
                <w:b/>
                <w:sz w:val="18"/>
                <w:szCs w:val="18"/>
              </w:rPr>
            </w:pPr>
            <w:r>
              <w:rPr>
                <w:rFonts w:ascii="Calibri" w:eastAsia="Calibri" w:hAnsi="Calibri" w:cs="Calibri"/>
                <w:b/>
                <w:sz w:val="18"/>
                <w:szCs w:val="18"/>
              </w:rPr>
              <w:t>SABERES BÁSICOS</w:t>
            </w:r>
          </w:p>
        </w:tc>
      </w:tr>
      <w:tr w:rsidR="00926265" w14:paraId="1602A2BC" w14:textId="77777777" w:rsidTr="00A5442D">
        <w:trPr>
          <w:trHeight w:val="136"/>
        </w:trPr>
        <w:tc>
          <w:tcPr>
            <w:tcW w:w="2853" w:type="dxa"/>
          </w:tcPr>
          <w:p w14:paraId="65B3D194"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1. Comprender e interpretar las ideas principales y las líneas argumentales básicas de textos expresados en la lengua estándar, buscando fuentes fiables y haciendo uso de estrategias de inferencia y comprobación de significados, para responder a las necesidades comunicativas planteadas.</w:t>
            </w:r>
          </w:p>
          <w:p w14:paraId="3E7C193F" w14:textId="77777777" w:rsidR="00926265" w:rsidRDefault="00926265" w:rsidP="00A5442D">
            <w:pPr>
              <w:rPr>
                <w:rFonts w:ascii="Calibri" w:eastAsia="Calibri" w:hAnsi="Calibri" w:cs="Calibri"/>
                <w:b/>
              </w:rPr>
            </w:pPr>
          </w:p>
          <w:p w14:paraId="39E150BE" w14:textId="77777777" w:rsidR="00926265" w:rsidRDefault="00926265" w:rsidP="00A5442D">
            <w:pPr>
              <w:rPr>
                <w:rFonts w:ascii="Calibri" w:eastAsia="Calibri" w:hAnsi="Calibri" w:cs="Calibri"/>
                <w:b/>
              </w:rPr>
            </w:pPr>
          </w:p>
          <w:p w14:paraId="13E34E1C"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Escuchar</w:t>
            </w:r>
          </w:p>
          <w:p w14:paraId="12384DC9"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-Aplicar los conocimientos previos sobre el tema para identificar la información global y específica de textos orales. </w:t>
            </w:r>
          </w:p>
          <w:p w14:paraId="150CC1AF" w14:textId="77777777" w:rsidR="00926265" w:rsidRPr="005B21E3" w:rsidRDefault="00926265" w:rsidP="00A5442D">
            <w:pPr>
              <w:tabs>
                <w:tab w:val="left" w:pos="2025"/>
              </w:tabs>
              <w:jc w:val="both"/>
              <w:rPr>
                <w:rFonts w:asciiTheme="minorHAnsi" w:hAnsiTheme="minorHAnsi"/>
              </w:rPr>
            </w:pPr>
            <w:r w:rsidRPr="005B21E3">
              <w:rPr>
                <w:rFonts w:asciiTheme="minorHAnsi" w:hAnsiTheme="minorHAnsi"/>
                <w:sz w:val="22"/>
                <w:szCs w:val="22"/>
              </w:rPr>
              <w:t xml:space="preserve">-Inferir y formular hipótesis a partir de la comprensión de algunos elementos del texto oral. </w:t>
            </w:r>
          </w:p>
          <w:p w14:paraId="256F09C1" w14:textId="77777777" w:rsidR="00926265" w:rsidRPr="005B21E3" w:rsidRDefault="00926265" w:rsidP="00A5442D">
            <w:pPr>
              <w:rPr>
                <w:rFonts w:ascii="Calibri" w:hAnsi="Calibri"/>
              </w:rPr>
            </w:pPr>
            <w:r w:rsidRPr="005B21E3">
              <w:rPr>
                <w:rFonts w:ascii="Calibri" w:hAnsi="Calibri"/>
                <w:sz w:val="22"/>
                <w:szCs w:val="22"/>
              </w:rPr>
              <w:lastRenderedPageBreak/>
              <w:t>- Usar información previa a base de fotografías, imágenes o símbolos significativos como forma de anticipar el vocabulario nuevo y activar el vocabulario conocido</w:t>
            </w:r>
          </w:p>
          <w:p w14:paraId="2FD5E6EA" w14:textId="77777777" w:rsidR="00926265" w:rsidRPr="005B21E3" w:rsidRDefault="00926265" w:rsidP="00A5442D">
            <w:pPr>
              <w:rPr>
                <w:rFonts w:ascii="Calibri" w:hAnsi="Calibri"/>
              </w:rPr>
            </w:pPr>
            <w:r w:rsidRPr="005B21E3">
              <w:rPr>
                <w:rFonts w:ascii="Calibri" w:hAnsi="Calibri"/>
                <w:sz w:val="22"/>
                <w:szCs w:val="22"/>
              </w:rPr>
              <w:t>- Aplicar técnicas y consejos de audición o para la mejora de aspectos fonéticos</w:t>
            </w:r>
          </w:p>
          <w:p w14:paraId="3C086285" w14:textId="77777777" w:rsidR="00926265" w:rsidRPr="005B21E3" w:rsidRDefault="00926265" w:rsidP="00A5442D">
            <w:pPr>
              <w:rPr>
                <w:rFonts w:ascii="Calibri" w:hAnsi="Calibri"/>
              </w:rPr>
            </w:pPr>
            <w:r w:rsidRPr="005B21E3">
              <w:rPr>
                <w:rFonts w:ascii="Calibri" w:hAnsi="Calibri"/>
                <w:sz w:val="22"/>
                <w:szCs w:val="22"/>
              </w:rPr>
              <w:t>- Aclarar en el idioma de estudio situaciones previas para facilitar la comprensión de un texto oral</w:t>
            </w:r>
          </w:p>
          <w:p w14:paraId="28B8550B" w14:textId="77777777" w:rsidR="00926265" w:rsidRDefault="00926265" w:rsidP="00A5442D">
            <w:pPr>
              <w:rPr>
                <w:rFonts w:ascii="Calibri" w:eastAsia="Calibri" w:hAnsi="Calibri" w:cs="Calibri"/>
                <w:b/>
              </w:rPr>
            </w:pPr>
            <w:r w:rsidRPr="005B21E3">
              <w:rPr>
                <w:rFonts w:ascii="Calibri" w:hAnsi="Calibri"/>
                <w:sz w:val="22"/>
                <w:szCs w:val="22"/>
              </w:rPr>
              <w:t xml:space="preserve">- Reforzar y/o repasar con las actividades propuestas en el </w:t>
            </w:r>
            <w:proofErr w:type="spellStart"/>
            <w:r w:rsidRPr="005B21E3">
              <w:rPr>
                <w:rFonts w:ascii="Calibri" w:hAnsi="Calibri"/>
                <w:sz w:val="22"/>
                <w:szCs w:val="22"/>
              </w:rPr>
              <w:t>cd-rom</w:t>
            </w:r>
            <w:proofErr w:type="spellEnd"/>
            <w:r>
              <w:rPr>
                <w:rFonts w:ascii="Calibri" w:hAnsi="Calibri"/>
                <w:sz w:val="22"/>
                <w:szCs w:val="22"/>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42A360D6" w14:textId="77777777" w:rsidR="00926265" w:rsidRPr="002D3FBE" w:rsidRDefault="00926265" w:rsidP="00A5442D">
            <w:pPr>
              <w:spacing w:before="120" w:after="28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CCL2, CCL3, CP1, CP2, STEM1, CD1, CPSAA4.</w:t>
            </w:r>
          </w:p>
          <w:p w14:paraId="10C6C36B" w14:textId="77777777" w:rsidR="00926265" w:rsidRPr="002D3FBE" w:rsidRDefault="00926265" w:rsidP="00A5442D">
            <w:pPr>
              <w:rPr>
                <w:rFonts w:ascii="Calibri" w:eastAsia="Calibri" w:hAnsi="Calibri" w:cs="Calibri"/>
                <w:b/>
                <w:lang w:val="en-IE"/>
              </w:rPr>
            </w:pPr>
          </w:p>
        </w:tc>
        <w:tc>
          <w:tcPr>
            <w:tcW w:w="2856" w:type="dxa"/>
          </w:tcPr>
          <w:p w14:paraId="344392E6"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1.1. Extraer y analizar las ideas principales, la información detallada y las implicaciones generales de textos de cierta longitud, bien organizados y complejos, orales, escritos y multimodales, tanto en registro formal como informal, sobre temas de relevancia personal o de interés público, tanto concretos como abstractos, expresados de forma clara y en la lengua estándar o en variedades frecuentes, incluso en entornos moderadamente ruidosos, a través de diversos soportes.</w:t>
            </w:r>
          </w:p>
          <w:p w14:paraId="1F674FC8" w14:textId="77777777" w:rsidR="00926265" w:rsidRDefault="00926265" w:rsidP="00A5442D">
            <w:pPr>
              <w:jc w:val="center"/>
              <w:rPr>
                <w:rFonts w:ascii="Calibri" w:eastAsia="Calibri" w:hAnsi="Calibri" w:cs="Calibri"/>
                <w:b/>
              </w:rPr>
            </w:pPr>
          </w:p>
        </w:tc>
        <w:tc>
          <w:tcPr>
            <w:tcW w:w="2856" w:type="dxa"/>
            <w:shd w:val="clear" w:color="auto" w:fill="auto"/>
          </w:tcPr>
          <w:p w14:paraId="596C7768" w14:textId="77777777" w:rsidR="00926265" w:rsidRPr="00513485" w:rsidRDefault="00926265" w:rsidP="00A5442D">
            <w:pPr>
              <w:rPr>
                <w:rFonts w:ascii="Calibri" w:hAnsi="Calibri"/>
                <w:sz w:val="18"/>
                <w:szCs w:val="18"/>
              </w:rPr>
            </w:pPr>
            <w:r w:rsidRPr="00513485">
              <w:rPr>
                <w:rFonts w:ascii="Calibri" w:hAnsi="Calibri"/>
                <w:sz w:val="18"/>
                <w:szCs w:val="18"/>
              </w:rPr>
              <w:t xml:space="preserve">- </w:t>
            </w:r>
            <w:r w:rsidRPr="00AD1D69">
              <w:rPr>
                <w:rFonts w:ascii="Calibri" w:hAnsi="Calibri"/>
                <w:b/>
                <w:sz w:val="18"/>
                <w:szCs w:val="18"/>
                <w:u w:val="single"/>
              </w:rPr>
              <w:t>Escuchar</w:t>
            </w:r>
            <w:r w:rsidRPr="00513485">
              <w:rPr>
                <w:rFonts w:ascii="Calibri" w:hAnsi="Calibri"/>
                <w:sz w:val="18"/>
                <w:szCs w:val="18"/>
              </w:rPr>
              <w:t xml:space="preserve">: </w:t>
            </w:r>
          </w:p>
          <w:p w14:paraId="312DC320"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El comienzo de una presentación y contestar una pregunta (L</w:t>
            </w:r>
            <w:proofErr w:type="gramStart"/>
            <w:r w:rsidRPr="00A06F8A">
              <w:rPr>
                <w:rFonts w:ascii="Calibri" w:hAnsi="Calibri"/>
                <w:sz w:val="18"/>
                <w:szCs w:val="18"/>
              </w:rPr>
              <w:t>52,Ej.</w:t>
            </w:r>
            <w:proofErr w:type="gramEnd"/>
            <w:r w:rsidRPr="00A06F8A">
              <w:rPr>
                <w:rFonts w:ascii="Calibri" w:hAnsi="Calibri"/>
                <w:sz w:val="18"/>
                <w:szCs w:val="18"/>
              </w:rPr>
              <w:t>1a)</w:t>
            </w:r>
          </w:p>
          <w:p w14:paraId="43A35D25"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Una parte de una presentación, contestar una pregunta y ordenar el contenido (L</w:t>
            </w:r>
            <w:proofErr w:type="gramStart"/>
            <w:r w:rsidRPr="00A06F8A">
              <w:rPr>
                <w:rFonts w:ascii="Calibri" w:hAnsi="Calibri"/>
                <w:sz w:val="18"/>
                <w:szCs w:val="18"/>
              </w:rPr>
              <w:t>52,Ej.</w:t>
            </w:r>
            <w:proofErr w:type="gramEnd"/>
            <w:r w:rsidRPr="00A06F8A">
              <w:rPr>
                <w:rFonts w:ascii="Calibri" w:hAnsi="Calibri"/>
                <w:sz w:val="18"/>
                <w:szCs w:val="18"/>
              </w:rPr>
              <w:t>1b)</w:t>
            </w:r>
          </w:p>
          <w:p w14:paraId="6D3928F5"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Aclaraciones sobre una presentación e identificar qué afirmaciones son correctas (L</w:t>
            </w:r>
            <w:proofErr w:type="gramStart"/>
            <w:r w:rsidRPr="00A06F8A">
              <w:rPr>
                <w:rFonts w:ascii="Calibri" w:hAnsi="Calibri"/>
                <w:sz w:val="18"/>
                <w:szCs w:val="18"/>
              </w:rPr>
              <w:t>52,Ej.</w:t>
            </w:r>
            <w:proofErr w:type="gramEnd"/>
            <w:r w:rsidRPr="00A06F8A">
              <w:rPr>
                <w:rFonts w:ascii="Calibri" w:hAnsi="Calibri"/>
                <w:sz w:val="18"/>
                <w:szCs w:val="18"/>
              </w:rPr>
              <w:t>1c)</w:t>
            </w:r>
          </w:p>
          <w:p w14:paraId="44E53B03"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Una parte de la presentación e identificar qué afirmaciones son correctas (L</w:t>
            </w:r>
            <w:proofErr w:type="gramStart"/>
            <w:r w:rsidRPr="00A06F8A">
              <w:rPr>
                <w:rFonts w:ascii="Calibri" w:hAnsi="Calibri"/>
                <w:sz w:val="18"/>
                <w:szCs w:val="18"/>
              </w:rPr>
              <w:t>52,Ej.</w:t>
            </w:r>
            <w:proofErr w:type="gramEnd"/>
            <w:r w:rsidRPr="00A06F8A">
              <w:rPr>
                <w:rFonts w:ascii="Calibri" w:hAnsi="Calibri"/>
                <w:sz w:val="18"/>
                <w:szCs w:val="18"/>
              </w:rPr>
              <w:t>1d)</w:t>
            </w:r>
          </w:p>
          <w:p w14:paraId="2915AD3F"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Consejos en grupo sobre un día de suerte (L52, Ej. 13)</w:t>
            </w:r>
          </w:p>
          <w:p w14:paraId="3FA4047B"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Ideas en grupo para mejorar el orden en la clase (L53, Ej.3)</w:t>
            </w:r>
          </w:p>
          <w:p w14:paraId="124CBE2D"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 xml:space="preserve">Un </w:t>
            </w:r>
            <w:proofErr w:type="gramStart"/>
            <w:r w:rsidRPr="00A06F8A">
              <w:rPr>
                <w:rFonts w:ascii="Calibri" w:hAnsi="Calibri"/>
                <w:sz w:val="18"/>
                <w:szCs w:val="18"/>
              </w:rPr>
              <w:t>mensaje  y</w:t>
            </w:r>
            <w:proofErr w:type="gramEnd"/>
            <w:r w:rsidRPr="00A06F8A">
              <w:rPr>
                <w:rFonts w:ascii="Calibri" w:hAnsi="Calibri"/>
                <w:sz w:val="18"/>
                <w:szCs w:val="18"/>
              </w:rPr>
              <w:t xml:space="preserve"> decir qué respuestas son correctas  (L53,Ej.5)</w:t>
            </w:r>
          </w:p>
          <w:p w14:paraId="25286F82"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 xml:space="preserve">Una historia y decir cómo sigue, </w:t>
            </w:r>
            <w:proofErr w:type="gramStart"/>
            <w:r w:rsidRPr="00A06F8A">
              <w:rPr>
                <w:rFonts w:ascii="Calibri" w:hAnsi="Calibri"/>
                <w:sz w:val="18"/>
                <w:szCs w:val="18"/>
              </w:rPr>
              <w:t>en relación a</w:t>
            </w:r>
            <w:proofErr w:type="gramEnd"/>
            <w:r w:rsidRPr="00A06F8A">
              <w:rPr>
                <w:rFonts w:ascii="Calibri" w:hAnsi="Calibri"/>
                <w:sz w:val="18"/>
                <w:szCs w:val="18"/>
              </w:rPr>
              <w:t xml:space="preserve"> unas viñetas (L53, Ej. 6b)</w:t>
            </w:r>
          </w:p>
          <w:p w14:paraId="1B4A99AF"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Una historia y relacionar correctamente unas frases sobre la misma (L53, Ej. 6c)</w:t>
            </w:r>
          </w:p>
          <w:p w14:paraId="17F67EAE"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lastRenderedPageBreak/>
              <w:t>Cómo suena unos adjetivos y unas expresiones (L53, Ej. 7)</w:t>
            </w:r>
          </w:p>
          <w:p w14:paraId="6666A436"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Comentarios en grupos sobre el comportamiento de unos jóvenes (L53, Ej. 8)</w:t>
            </w:r>
          </w:p>
          <w:p w14:paraId="0AB6A501"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Una conversación e identificar entre varias opciones lo que se busca (L54, Ej. 3b)</w:t>
            </w:r>
          </w:p>
          <w:p w14:paraId="1BE4D4BB"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Una conversación y contestar unas preguntas (L54, Ej. 3c)</w:t>
            </w:r>
          </w:p>
          <w:p w14:paraId="34C1DAB5"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 xml:space="preserve">Escuchar </w:t>
            </w:r>
            <w:proofErr w:type="gramStart"/>
            <w:r w:rsidRPr="00A06F8A">
              <w:rPr>
                <w:rFonts w:ascii="Calibri" w:hAnsi="Calibri"/>
                <w:sz w:val="18"/>
                <w:szCs w:val="18"/>
              </w:rPr>
              <w:t>opiniones personales</w:t>
            </w:r>
            <w:proofErr w:type="gramEnd"/>
            <w:r w:rsidRPr="00A06F8A">
              <w:rPr>
                <w:rFonts w:ascii="Calibri" w:hAnsi="Calibri"/>
                <w:sz w:val="18"/>
                <w:szCs w:val="18"/>
              </w:rPr>
              <w:t xml:space="preserve"> sobre una entrevista y ver qué cosas en común hay (L53, Ej. 11b)</w:t>
            </w:r>
          </w:p>
          <w:p w14:paraId="0BF02441" w14:textId="77777777" w:rsidR="00A06F8A" w:rsidRPr="00A06F8A" w:rsidRDefault="00A06F8A" w:rsidP="00A06F8A">
            <w:pPr>
              <w:numPr>
                <w:ilvl w:val="0"/>
                <w:numId w:val="21"/>
              </w:numPr>
              <w:rPr>
                <w:rFonts w:ascii="Calibri" w:hAnsi="Calibri"/>
                <w:sz w:val="18"/>
                <w:szCs w:val="18"/>
              </w:rPr>
            </w:pPr>
            <w:r w:rsidRPr="00A06F8A">
              <w:rPr>
                <w:rFonts w:ascii="Calibri" w:hAnsi="Calibri"/>
                <w:sz w:val="18"/>
                <w:szCs w:val="18"/>
              </w:rPr>
              <w:t>Anuncios en un centro comercial e indicar dónde se encuentran las diferentes secciones (L54, Ej. 6a)</w:t>
            </w:r>
          </w:p>
          <w:p w14:paraId="16AB8491" w14:textId="77777777" w:rsidR="00926265" w:rsidRPr="00A06F8A" w:rsidRDefault="00A06F8A" w:rsidP="00A06F8A">
            <w:pPr>
              <w:numPr>
                <w:ilvl w:val="0"/>
                <w:numId w:val="21"/>
              </w:numPr>
              <w:rPr>
                <w:rFonts w:ascii="Calibri" w:hAnsi="Calibri"/>
              </w:rPr>
            </w:pPr>
            <w:r w:rsidRPr="00A06F8A">
              <w:rPr>
                <w:rFonts w:ascii="Calibri" w:hAnsi="Calibri"/>
                <w:sz w:val="18"/>
                <w:szCs w:val="18"/>
              </w:rPr>
              <w:t>Anuncios en un centro comercial e identificar qué afirmaciones son correctas (L54, Ej. 6b)</w:t>
            </w:r>
          </w:p>
        </w:tc>
        <w:tc>
          <w:tcPr>
            <w:tcW w:w="2856" w:type="dxa"/>
            <w:vMerge w:val="restart"/>
          </w:tcPr>
          <w:p w14:paraId="4D0975EF" w14:textId="77777777" w:rsidR="00926265" w:rsidRDefault="00926265" w:rsidP="00A5442D">
            <w:pPr>
              <w:rPr>
                <w:rFonts w:ascii="Calibri" w:eastAsia="Calibri" w:hAnsi="Calibri" w:cs="Calibri"/>
                <w:sz w:val="18"/>
                <w:szCs w:val="18"/>
              </w:rPr>
            </w:pPr>
            <w:r>
              <w:rPr>
                <w:rFonts w:ascii="Calibri" w:eastAsia="Calibri" w:hAnsi="Calibri" w:cs="Calibri"/>
                <w:b/>
                <w:color w:val="000000"/>
                <w:sz w:val="18"/>
                <w:szCs w:val="18"/>
                <w:u w:val="single"/>
              </w:rPr>
              <w:lastRenderedPageBreak/>
              <w:t>A. Comunicación</w:t>
            </w:r>
          </w:p>
          <w:p w14:paraId="7EFE21B2" w14:textId="77777777" w:rsidR="00926265" w:rsidRDefault="00926265" w:rsidP="00A5442D">
            <w:pPr>
              <w:rPr>
                <w:rFonts w:ascii="Calibri" w:eastAsia="Calibri" w:hAnsi="Calibri" w:cs="Calibri"/>
                <w:sz w:val="18"/>
                <w:szCs w:val="18"/>
              </w:rPr>
            </w:pPr>
          </w:p>
          <w:p w14:paraId="765F9BA1" w14:textId="77777777" w:rsidR="00926265" w:rsidRPr="00B23216" w:rsidRDefault="00926265" w:rsidP="00A5442D">
            <w:pPr>
              <w:numPr>
                <w:ilvl w:val="0"/>
                <w:numId w:val="24"/>
              </w:numPr>
              <w:spacing w:before="96" w:after="96"/>
              <w:ind w:left="0"/>
              <w:rPr>
                <w:rFonts w:asciiTheme="minorHAnsi" w:hAnsiTheme="minorHAnsi" w:cstheme="minorHAnsi"/>
                <w:color w:val="000000"/>
                <w:sz w:val="18"/>
                <w:szCs w:val="18"/>
              </w:rPr>
            </w:pPr>
            <w:r w:rsidRPr="00B23216">
              <w:rPr>
                <w:rFonts w:asciiTheme="minorHAnsi" w:eastAsia="Calibri" w:hAnsiTheme="minorHAnsi" w:cstheme="minorHAnsi"/>
                <w:color w:val="000000"/>
                <w:sz w:val="18"/>
                <w:szCs w:val="18"/>
              </w:rPr>
              <w:t xml:space="preserve">- </w:t>
            </w:r>
            <w:r w:rsidRPr="00B23216">
              <w:rPr>
                <w:rFonts w:asciiTheme="minorHAnsi" w:hAnsiTheme="minorHAnsi" w:cstheme="minorHAnsi"/>
                <w:color w:val="000000"/>
                <w:sz w:val="18"/>
                <w:szCs w:val="18"/>
              </w:rPr>
              <w:t xml:space="preserve">Autoconfianza, iniciativa y asertividad. Estrategias de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 xml:space="preserve"> y autoevaluación como forma de progresar en el aprendizaje autónomo de la lengua extranjera.</w:t>
            </w:r>
          </w:p>
          <w:p w14:paraId="4CE253F7" w14:textId="77777777" w:rsidR="00926265" w:rsidRPr="0055457D" w:rsidRDefault="00926265" w:rsidP="00C80E68">
            <w:pPr>
              <w:rPr>
                <w:rFonts w:ascii="Calibri" w:eastAsia="Calibri" w:hAnsi="Calibri" w:cs="Calibri"/>
                <w:i/>
                <w:color w:val="F73765"/>
                <w:sz w:val="18"/>
                <w:szCs w:val="18"/>
                <w:lang w:val="de-DE"/>
              </w:rPr>
            </w:pPr>
            <w:r w:rsidRPr="0055457D">
              <w:rPr>
                <w:rFonts w:ascii="Calibri" w:eastAsia="Calibri" w:hAnsi="Calibri" w:cs="Calibri"/>
                <w:color w:val="F73765"/>
                <w:sz w:val="18"/>
                <w:szCs w:val="18"/>
                <w:lang w:val="de-DE"/>
              </w:rPr>
              <w:t xml:space="preserve">- </w:t>
            </w:r>
            <w:r w:rsidR="00C80E68" w:rsidRPr="0055457D">
              <w:rPr>
                <w:rFonts w:ascii="Calibri" w:eastAsia="Calibri" w:hAnsi="Calibri" w:cs="Calibri"/>
                <w:color w:val="F73765"/>
                <w:sz w:val="18"/>
                <w:szCs w:val="18"/>
                <w:lang w:val="de-DE"/>
              </w:rPr>
              <w:t xml:space="preserve">Formular </w:t>
            </w:r>
            <w:proofErr w:type="spellStart"/>
            <w:r w:rsidR="00C80E68" w:rsidRPr="0055457D">
              <w:rPr>
                <w:rFonts w:ascii="Calibri" w:eastAsia="Calibri" w:hAnsi="Calibri" w:cs="Calibri"/>
                <w:color w:val="F73765"/>
                <w:sz w:val="18"/>
                <w:szCs w:val="18"/>
                <w:lang w:val="de-DE"/>
              </w:rPr>
              <w:t>preguntas</w:t>
            </w:r>
            <w:proofErr w:type="spellEnd"/>
            <w:r w:rsidR="00C80E68" w:rsidRPr="0055457D">
              <w:rPr>
                <w:rFonts w:ascii="Calibri" w:eastAsia="Calibri" w:hAnsi="Calibri" w:cs="Calibri"/>
                <w:color w:val="F73765"/>
                <w:sz w:val="18"/>
                <w:szCs w:val="18"/>
                <w:lang w:val="de-DE"/>
              </w:rPr>
              <w:t xml:space="preserve"> y </w:t>
            </w:r>
            <w:proofErr w:type="spellStart"/>
            <w:r w:rsidR="00C80E68" w:rsidRPr="0055457D">
              <w:rPr>
                <w:rFonts w:ascii="Calibri" w:eastAsia="Calibri" w:hAnsi="Calibri" w:cs="Calibri"/>
                <w:color w:val="F73765"/>
                <w:sz w:val="18"/>
                <w:szCs w:val="18"/>
                <w:lang w:val="de-DE"/>
              </w:rPr>
              <w:t>respuestas</w:t>
            </w:r>
            <w:proofErr w:type="spellEnd"/>
            <w:r w:rsidR="00C80E68" w:rsidRPr="0055457D">
              <w:rPr>
                <w:rFonts w:ascii="Calibri" w:eastAsia="Calibri" w:hAnsi="Calibri" w:cs="Calibri"/>
                <w:color w:val="F73765"/>
                <w:sz w:val="18"/>
                <w:szCs w:val="18"/>
                <w:lang w:val="de-DE"/>
              </w:rPr>
              <w:t xml:space="preserve"> </w:t>
            </w:r>
            <w:proofErr w:type="spellStart"/>
            <w:r w:rsidR="00C80E68" w:rsidRPr="0055457D">
              <w:rPr>
                <w:rFonts w:ascii="Calibri" w:eastAsia="Calibri" w:hAnsi="Calibri" w:cs="Calibri"/>
                <w:color w:val="F73765"/>
                <w:sz w:val="18"/>
                <w:szCs w:val="18"/>
                <w:lang w:val="de-DE"/>
              </w:rPr>
              <w:t>sobre</w:t>
            </w:r>
            <w:proofErr w:type="spellEnd"/>
            <w:r w:rsidR="00C80E68" w:rsidRPr="0055457D">
              <w:rPr>
                <w:rFonts w:ascii="Calibri" w:eastAsia="Calibri" w:hAnsi="Calibri" w:cs="Calibri"/>
                <w:color w:val="F73765"/>
                <w:sz w:val="18"/>
                <w:szCs w:val="18"/>
                <w:lang w:val="de-DE"/>
              </w:rPr>
              <w:t xml:space="preserve"> los </w:t>
            </w:r>
            <w:proofErr w:type="spellStart"/>
            <w:r w:rsidR="00C80E68" w:rsidRPr="0055457D">
              <w:rPr>
                <w:rFonts w:ascii="Calibri" w:eastAsia="Calibri" w:hAnsi="Calibri" w:cs="Calibri"/>
                <w:color w:val="F73765"/>
                <w:sz w:val="18"/>
                <w:szCs w:val="18"/>
                <w:lang w:val="de-DE"/>
              </w:rPr>
              <w:t>conflictos</w:t>
            </w:r>
            <w:proofErr w:type="spellEnd"/>
            <w:r w:rsidR="00C80E68" w:rsidRPr="0055457D">
              <w:rPr>
                <w:rFonts w:ascii="Calibri" w:eastAsia="Calibri" w:hAnsi="Calibri" w:cs="Calibri"/>
                <w:color w:val="F73765"/>
                <w:sz w:val="18"/>
                <w:szCs w:val="18"/>
                <w:lang w:val="de-DE"/>
              </w:rPr>
              <w:t xml:space="preserve"> en la </w:t>
            </w:r>
            <w:proofErr w:type="spellStart"/>
            <w:r w:rsidR="00C80E68" w:rsidRPr="0055457D">
              <w:rPr>
                <w:rFonts w:ascii="Calibri" w:eastAsia="Calibri" w:hAnsi="Calibri" w:cs="Calibri"/>
                <w:color w:val="F73765"/>
                <w:sz w:val="18"/>
                <w:szCs w:val="18"/>
                <w:lang w:val="de-DE"/>
              </w:rPr>
              <w:t>escuela</w:t>
            </w:r>
            <w:proofErr w:type="spellEnd"/>
            <w:r w:rsidR="00C80E68" w:rsidRPr="0055457D">
              <w:rPr>
                <w:rFonts w:ascii="Calibri" w:eastAsia="Calibri" w:hAnsi="Calibri" w:cs="Calibri"/>
                <w:color w:val="F73765"/>
                <w:sz w:val="18"/>
                <w:szCs w:val="18"/>
                <w:lang w:val="de-DE"/>
              </w:rPr>
              <w:t xml:space="preserve">: </w:t>
            </w:r>
            <w:r w:rsidR="00C80E68" w:rsidRPr="0055457D">
              <w:rPr>
                <w:rFonts w:ascii="Calibri" w:eastAsia="Calibri" w:hAnsi="Calibri" w:cs="Calibri"/>
                <w:i/>
                <w:color w:val="F73765"/>
                <w:sz w:val="18"/>
                <w:szCs w:val="18"/>
                <w:lang w:val="de-DE"/>
              </w:rPr>
              <w:t xml:space="preserve">Welche Grund gabs für den </w:t>
            </w:r>
            <w:proofErr w:type="gramStart"/>
            <w:r w:rsidR="00C80E68" w:rsidRPr="0055457D">
              <w:rPr>
                <w:rFonts w:ascii="Calibri" w:eastAsia="Calibri" w:hAnsi="Calibri" w:cs="Calibri"/>
                <w:i/>
                <w:color w:val="F73765"/>
                <w:sz w:val="18"/>
                <w:szCs w:val="18"/>
                <w:lang w:val="de-DE"/>
              </w:rPr>
              <w:t>Konflikt?,</w:t>
            </w:r>
            <w:proofErr w:type="gramEnd"/>
            <w:r w:rsidR="00C80E68" w:rsidRPr="0055457D">
              <w:rPr>
                <w:rFonts w:ascii="Calibri" w:eastAsia="Calibri" w:hAnsi="Calibri" w:cs="Calibri"/>
                <w:i/>
                <w:color w:val="F73765"/>
                <w:sz w:val="18"/>
                <w:szCs w:val="18"/>
                <w:lang w:val="de-DE"/>
              </w:rPr>
              <w:t xml:space="preserve"> Beschreibe das Verhalten der Schüler</w:t>
            </w:r>
            <w:r w:rsidRPr="0055457D">
              <w:rPr>
                <w:rFonts w:ascii="Calibri" w:eastAsia="Calibri" w:hAnsi="Calibri" w:cs="Calibri"/>
                <w:color w:val="F73765"/>
                <w:sz w:val="18"/>
                <w:szCs w:val="18"/>
                <w:lang w:val="de-DE"/>
              </w:rPr>
              <w:t xml:space="preserve"> </w:t>
            </w:r>
            <w:r w:rsidR="00C80E68" w:rsidRPr="0055457D">
              <w:rPr>
                <w:rFonts w:ascii="Calibri" w:eastAsia="Calibri" w:hAnsi="Calibri" w:cs="Calibri"/>
                <w:color w:val="F73765"/>
                <w:sz w:val="18"/>
                <w:szCs w:val="18"/>
                <w:lang w:val="de-DE"/>
              </w:rPr>
              <w:t>Ich finde es schade, dass</w:t>
            </w:r>
          </w:p>
          <w:p w14:paraId="21BC1AE6" w14:textId="77777777" w:rsidR="00926265" w:rsidRPr="0055457D" w:rsidRDefault="00926265" w:rsidP="00A5442D">
            <w:pPr>
              <w:rPr>
                <w:rFonts w:ascii="Calibri" w:eastAsia="Calibri" w:hAnsi="Calibri" w:cs="Calibri"/>
                <w:color w:val="E36C09"/>
                <w:sz w:val="18"/>
                <w:szCs w:val="18"/>
                <w:lang w:val="de-DE"/>
              </w:rPr>
            </w:pPr>
          </w:p>
          <w:p w14:paraId="4860C02C" w14:textId="77777777" w:rsidR="00926265" w:rsidRPr="0055457D" w:rsidRDefault="00926265" w:rsidP="00A5442D">
            <w:pPr>
              <w:rPr>
                <w:rFonts w:ascii="Calibri" w:eastAsia="Calibri" w:hAnsi="Calibri" w:cs="Calibri"/>
                <w:color w:val="C0504D"/>
                <w:sz w:val="18"/>
                <w:szCs w:val="18"/>
                <w:lang w:val="de-DE"/>
              </w:rPr>
            </w:pPr>
          </w:p>
          <w:p w14:paraId="42B930ED" w14:textId="77777777" w:rsidR="00926265" w:rsidRDefault="00926265" w:rsidP="00A5442D">
            <w:pPr>
              <w:rPr>
                <w:rFonts w:ascii="Calibri" w:eastAsia="Calibri" w:hAnsi="Calibri" w:cs="Calibri"/>
                <w:color w:val="000000"/>
                <w:sz w:val="18"/>
                <w:szCs w:val="18"/>
              </w:rPr>
            </w:pPr>
            <w:r>
              <w:rPr>
                <w:rFonts w:ascii="Calibri" w:eastAsia="Calibri" w:hAnsi="Calibri" w:cs="Calibri"/>
                <w:color w:val="000000"/>
                <w:sz w:val="18"/>
                <w:szCs w:val="18"/>
              </w:rPr>
              <w:t>- Conocimientos, destrezas y actitudes que permitan detectar y colaborar en actividades de mediación en situaciones cotidianas y sencillas.</w:t>
            </w:r>
          </w:p>
          <w:p w14:paraId="5596BEE0" w14:textId="77777777" w:rsidR="00926265" w:rsidRDefault="00926265" w:rsidP="00A5442D">
            <w:pPr>
              <w:rPr>
                <w:rFonts w:ascii="Calibri" w:eastAsia="Calibri" w:hAnsi="Calibri" w:cs="Calibri"/>
                <w:color w:val="000000"/>
                <w:sz w:val="18"/>
                <w:szCs w:val="18"/>
              </w:rPr>
            </w:pPr>
          </w:p>
          <w:p w14:paraId="13257BDB" w14:textId="071F47A7" w:rsidR="00926265" w:rsidRPr="0055457D" w:rsidRDefault="00926265" w:rsidP="00A5442D">
            <w:pPr>
              <w:rPr>
                <w:rFonts w:ascii="Calibri" w:eastAsia="Calibri" w:hAnsi="Calibri" w:cs="Calibri"/>
                <w:i/>
                <w:color w:val="F73765"/>
                <w:sz w:val="18"/>
                <w:szCs w:val="18"/>
                <w:lang w:val="de-DE"/>
              </w:rPr>
            </w:pPr>
            <w:r w:rsidRPr="0055457D">
              <w:rPr>
                <w:rFonts w:ascii="Calibri" w:eastAsia="Calibri" w:hAnsi="Calibri" w:cs="Calibri"/>
                <w:color w:val="F73765"/>
                <w:sz w:val="18"/>
                <w:szCs w:val="18"/>
                <w:lang w:val="de-DE"/>
              </w:rPr>
              <w:t>-</w:t>
            </w:r>
            <w:proofErr w:type="spellStart"/>
            <w:r w:rsidRPr="0055457D">
              <w:rPr>
                <w:rFonts w:ascii="Calibri" w:eastAsia="Calibri" w:hAnsi="Calibri" w:cs="Calibri"/>
                <w:color w:val="F73765"/>
                <w:sz w:val="18"/>
                <w:szCs w:val="18"/>
                <w:lang w:val="de-DE"/>
              </w:rPr>
              <w:t>Indicar</w:t>
            </w:r>
            <w:proofErr w:type="spellEnd"/>
            <w:r w:rsidRPr="0055457D">
              <w:rPr>
                <w:rFonts w:ascii="Calibri" w:eastAsia="Calibri" w:hAnsi="Calibri" w:cs="Calibri"/>
                <w:color w:val="F73765"/>
                <w:sz w:val="18"/>
                <w:szCs w:val="18"/>
                <w:lang w:val="de-DE"/>
              </w:rPr>
              <w:t xml:space="preserve"> </w:t>
            </w:r>
            <w:proofErr w:type="spellStart"/>
            <w:r w:rsidR="00937D37" w:rsidRPr="0055457D">
              <w:rPr>
                <w:rFonts w:ascii="Calibri" w:eastAsia="Calibri" w:hAnsi="Calibri" w:cs="Calibri"/>
                <w:color w:val="F73765"/>
                <w:sz w:val="18"/>
                <w:szCs w:val="18"/>
                <w:lang w:val="de-DE"/>
              </w:rPr>
              <w:t>indicios</w:t>
            </w:r>
            <w:proofErr w:type="spellEnd"/>
            <w:r w:rsidR="00937D37" w:rsidRPr="0055457D">
              <w:rPr>
                <w:rFonts w:ascii="Calibri" w:eastAsia="Calibri" w:hAnsi="Calibri" w:cs="Calibri"/>
                <w:color w:val="F73765"/>
                <w:sz w:val="18"/>
                <w:szCs w:val="18"/>
                <w:lang w:val="de-DE"/>
              </w:rPr>
              <w:t xml:space="preserve"> de </w:t>
            </w:r>
            <w:r w:rsidR="00937D37" w:rsidRPr="0055457D">
              <w:rPr>
                <w:rFonts w:ascii="Calibri" w:eastAsia="Calibri" w:hAnsi="Calibri" w:cs="Calibri"/>
                <w:i/>
                <w:color w:val="F73765"/>
                <w:sz w:val="18"/>
                <w:szCs w:val="18"/>
                <w:lang w:val="de-DE"/>
              </w:rPr>
              <w:t>Mobbing: Seine Sa</w:t>
            </w:r>
            <w:r w:rsidR="00FC3368">
              <w:rPr>
                <w:rFonts w:ascii="Calibri" w:eastAsia="Calibri" w:hAnsi="Calibri" w:cs="Calibri"/>
                <w:i/>
                <w:color w:val="F73765"/>
                <w:sz w:val="18"/>
                <w:szCs w:val="18"/>
                <w:lang w:val="de-DE"/>
              </w:rPr>
              <w:t>chen</w:t>
            </w:r>
            <w:r w:rsidR="00937D37" w:rsidRPr="0055457D">
              <w:rPr>
                <w:rFonts w:ascii="Calibri" w:eastAsia="Calibri" w:hAnsi="Calibri" w:cs="Calibri"/>
                <w:i/>
                <w:color w:val="F73765"/>
                <w:sz w:val="18"/>
                <w:szCs w:val="18"/>
                <w:lang w:val="de-DE"/>
              </w:rPr>
              <w:t xml:space="preserve"> werden beschädigt, Er wir beleidigt</w:t>
            </w:r>
            <w:r w:rsidRPr="0055457D">
              <w:rPr>
                <w:rFonts w:ascii="Calibri" w:eastAsia="Calibri" w:hAnsi="Calibri" w:cs="Calibri"/>
                <w:i/>
                <w:color w:val="F73765"/>
                <w:sz w:val="18"/>
                <w:szCs w:val="18"/>
                <w:lang w:val="de-DE"/>
              </w:rPr>
              <w:t>…</w:t>
            </w:r>
          </w:p>
          <w:p w14:paraId="200D4A4A" w14:textId="77777777" w:rsidR="00926265" w:rsidRPr="0055457D" w:rsidRDefault="00926265" w:rsidP="00A5442D">
            <w:pPr>
              <w:rPr>
                <w:rFonts w:ascii="Calibri" w:eastAsia="Calibri" w:hAnsi="Calibri" w:cs="Calibri"/>
                <w:color w:val="000000"/>
                <w:sz w:val="18"/>
                <w:szCs w:val="18"/>
                <w:lang w:val="de-DE"/>
              </w:rPr>
            </w:pPr>
          </w:p>
          <w:p w14:paraId="38E7C888" w14:textId="77777777" w:rsidR="00926265" w:rsidRPr="00B23216" w:rsidRDefault="00926265" w:rsidP="00A5442D">
            <w:pPr>
              <w:numPr>
                <w:ilvl w:val="0"/>
                <w:numId w:val="2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Funciones comunicativas adecuadas al ámbito y al contexto comunicativo: describir fenómenos y acontecimientos; dar </w:t>
            </w:r>
            <w:r w:rsidRPr="00B23216">
              <w:rPr>
                <w:rFonts w:asciiTheme="minorHAnsi" w:hAnsiTheme="minorHAnsi" w:cstheme="minorHAnsi"/>
                <w:color w:val="000000"/>
                <w:sz w:val="18"/>
                <w:szCs w:val="18"/>
              </w:rPr>
              <w:lastRenderedPageBreak/>
              <w:t>instrucciones y consejos; narrar acontecimientos pasados puntuales y habituales, describir estados y situaciones presentes y expresar sucesos futuros y de predicciones a corto, medio y largo plazo; expresar emociones; expresar la opinión; expresar argumentaciones; reformular, presentar las opiniones de otros, resumir.</w:t>
            </w:r>
          </w:p>
          <w:p w14:paraId="2F04E678" w14:textId="77777777" w:rsidR="00AB190B" w:rsidRPr="0055457D" w:rsidRDefault="00AB190B" w:rsidP="00AB190B">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Expresar</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una</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consecuencia</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 xml:space="preserve">Peter hat heute in der Schule dauernd geredet, </w:t>
            </w:r>
            <w:proofErr w:type="spellStart"/>
            <w:r w:rsidRPr="0055457D">
              <w:rPr>
                <w:rFonts w:ascii="Calibri" w:hAnsi="Calibri"/>
                <w:i/>
                <w:color w:val="F73765"/>
                <w:sz w:val="18"/>
                <w:szCs w:val="18"/>
                <w:lang w:val="de-DE"/>
              </w:rPr>
              <w:t>sodas</w:t>
            </w:r>
            <w:proofErr w:type="spellEnd"/>
            <w:r w:rsidRPr="0055457D">
              <w:rPr>
                <w:rFonts w:ascii="Calibri" w:hAnsi="Calibri"/>
                <w:i/>
                <w:color w:val="F73765"/>
                <w:sz w:val="18"/>
                <w:szCs w:val="18"/>
                <w:lang w:val="de-DE"/>
              </w:rPr>
              <w:t xml:space="preserve"> ich mich gar nicht konzentrieren konnte…</w:t>
            </w:r>
          </w:p>
          <w:p w14:paraId="6A0A53FF" w14:textId="77777777" w:rsidR="00AB190B" w:rsidRPr="0055457D" w:rsidRDefault="00AB190B" w:rsidP="00AB190B">
            <w:pPr>
              <w:rPr>
                <w:rFonts w:ascii="Calibri" w:hAnsi="Calibri"/>
                <w:i/>
                <w:color w:val="F73765"/>
                <w:sz w:val="18"/>
                <w:szCs w:val="18"/>
                <w:lang w:val="de-DE"/>
              </w:rPr>
            </w:pPr>
          </w:p>
          <w:p w14:paraId="294545A4" w14:textId="77777777" w:rsidR="00AB190B" w:rsidRPr="0055457D" w:rsidRDefault="00AB190B" w:rsidP="00AB190B">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Describir</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una</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acción</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Wie wird der Konflikt gelöst? / Mit den Schülern haben wir Über den Streit gesprochen…</w:t>
            </w:r>
          </w:p>
          <w:p w14:paraId="618D5C8C" w14:textId="77777777" w:rsidR="00AB190B" w:rsidRPr="0055457D" w:rsidRDefault="00AB190B" w:rsidP="00AB190B">
            <w:pPr>
              <w:rPr>
                <w:rFonts w:ascii="Calibri" w:hAnsi="Calibri"/>
                <w:i/>
                <w:color w:val="F73765"/>
                <w:sz w:val="18"/>
                <w:szCs w:val="18"/>
                <w:lang w:val="de-DE"/>
              </w:rPr>
            </w:pPr>
          </w:p>
          <w:p w14:paraId="07245B01" w14:textId="77777777" w:rsidR="00AB190B" w:rsidRPr="00AB190B" w:rsidRDefault="00AB190B" w:rsidP="00AB190B">
            <w:pPr>
              <w:rPr>
                <w:rFonts w:ascii="Calibri" w:hAnsi="Calibri"/>
                <w:color w:val="F73765"/>
                <w:sz w:val="18"/>
                <w:szCs w:val="18"/>
                <w:lang w:val="en-US"/>
              </w:rPr>
            </w:pPr>
            <w:r w:rsidRPr="00AB190B">
              <w:rPr>
                <w:rFonts w:ascii="Calibri" w:hAnsi="Calibri"/>
                <w:color w:val="F73765"/>
                <w:sz w:val="18"/>
                <w:szCs w:val="18"/>
                <w:lang w:val="en-US"/>
              </w:rPr>
              <w:t xml:space="preserve">- </w:t>
            </w:r>
            <w:proofErr w:type="spellStart"/>
            <w:r w:rsidRPr="00AB190B">
              <w:rPr>
                <w:rFonts w:ascii="Calibri" w:hAnsi="Calibri"/>
                <w:color w:val="F73765"/>
                <w:sz w:val="18"/>
                <w:szCs w:val="18"/>
                <w:lang w:val="en-US"/>
              </w:rPr>
              <w:t>Proponer</w:t>
            </w:r>
            <w:proofErr w:type="spellEnd"/>
            <w:r w:rsidRPr="00AB190B">
              <w:rPr>
                <w:rFonts w:ascii="Calibri" w:hAnsi="Calibri"/>
                <w:color w:val="F73765"/>
                <w:sz w:val="18"/>
                <w:szCs w:val="18"/>
                <w:lang w:val="en-US"/>
              </w:rPr>
              <w:t xml:space="preserve"> </w:t>
            </w:r>
            <w:proofErr w:type="spellStart"/>
            <w:r w:rsidRPr="00AB190B">
              <w:rPr>
                <w:rFonts w:ascii="Calibri" w:hAnsi="Calibri"/>
                <w:color w:val="F73765"/>
                <w:sz w:val="18"/>
                <w:szCs w:val="18"/>
                <w:lang w:val="en-US"/>
              </w:rPr>
              <w:t>una</w:t>
            </w:r>
            <w:proofErr w:type="spellEnd"/>
            <w:r w:rsidRPr="00AB190B">
              <w:rPr>
                <w:rFonts w:ascii="Calibri" w:hAnsi="Calibri"/>
                <w:color w:val="F73765"/>
                <w:sz w:val="18"/>
                <w:szCs w:val="18"/>
                <w:lang w:val="en-US"/>
              </w:rPr>
              <w:t xml:space="preserve"> </w:t>
            </w:r>
            <w:proofErr w:type="spellStart"/>
            <w:r w:rsidRPr="00AB190B">
              <w:rPr>
                <w:rFonts w:ascii="Calibri" w:hAnsi="Calibri"/>
                <w:color w:val="F73765"/>
                <w:sz w:val="18"/>
                <w:szCs w:val="18"/>
                <w:lang w:val="en-US"/>
              </w:rPr>
              <w:t>alternativa</w:t>
            </w:r>
            <w:proofErr w:type="spellEnd"/>
          </w:p>
          <w:p w14:paraId="18C3D74F" w14:textId="77777777" w:rsidR="00AB190B" w:rsidRPr="00AB190B" w:rsidRDefault="00AB190B" w:rsidP="00AB190B">
            <w:pPr>
              <w:rPr>
                <w:rFonts w:ascii="Calibri" w:hAnsi="Calibri"/>
                <w:i/>
                <w:color w:val="F73765"/>
                <w:sz w:val="18"/>
                <w:szCs w:val="18"/>
                <w:lang w:val="en-US"/>
              </w:rPr>
            </w:pPr>
            <w:r w:rsidRPr="00AB190B">
              <w:rPr>
                <w:rFonts w:ascii="Calibri" w:hAnsi="Calibri"/>
                <w:i/>
                <w:color w:val="F73765"/>
                <w:sz w:val="18"/>
                <w:szCs w:val="18"/>
                <w:lang w:val="en-US"/>
              </w:rPr>
              <w:t xml:space="preserve">Ich </w:t>
            </w:r>
            <w:proofErr w:type="spellStart"/>
            <w:r w:rsidRPr="00AB190B">
              <w:rPr>
                <w:rFonts w:ascii="Calibri" w:hAnsi="Calibri"/>
                <w:i/>
                <w:color w:val="F73765"/>
                <w:sz w:val="18"/>
                <w:szCs w:val="18"/>
                <w:lang w:val="en-US"/>
              </w:rPr>
              <w:t>weiß</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nicht</w:t>
            </w:r>
            <w:proofErr w:type="spellEnd"/>
            <w:r w:rsidRPr="00AB190B">
              <w:rPr>
                <w:rFonts w:ascii="Calibri" w:hAnsi="Calibri"/>
                <w:i/>
                <w:color w:val="F73765"/>
                <w:sz w:val="18"/>
                <w:szCs w:val="18"/>
                <w:lang w:val="en-US"/>
              </w:rPr>
              <w:t xml:space="preserve">, was ich </w:t>
            </w:r>
            <w:proofErr w:type="spellStart"/>
            <w:r w:rsidRPr="00AB190B">
              <w:rPr>
                <w:rFonts w:ascii="Calibri" w:hAnsi="Calibri"/>
                <w:i/>
                <w:color w:val="F73765"/>
                <w:sz w:val="18"/>
                <w:szCs w:val="18"/>
                <w:lang w:val="en-US"/>
              </w:rPr>
              <w:t>machen</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soll</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Warum</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rufst</w:t>
            </w:r>
            <w:proofErr w:type="spellEnd"/>
            <w:r w:rsidRPr="00AB190B">
              <w:rPr>
                <w:rFonts w:ascii="Calibri" w:hAnsi="Calibri"/>
                <w:i/>
                <w:color w:val="F73765"/>
                <w:sz w:val="18"/>
                <w:szCs w:val="18"/>
                <w:lang w:val="en-US"/>
              </w:rPr>
              <w:t xml:space="preserve"> du </w:t>
            </w:r>
            <w:proofErr w:type="spellStart"/>
            <w:r w:rsidRPr="00AB190B">
              <w:rPr>
                <w:rFonts w:ascii="Calibri" w:hAnsi="Calibri"/>
                <w:i/>
                <w:color w:val="F73765"/>
                <w:sz w:val="18"/>
                <w:szCs w:val="18"/>
                <w:lang w:val="en-US"/>
              </w:rPr>
              <w:t>nicht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deine</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Freundin</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einfach</w:t>
            </w:r>
            <w:proofErr w:type="spellEnd"/>
            <w:r w:rsidRPr="00AB190B">
              <w:rPr>
                <w:rFonts w:ascii="Calibri" w:hAnsi="Calibri"/>
                <w:i/>
                <w:color w:val="F73765"/>
                <w:sz w:val="18"/>
                <w:szCs w:val="18"/>
                <w:lang w:val="en-US"/>
              </w:rPr>
              <w:t xml:space="preserve"> an, </w:t>
            </w:r>
            <w:proofErr w:type="spellStart"/>
            <w:r w:rsidRPr="00AB190B">
              <w:rPr>
                <w:rFonts w:ascii="Calibri" w:hAnsi="Calibri"/>
                <w:i/>
                <w:color w:val="F73765"/>
                <w:sz w:val="18"/>
                <w:szCs w:val="18"/>
                <w:lang w:val="en-US"/>
              </w:rPr>
              <w:t>statt</w:t>
            </w:r>
            <w:proofErr w:type="spellEnd"/>
            <w:r w:rsidRPr="00AB190B">
              <w:rPr>
                <w:rFonts w:ascii="Calibri" w:hAnsi="Calibri"/>
                <w:i/>
                <w:color w:val="F73765"/>
                <w:sz w:val="18"/>
                <w:szCs w:val="18"/>
                <w:lang w:val="en-US"/>
              </w:rPr>
              <w:t>…</w:t>
            </w:r>
          </w:p>
          <w:p w14:paraId="2C27B00B" w14:textId="77777777" w:rsidR="00AB190B" w:rsidRPr="00AB190B" w:rsidRDefault="00AB190B" w:rsidP="00AB190B">
            <w:pPr>
              <w:rPr>
                <w:rFonts w:ascii="Calibri" w:hAnsi="Calibri"/>
                <w:i/>
                <w:color w:val="F73765"/>
                <w:sz w:val="18"/>
                <w:szCs w:val="18"/>
                <w:lang w:val="en-US"/>
              </w:rPr>
            </w:pPr>
          </w:p>
          <w:p w14:paraId="09994E45" w14:textId="77777777" w:rsidR="00AB190B" w:rsidRPr="00AB190B" w:rsidRDefault="00AB190B" w:rsidP="00AB190B">
            <w:pPr>
              <w:rPr>
                <w:rFonts w:ascii="Calibri" w:hAnsi="Calibri"/>
                <w:i/>
                <w:color w:val="F73765"/>
                <w:sz w:val="18"/>
                <w:szCs w:val="18"/>
                <w:lang w:val="en-US"/>
              </w:rPr>
            </w:pPr>
            <w:r w:rsidRPr="00AB190B">
              <w:rPr>
                <w:rFonts w:ascii="Calibri" w:hAnsi="Calibri"/>
                <w:color w:val="F73765"/>
                <w:sz w:val="18"/>
                <w:szCs w:val="18"/>
                <w:lang w:val="en-US"/>
              </w:rPr>
              <w:t xml:space="preserve">- Formular </w:t>
            </w:r>
            <w:proofErr w:type="spellStart"/>
            <w:r w:rsidRPr="00AB190B">
              <w:rPr>
                <w:rFonts w:ascii="Calibri" w:hAnsi="Calibri"/>
                <w:color w:val="F73765"/>
                <w:sz w:val="18"/>
                <w:szCs w:val="18"/>
                <w:lang w:val="en-US"/>
              </w:rPr>
              <w:t>reglas</w:t>
            </w:r>
            <w:proofErr w:type="spellEnd"/>
            <w:r w:rsidRPr="00AB190B">
              <w:rPr>
                <w:rFonts w:ascii="Calibri" w:hAnsi="Calibri"/>
                <w:color w:val="F73765"/>
                <w:sz w:val="18"/>
                <w:szCs w:val="18"/>
                <w:lang w:val="en-US"/>
              </w:rPr>
              <w:t xml:space="preserve">: </w:t>
            </w:r>
            <w:r w:rsidRPr="00AB190B">
              <w:rPr>
                <w:rFonts w:ascii="Calibri" w:hAnsi="Calibri"/>
                <w:i/>
                <w:color w:val="F73765"/>
                <w:sz w:val="18"/>
                <w:szCs w:val="18"/>
                <w:lang w:val="en-US"/>
              </w:rPr>
              <w:t xml:space="preserve">Smartphones </w:t>
            </w:r>
            <w:proofErr w:type="spellStart"/>
            <w:r w:rsidRPr="00AB190B">
              <w:rPr>
                <w:rFonts w:ascii="Calibri" w:hAnsi="Calibri"/>
                <w:i/>
                <w:color w:val="F73765"/>
                <w:sz w:val="18"/>
                <w:szCs w:val="18"/>
                <w:lang w:val="en-US"/>
              </w:rPr>
              <w:t>dürfen</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im</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Klassenraum</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nicht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benutzt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werden</w:t>
            </w:r>
            <w:proofErr w:type="spellEnd"/>
            <w:r w:rsidRPr="00AB190B">
              <w:rPr>
                <w:rFonts w:ascii="Calibri" w:hAnsi="Calibri"/>
                <w:i/>
                <w:color w:val="F73765"/>
                <w:sz w:val="18"/>
                <w:szCs w:val="18"/>
                <w:lang w:val="en-US"/>
              </w:rPr>
              <w:t xml:space="preserve">…    </w:t>
            </w:r>
          </w:p>
          <w:p w14:paraId="595C705A" w14:textId="77777777" w:rsidR="00AB190B" w:rsidRPr="00AB190B" w:rsidRDefault="00AB190B" w:rsidP="00AB190B">
            <w:pPr>
              <w:rPr>
                <w:rFonts w:ascii="Calibri" w:hAnsi="Calibri"/>
                <w:i/>
                <w:color w:val="F73765"/>
                <w:sz w:val="18"/>
                <w:szCs w:val="18"/>
                <w:lang w:val="en-US"/>
              </w:rPr>
            </w:pPr>
          </w:p>
          <w:p w14:paraId="4A4F0AE1" w14:textId="77777777" w:rsidR="00AB190B" w:rsidRPr="00AB190B" w:rsidRDefault="00AB190B" w:rsidP="00AB190B">
            <w:pPr>
              <w:rPr>
                <w:rFonts w:ascii="Calibri" w:hAnsi="Calibri"/>
                <w:i/>
                <w:color w:val="F73765"/>
                <w:sz w:val="18"/>
                <w:szCs w:val="18"/>
                <w:lang w:val="en-US"/>
              </w:rPr>
            </w:pPr>
            <w:r w:rsidRPr="0024118A">
              <w:rPr>
                <w:rFonts w:ascii="Calibri" w:hAnsi="Calibri"/>
                <w:color w:val="F73765"/>
                <w:sz w:val="18"/>
                <w:szCs w:val="18"/>
                <w:lang w:val="en-US"/>
              </w:rPr>
              <w:t xml:space="preserve">- </w:t>
            </w:r>
            <w:proofErr w:type="spellStart"/>
            <w:r w:rsidRPr="0024118A">
              <w:rPr>
                <w:rFonts w:ascii="Calibri" w:hAnsi="Calibri"/>
                <w:color w:val="F73765"/>
                <w:sz w:val="18"/>
                <w:szCs w:val="18"/>
                <w:lang w:val="en-US"/>
              </w:rPr>
              <w:t>Expresar</w:t>
            </w:r>
            <w:proofErr w:type="spellEnd"/>
            <w:r w:rsidRPr="0024118A">
              <w:rPr>
                <w:rFonts w:ascii="Calibri" w:hAnsi="Calibri"/>
                <w:color w:val="F73765"/>
                <w:sz w:val="18"/>
                <w:szCs w:val="18"/>
                <w:lang w:val="en-US"/>
              </w:rPr>
              <w:t xml:space="preserve"> </w:t>
            </w:r>
            <w:proofErr w:type="spellStart"/>
            <w:r w:rsidRPr="0024118A">
              <w:rPr>
                <w:rFonts w:ascii="Calibri" w:hAnsi="Calibri"/>
                <w:color w:val="F73765"/>
                <w:sz w:val="18"/>
                <w:szCs w:val="18"/>
                <w:lang w:val="en-US"/>
              </w:rPr>
              <w:t>sentimientos</w:t>
            </w:r>
            <w:proofErr w:type="spellEnd"/>
            <w:r w:rsidRPr="0024118A">
              <w:rPr>
                <w:rFonts w:ascii="Calibri" w:hAnsi="Calibri"/>
                <w:color w:val="F73765"/>
                <w:sz w:val="18"/>
                <w:szCs w:val="18"/>
                <w:lang w:val="en-US"/>
              </w:rPr>
              <w:t xml:space="preserve">: </w:t>
            </w:r>
            <w:r w:rsidRPr="00AB190B">
              <w:rPr>
                <w:rFonts w:ascii="Calibri" w:hAnsi="Calibri"/>
                <w:i/>
                <w:color w:val="F73765"/>
                <w:sz w:val="18"/>
                <w:szCs w:val="18"/>
                <w:lang w:val="en-US"/>
              </w:rPr>
              <w:t xml:space="preserve">Ich </w:t>
            </w:r>
            <w:proofErr w:type="spellStart"/>
            <w:r w:rsidRPr="00AB190B">
              <w:rPr>
                <w:rFonts w:ascii="Calibri" w:hAnsi="Calibri"/>
                <w:i/>
                <w:color w:val="F73765"/>
                <w:sz w:val="18"/>
                <w:szCs w:val="18"/>
                <w:lang w:val="en-US"/>
              </w:rPr>
              <w:t>kann</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leider</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nicht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mitkommen</w:t>
            </w:r>
            <w:proofErr w:type="spellEnd"/>
            <w:r w:rsidRPr="00AB190B">
              <w:rPr>
                <w:rFonts w:ascii="Calibri" w:hAnsi="Calibri"/>
                <w:i/>
                <w:color w:val="F73765"/>
                <w:sz w:val="18"/>
                <w:szCs w:val="18"/>
                <w:lang w:val="en-US"/>
              </w:rPr>
              <w:t xml:space="preserve"> / Ach, </w:t>
            </w:r>
            <w:proofErr w:type="spellStart"/>
            <w:r w:rsidRPr="00AB190B">
              <w:rPr>
                <w:rFonts w:ascii="Calibri" w:hAnsi="Calibri"/>
                <w:i/>
                <w:color w:val="F73765"/>
                <w:sz w:val="18"/>
                <w:szCs w:val="18"/>
                <w:lang w:val="en-US"/>
              </w:rPr>
              <w:t>schade</w:t>
            </w:r>
            <w:proofErr w:type="spellEnd"/>
            <w:r w:rsidRPr="00AB190B">
              <w:rPr>
                <w:rFonts w:ascii="Calibri" w:hAnsi="Calibri"/>
                <w:i/>
                <w:color w:val="F73765"/>
                <w:sz w:val="18"/>
                <w:szCs w:val="18"/>
                <w:lang w:val="en-US"/>
              </w:rPr>
              <w:t>!...</w:t>
            </w:r>
          </w:p>
          <w:p w14:paraId="55613FF1" w14:textId="77777777" w:rsidR="00AB190B" w:rsidRPr="00AB190B" w:rsidRDefault="00AB190B" w:rsidP="00AB190B">
            <w:pPr>
              <w:rPr>
                <w:rFonts w:ascii="Calibri" w:hAnsi="Calibri"/>
                <w:i/>
                <w:color w:val="F73765"/>
                <w:sz w:val="18"/>
                <w:szCs w:val="18"/>
                <w:lang w:val="en-US"/>
              </w:rPr>
            </w:pPr>
          </w:p>
          <w:p w14:paraId="0EDED11A" w14:textId="77777777" w:rsidR="00AB190B" w:rsidRPr="0024118A" w:rsidRDefault="00AB190B" w:rsidP="00AB190B">
            <w:pPr>
              <w:rPr>
                <w:rFonts w:ascii="Calibri" w:hAnsi="Calibri"/>
                <w:i/>
                <w:color w:val="F73765"/>
                <w:sz w:val="18"/>
                <w:szCs w:val="18"/>
                <w:lang w:val="en-US"/>
              </w:rPr>
            </w:pPr>
            <w:r w:rsidRPr="0024118A">
              <w:rPr>
                <w:rFonts w:ascii="Calibri" w:hAnsi="Calibri"/>
                <w:color w:val="F73765"/>
                <w:sz w:val="18"/>
                <w:szCs w:val="18"/>
                <w:lang w:val="en-US"/>
              </w:rPr>
              <w:t xml:space="preserve">- </w:t>
            </w:r>
            <w:proofErr w:type="spellStart"/>
            <w:r w:rsidRPr="0024118A">
              <w:rPr>
                <w:rFonts w:ascii="Calibri" w:hAnsi="Calibri"/>
                <w:color w:val="F73765"/>
                <w:sz w:val="18"/>
                <w:szCs w:val="18"/>
                <w:lang w:val="en-US"/>
              </w:rPr>
              <w:t>Valorar</w:t>
            </w:r>
            <w:proofErr w:type="spellEnd"/>
            <w:r w:rsidRPr="0024118A">
              <w:rPr>
                <w:rFonts w:ascii="Calibri" w:hAnsi="Calibri"/>
                <w:color w:val="F73765"/>
                <w:sz w:val="18"/>
                <w:szCs w:val="18"/>
                <w:lang w:val="en-US"/>
              </w:rPr>
              <w:t xml:space="preserve"> un </w:t>
            </w:r>
            <w:proofErr w:type="spellStart"/>
            <w:r w:rsidRPr="0024118A">
              <w:rPr>
                <w:rFonts w:ascii="Calibri" w:hAnsi="Calibri"/>
                <w:color w:val="F73765"/>
                <w:sz w:val="18"/>
                <w:szCs w:val="18"/>
                <w:lang w:val="en-US"/>
              </w:rPr>
              <w:t>comportamiento</w:t>
            </w:r>
            <w:proofErr w:type="spellEnd"/>
            <w:r w:rsidRPr="0024118A">
              <w:rPr>
                <w:rFonts w:ascii="Calibri" w:hAnsi="Calibri"/>
                <w:color w:val="F73765"/>
                <w:sz w:val="18"/>
                <w:szCs w:val="18"/>
                <w:lang w:val="en-US"/>
              </w:rPr>
              <w:t xml:space="preserve">: </w:t>
            </w:r>
            <w:r w:rsidRPr="0024118A">
              <w:rPr>
                <w:rFonts w:ascii="Calibri" w:hAnsi="Calibri"/>
                <w:i/>
                <w:color w:val="F73765"/>
                <w:sz w:val="18"/>
                <w:szCs w:val="18"/>
                <w:lang w:val="en-US"/>
              </w:rPr>
              <w:t xml:space="preserve">Das </w:t>
            </w:r>
            <w:proofErr w:type="spellStart"/>
            <w:r w:rsidRPr="0024118A">
              <w:rPr>
                <w:rFonts w:ascii="Calibri" w:hAnsi="Calibri"/>
                <w:i/>
                <w:color w:val="F73765"/>
                <w:sz w:val="18"/>
                <w:szCs w:val="18"/>
                <w:lang w:val="en-US"/>
              </w:rPr>
              <w:t>Verhalten</w:t>
            </w:r>
            <w:proofErr w:type="spellEnd"/>
            <w:r w:rsidRPr="0024118A">
              <w:rPr>
                <w:rFonts w:ascii="Calibri" w:hAnsi="Calibri"/>
                <w:i/>
                <w:color w:val="F73765"/>
                <w:sz w:val="18"/>
                <w:szCs w:val="18"/>
                <w:lang w:val="en-US"/>
              </w:rPr>
              <w:t xml:space="preserve"> von Anna </w:t>
            </w:r>
            <w:proofErr w:type="spellStart"/>
            <w:r w:rsidRPr="0024118A">
              <w:rPr>
                <w:rFonts w:ascii="Calibri" w:hAnsi="Calibri"/>
                <w:i/>
                <w:color w:val="F73765"/>
                <w:sz w:val="18"/>
                <w:szCs w:val="18"/>
                <w:lang w:val="en-US"/>
              </w:rPr>
              <w:t>finde</w:t>
            </w:r>
            <w:proofErr w:type="spellEnd"/>
            <w:r w:rsidRPr="0024118A">
              <w:rPr>
                <w:rFonts w:ascii="Calibri" w:hAnsi="Calibri"/>
                <w:i/>
                <w:color w:val="F73765"/>
                <w:sz w:val="18"/>
                <w:szCs w:val="18"/>
                <w:lang w:val="en-US"/>
              </w:rPr>
              <w:t xml:space="preserve"> ich </w:t>
            </w:r>
            <w:proofErr w:type="spellStart"/>
            <w:r w:rsidRPr="0024118A">
              <w:rPr>
                <w:rFonts w:ascii="Calibri" w:hAnsi="Calibri"/>
                <w:i/>
                <w:color w:val="F73765"/>
                <w:sz w:val="18"/>
                <w:szCs w:val="18"/>
                <w:lang w:val="en-US"/>
              </w:rPr>
              <w:t>nicht</w:t>
            </w:r>
            <w:proofErr w:type="spellEnd"/>
            <w:r w:rsidRPr="0024118A">
              <w:rPr>
                <w:rFonts w:ascii="Calibri" w:hAnsi="Calibri"/>
                <w:i/>
                <w:color w:val="F73765"/>
                <w:sz w:val="18"/>
                <w:szCs w:val="18"/>
                <w:lang w:val="en-US"/>
              </w:rPr>
              <w:t xml:space="preserve"> in </w:t>
            </w:r>
            <w:proofErr w:type="spellStart"/>
            <w:r w:rsidRPr="0024118A">
              <w:rPr>
                <w:rFonts w:ascii="Calibri" w:hAnsi="Calibri"/>
                <w:i/>
                <w:color w:val="F73765"/>
                <w:sz w:val="18"/>
                <w:szCs w:val="18"/>
                <w:lang w:val="en-US"/>
              </w:rPr>
              <w:t>Ordnung</w:t>
            </w:r>
            <w:proofErr w:type="spellEnd"/>
            <w:r w:rsidRPr="0024118A">
              <w:rPr>
                <w:rFonts w:ascii="Calibri" w:hAnsi="Calibri"/>
                <w:i/>
                <w:color w:val="F73765"/>
                <w:sz w:val="18"/>
                <w:szCs w:val="18"/>
                <w:lang w:val="en-US"/>
              </w:rPr>
              <w:t xml:space="preserve">, </w:t>
            </w:r>
            <w:proofErr w:type="spellStart"/>
            <w:r w:rsidRPr="0024118A">
              <w:rPr>
                <w:rFonts w:ascii="Calibri" w:hAnsi="Calibri"/>
                <w:i/>
                <w:color w:val="F73765"/>
                <w:sz w:val="18"/>
                <w:szCs w:val="18"/>
                <w:lang w:val="en-US"/>
              </w:rPr>
              <w:t>weil</w:t>
            </w:r>
            <w:proofErr w:type="spellEnd"/>
            <w:r w:rsidRPr="0024118A">
              <w:rPr>
                <w:rFonts w:ascii="Calibri" w:hAnsi="Calibri"/>
                <w:i/>
                <w:color w:val="F73765"/>
                <w:sz w:val="18"/>
                <w:szCs w:val="18"/>
                <w:lang w:val="en-US"/>
              </w:rPr>
              <w:t>…</w:t>
            </w:r>
          </w:p>
          <w:p w14:paraId="1508900A" w14:textId="77777777" w:rsidR="00AB190B" w:rsidRPr="0024118A" w:rsidRDefault="00AB190B" w:rsidP="00AB190B">
            <w:pPr>
              <w:rPr>
                <w:rFonts w:ascii="Calibri" w:hAnsi="Calibri"/>
                <w:i/>
                <w:color w:val="F73765"/>
                <w:sz w:val="18"/>
                <w:szCs w:val="18"/>
                <w:lang w:val="en-US"/>
              </w:rPr>
            </w:pPr>
          </w:p>
          <w:p w14:paraId="048A8EF4" w14:textId="77777777" w:rsidR="00AB190B" w:rsidRPr="00AB190B" w:rsidRDefault="00AB190B" w:rsidP="00AB190B">
            <w:pPr>
              <w:rPr>
                <w:rFonts w:ascii="Calibri" w:hAnsi="Calibri"/>
                <w:i/>
                <w:color w:val="F73765"/>
                <w:sz w:val="18"/>
                <w:szCs w:val="18"/>
                <w:lang w:val="en-US"/>
              </w:rPr>
            </w:pPr>
            <w:r w:rsidRPr="0024118A">
              <w:rPr>
                <w:rFonts w:ascii="Calibri" w:hAnsi="Calibri"/>
                <w:color w:val="F73765"/>
                <w:sz w:val="18"/>
                <w:szCs w:val="18"/>
                <w:lang w:val="en-US"/>
              </w:rPr>
              <w:t xml:space="preserve">- </w:t>
            </w:r>
            <w:proofErr w:type="spellStart"/>
            <w:r w:rsidRPr="0024118A">
              <w:rPr>
                <w:rFonts w:ascii="Calibri" w:hAnsi="Calibri"/>
                <w:color w:val="F73765"/>
                <w:sz w:val="18"/>
                <w:szCs w:val="18"/>
                <w:lang w:val="en-US"/>
              </w:rPr>
              <w:t>Fundamentar</w:t>
            </w:r>
            <w:proofErr w:type="spellEnd"/>
            <w:r w:rsidRPr="0024118A">
              <w:rPr>
                <w:rFonts w:ascii="Calibri" w:hAnsi="Calibri"/>
                <w:color w:val="F73765"/>
                <w:sz w:val="18"/>
                <w:szCs w:val="18"/>
                <w:lang w:val="en-US"/>
              </w:rPr>
              <w:t xml:space="preserve"> algo: </w:t>
            </w:r>
            <w:r w:rsidRPr="00AB190B">
              <w:rPr>
                <w:rFonts w:ascii="Calibri" w:hAnsi="Calibri"/>
                <w:i/>
                <w:color w:val="F73765"/>
                <w:sz w:val="18"/>
                <w:szCs w:val="18"/>
                <w:lang w:val="en-US"/>
              </w:rPr>
              <w:t xml:space="preserve">Die Stadt Köln </w:t>
            </w:r>
            <w:proofErr w:type="spellStart"/>
            <w:r w:rsidRPr="00AB190B">
              <w:rPr>
                <w:rFonts w:ascii="Calibri" w:hAnsi="Calibri"/>
                <w:i/>
                <w:color w:val="F73765"/>
                <w:sz w:val="18"/>
                <w:szCs w:val="18"/>
                <w:lang w:val="en-US"/>
              </w:rPr>
              <w:t>sucht</w:t>
            </w:r>
            <w:proofErr w:type="spellEnd"/>
            <w:r w:rsidRPr="00AB190B">
              <w:rPr>
                <w:rFonts w:ascii="Calibri" w:hAnsi="Calibri"/>
                <w:i/>
                <w:color w:val="F73765"/>
                <w:sz w:val="18"/>
                <w:szCs w:val="18"/>
                <w:lang w:val="en-US"/>
              </w:rPr>
              <w:t xml:space="preserve"> private </w:t>
            </w:r>
            <w:proofErr w:type="spellStart"/>
            <w:r w:rsidRPr="00AB190B">
              <w:rPr>
                <w:rFonts w:ascii="Calibri" w:hAnsi="Calibri"/>
                <w:i/>
                <w:color w:val="F73765"/>
                <w:sz w:val="18"/>
                <w:szCs w:val="18"/>
                <w:lang w:val="en-US"/>
              </w:rPr>
              <w:t>Ünterkünfte</w:t>
            </w:r>
            <w:proofErr w:type="spellEnd"/>
            <w:r w:rsidRPr="00AB190B">
              <w:rPr>
                <w:rFonts w:ascii="Calibri" w:hAnsi="Calibri"/>
                <w:i/>
                <w:color w:val="F73765"/>
                <w:sz w:val="18"/>
                <w:szCs w:val="18"/>
                <w:lang w:val="en-US"/>
              </w:rPr>
              <w:t xml:space="preserve">, da 200.000 </w:t>
            </w:r>
            <w:proofErr w:type="spellStart"/>
            <w:r w:rsidRPr="00AB190B">
              <w:rPr>
                <w:rFonts w:ascii="Calibri" w:hAnsi="Calibri"/>
                <w:i/>
                <w:color w:val="F73765"/>
                <w:sz w:val="18"/>
                <w:szCs w:val="18"/>
                <w:lang w:val="en-US"/>
              </w:rPr>
              <w:t>Gäste</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erwartet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werden</w:t>
            </w:r>
            <w:proofErr w:type="spellEnd"/>
            <w:r w:rsidRPr="00AB190B">
              <w:rPr>
                <w:rFonts w:ascii="Calibri" w:hAnsi="Calibri"/>
                <w:i/>
                <w:color w:val="F73765"/>
                <w:sz w:val="18"/>
                <w:szCs w:val="18"/>
                <w:lang w:val="en-US"/>
              </w:rPr>
              <w:t>…</w:t>
            </w:r>
          </w:p>
          <w:p w14:paraId="529AC669" w14:textId="77777777" w:rsidR="00AB190B" w:rsidRPr="00AB190B" w:rsidRDefault="00AB190B" w:rsidP="00AB190B">
            <w:pPr>
              <w:rPr>
                <w:rFonts w:ascii="Calibri" w:hAnsi="Calibri"/>
                <w:i/>
                <w:color w:val="F73765"/>
                <w:sz w:val="18"/>
                <w:szCs w:val="18"/>
                <w:lang w:val="en-US"/>
              </w:rPr>
            </w:pPr>
          </w:p>
          <w:p w14:paraId="16BA8496" w14:textId="77777777" w:rsidR="00AB190B" w:rsidRPr="00AB190B" w:rsidRDefault="00AB190B" w:rsidP="00AB190B">
            <w:pPr>
              <w:rPr>
                <w:rFonts w:ascii="Calibri" w:hAnsi="Calibri"/>
                <w:i/>
                <w:color w:val="F73765"/>
                <w:sz w:val="18"/>
                <w:szCs w:val="18"/>
                <w:lang w:val="en-US"/>
              </w:rPr>
            </w:pPr>
            <w:r w:rsidRPr="00AB190B">
              <w:rPr>
                <w:rFonts w:ascii="Calibri" w:hAnsi="Calibri"/>
                <w:color w:val="F73765"/>
                <w:sz w:val="18"/>
                <w:szCs w:val="18"/>
                <w:lang w:val="en-US"/>
              </w:rPr>
              <w:lastRenderedPageBreak/>
              <w:t xml:space="preserve">- </w:t>
            </w:r>
            <w:proofErr w:type="spellStart"/>
            <w:r w:rsidRPr="00AB190B">
              <w:rPr>
                <w:rFonts w:ascii="Calibri" w:hAnsi="Calibri"/>
                <w:color w:val="F73765"/>
                <w:sz w:val="18"/>
                <w:szCs w:val="18"/>
                <w:lang w:val="en-US"/>
              </w:rPr>
              <w:t>Mencionar</w:t>
            </w:r>
            <w:proofErr w:type="spellEnd"/>
            <w:r w:rsidRPr="00AB190B">
              <w:rPr>
                <w:rFonts w:ascii="Calibri" w:hAnsi="Calibri"/>
                <w:color w:val="F73765"/>
                <w:sz w:val="18"/>
                <w:szCs w:val="18"/>
                <w:lang w:val="en-US"/>
              </w:rPr>
              <w:t xml:space="preserve"> </w:t>
            </w:r>
            <w:proofErr w:type="spellStart"/>
            <w:r w:rsidRPr="00AB190B">
              <w:rPr>
                <w:rFonts w:ascii="Calibri" w:hAnsi="Calibri"/>
                <w:color w:val="F73765"/>
                <w:sz w:val="18"/>
                <w:szCs w:val="18"/>
                <w:lang w:val="en-US"/>
              </w:rPr>
              <w:t>una</w:t>
            </w:r>
            <w:proofErr w:type="spellEnd"/>
            <w:r w:rsidRPr="00AB190B">
              <w:rPr>
                <w:rFonts w:ascii="Calibri" w:hAnsi="Calibri"/>
                <w:color w:val="F73765"/>
                <w:sz w:val="18"/>
                <w:szCs w:val="18"/>
                <w:lang w:val="en-US"/>
              </w:rPr>
              <w:t xml:space="preserve"> </w:t>
            </w:r>
            <w:proofErr w:type="spellStart"/>
            <w:r w:rsidRPr="00AB190B">
              <w:rPr>
                <w:rFonts w:ascii="Calibri" w:hAnsi="Calibri"/>
                <w:color w:val="F73765"/>
                <w:sz w:val="18"/>
                <w:szCs w:val="18"/>
                <w:lang w:val="en-US"/>
              </w:rPr>
              <w:t>condición</w:t>
            </w:r>
            <w:proofErr w:type="spellEnd"/>
            <w:r w:rsidRPr="00AB190B">
              <w:rPr>
                <w:rFonts w:ascii="Calibri" w:hAnsi="Calibri"/>
                <w:color w:val="F73765"/>
                <w:sz w:val="18"/>
                <w:szCs w:val="18"/>
                <w:lang w:val="en-US"/>
              </w:rPr>
              <w:t xml:space="preserve">: </w:t>
            </w:r>
            <w:r w:rsidRPr="00AB190B">
              <w:rPr>
                <w:rFonts w:ascii="Calibri" w:hAnsi="Calibri"/>
                <w:i/>
                <w:color w:val="F73765"/>
                <w:sz w:val="18"/>
                <w:szCs w:val="18"/>
                <w:lang w:val="en-US"/>
              </w:rPr>
              <w:t xml:space="preserve">Falls Sarah </w:t>
            </w:r>
            <w:proofErr w:type="spellStart"/>
            <w:r w:rsidRPr="00AB190B">
              <w:rPr>
                <w:rFonts w:ascii="Calibri" w:hAnsi="Calibri"/>
                <w:i/>
                <w:color w:val="F73765"/>
                <w:sz w:val="18"/>
                <w:szCs w:val="18"/>
                <w:lang w:val="en-US"/>
              </w:rPr>
              <w:t>kein</w:t>
            </w:r>
            <w:proofErr w:type="spellEnd"/>
            <w:r w:rsidRPr="00AB190B">
              <w:rPr>
                <w:rFonts w:ascii="Calibri" w:hAnsi="Calibri"/>
                <w:i/>
                <w:color w:val="F73765"/>
                <w:sz w:val="18"/>
                <w:szCs w:val="18"/>
                <w:lang w:val="en-US"/>
              </w:rPr>
              <w:t xml:space="preserve"> Deutsch </w:t>
            </w:r>
            <w:proofErr w:type="spellStart"/>
            <w:r w:rsidRPr="00AB190B">
              <w:rPr>
                <w:rFonts w:ascii="Calibri" w:hAnsi="Calibri"/>
                <w:i/>
                <w:color w:val="F73765"/>
                <w:sz w:val="18"/>
                <w:szCs w:val="18"/>
                <w:lang w:val="en-US"/>
              </w:rPr>
              <w:t>spricht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müssen</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Englisch</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mit</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ihr</w:t>
            </w:r>
            <w:proofErr w:type="spellEnd"/>
            <w:r w:rsidRPr="00AB190B">
              <w:rPr>
                <w:rFonts w:ascii="Calibri" w:hAnsi="Calibri"/>
                <w:i/>
                <w:color w:val="F73765"/>
                <w:sz w:val="18"/>
                <w:szCs w:val="18"/>
                <w:lang w:val="en-US"/>
              </w:rPr>
              <w:t xml:space="preserve"> </w:t>
            </w:r>
            <w:proofErr w:type="spellStart"/>
            <w:r w:rsidRPr="00AB190B">
              <w:rPr>
                <w:rFonts w:ascii="Calibri" w:hAnsi="Calibri"/>
                <w:i/>
                <w:color w:val="F73765"/>
                <w:sz w:val="18"/>
                <w:szCs w:val="18"/>
                <w:lang w:val="en-US"/>
              </w:rPr>
              <w:t>sprechen</w:t>
            </w:r>
            <w:proofErr w:type="spellEnd"/>
            <w:r w:rsidRPr="00AB190B">
              <w:rPr>
                <w:rFonts w:ascii="Calibri" w:hAnsi="Calibri"/>
                <w:i/>
                <w:color w:val="F73765"/>
                <w:sz w:val="18"/>
                <w:szCs w:val="18"/>
                <w:lang w:val="en-US"/>
              </w:rPr>
              <w:t>…</w:t>
            </w:r>
          </w:p>
          <w:p w14:paraId="0C7D2B30" w14:textId="77777777" w:rsidR="00AB190B" w:rsidRPr="00AB190B" w:rsidRDefault="00AB190B" w:rsidP="00AB190B">
            <w:pPr>
              <w:rPr>
                <w:rFonts w:ascii="Calibri" w:hAnsi="Calibri"/>
                <w:i/>
                <w:color w:val="F73765"/>
                <w:sz w:val="18"/>
                <w:szCs w:val="18"/>
                <w:lang w:val="en-US"/>
              </w:rPr>
            </w:pPr>
          </w:p>
          <w:p w14:paraId="38EE88DC" w14:textId="77777777" w:rsidR="00AB190B" w:rsidRPr="00AB2ABE" w:rsidRDefault="00AB190B" w:rsidP="00AB190B">
            <w:pPr>
              <w:rPr>
                <w:rFonts w:ascii="Calibri" w:hAnsi="Calibri"/>
                <w:color w:val="F73765"/>
                <w:sz w:val="18"/>
                <w:szCs w:val="18"/>
                <w:lang w:val="de-DE"/>
              </w:rPr>
            </w:pPr>
            <w:r w:rsidRPr="00AB2ABE">
              <w:rPr>
                <w:rFonts w:ascii="Calibri" w:hAnsi="Calibri"/>
                <w:color w:val="F73765"/>
                <w:sz w:val="18"/>
                <w:szCs w:val="18"/>
                <w:lang w:val="de-DE"/>
              </w:rPr>
              <w:t xml:space="preserve">- </w:t>
            </w:r>
            <w:proofErr w:type="spellStart"/>
            <w:r w:rsidRPr="00AB2ABE">
              <w:rPr>
                <w:rFonts w:ascii="Calibri" w:hAnsi="Calibri"/>
                <w:color w:val="F73765"/>
                <w:sz w:val="18"/>
                <w:szCs w:val="18"/>
                <w:lang w:val="de-DE"/>
              </w:rPr>
              <w:t>Negociar</w:t>
            </w:r>
            <w:proofErr w:type="spellEnd"/>
            <w:r w:rsidRPr="00AB2ABE">
              <w:rPr>
                <w:rFonts w:ascii="Calibri" w:hAnsi="Calibri"/>
                <w:color w:val="F73765"/>
                <w:sz w:val="18"/>
                <w:szCs w:val="18"/>
                <w:lang w:val="de-DE"/>
              </w:rPr>
              <w:t xml:space="preserve"> </w:t>
            </w:r>
            <w:proofErr w:type="spellStart"/>
            <w:r w:rsidRPr="00AB2ABE">
              <w:rPr>
                <w:rFonts w:ascii="Calibri" w:hAnsi="Calibri"/>
                <w:color w:val="F73765"/>
                <w:sz w:val="18"/>
                <w:szCs w:val="18"/>
                <w:lang w:val="de-DE"/>
              </w:rPr>
              <w:t>algo</w:t>
            </w:r>
            <w:proofErr w:type="spellEnd"/>
            <w:r w:rsidRPr="00AB2ABE">
              <w:rPr>
                <w:rFonts w:ascii="Calibri" w:hAnsi="Calibri"/>
                <w:color w:val="F73765"/>
                <w:sz w:val="18"/>
                <w:szCs w:val="18"/>
                <w:lang w:val="de-DE"/>
              </w:rPr>
              <w:t xml:space="preserve">: </w:t>
            </w:r>
            <w:r w:rsidRPr="00AB2ABE">
              <w:rPr>
                <w:rFonts w:ascii="Calibri" w:hAnsi="Calibri"/>
                <w:i/>
                <w:color w:val="F73765"/>
                <w:sz w:val="18"/>
                <w:szCs w:val="18"/>
                <w:lang w:val="de-DE"/>
              </w:rPr>
              <w:t>Wir würden gern das Thema „Sportveranstaltungen“ bearbeiten. / Einverstanden…</w:t>
            </w:r>
          </w:p>
          <w:p w14:paraId="32053125" w14:textId="77777777" w:rsidR="00AB190B" w:rsidRPr="00AB2ABE" w:rsidRDefault="00AB190B" w:rsidP="00AB190B">
            <w:pPr>
              <w:rPr>
                <w:rFonts w:ascii="Calibri" w:hAnsi="Calibri"/>
                <w:lang w:val="de-DE"/>
              </w:rPr>
            </w:pPr>
          </w:p>
          <w:p w14:paraId="0C3B2E63" w14:textId="77777777" w:rsidR="00AB190B" w:rsidRPr="00AB2ABE" w:rsidRDefault="00AB190B" w:rsidP="00AB190B">
            <w:pPr>
              <w:rPr>
                <w:rFonts w:ascii="Calibri" w:hAnsi="Calibri"/>
                <w:lang w:val="de-DE"/>
              </w:rPr>
            </w:pPr>
          </w:p>
          <w:p w14:paraId="556F4C8D" w14:textId="77777777" w:rsidR="00926265" w:rsidRPr="00AB2ABE" w:rsidRDefault="00926265" w:rsidP="00A5442D">
            <w:pPr>
              <w:rPr>
                <w:rFonts w:ascii="Calibri" w:hAnsi="Calibri"/>
                <w:lang w:val="de-DE"/>
              </w:rPr>
            </w:pPr>
          </w:p>
          <w:p w14:paraId="29D8AD18" w14:textId="77777777" w:rsidR="00926265" w:rsidRDefault="00926265" w:rsidP="00A5442D">
            <w:pPr>
              <w:rPr>
                <w:rFonts w:asciiTheme="minorHAnsi" w:hAnsiTheme="minorHAnsi" w:cstheme="minorHAnsi"/>
                <w:color w:val="000000"/>
                <w:sz w:val="18"/>
                <w:szCs w:val="18"/>
              </w:rPr>
            </w:pPr>
            <w:r w:rsidRPr="00AB2ABE">
              <w:rPr>
                <w:rFonts w:ascii="Calibri" w:hAnsi="Calibri"/>
                <w:i/>
                <w:lang w:val="de-DE"/>
              </w:rPr>
              <w:t xml:space="preserve"> </w:t>
            </w: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Modelos contextuales y géneros discursivos de uso común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78752C76" w14:textId="77777777" w:rsidR="00926265" w:rsidRPr="00B23216" w:rsidRDefault="00926265" w:rsidP="00A5442D">
            <w:pPr>
              <w:rPr>
                <w:rFonts w:asciiTheme="minorHAnsi" w:hAnsiTheme="minorHAnsi" w:cstheme="minorHAnsi"/>
                <w:color w:val="000000"/>
                <w:sz w:val="18"/>
                <w:szCs w:val="18"/>
              </w:rPr>
            </w:pPr>
          </w:p>
          <w:p w14:paraId="4237944B" w14:textId="77777777" w:rsidR="00926265" w:rsidRPr="0003182B" w:rsidRDefault="00926265" w:rsidP="00A5442D">
            <w:pPr>
              <w:rPr>
                <w:rFonts w:ascii="Calibri" w:eastAsia="Calibri" w:hAnsi="Calibri" w:cs="Calibri"/>
                <w:color w:val="F73765"/>
                <w:sz w:val="18"/>
                <w:szCs w:val="18"/>
              </w:rPr>
            </w:pPr>
            <w:r w:rsidRPr="0003182B">
              <w:rPr>
                <w:rFonts w:ascii="Calibri" w:eastAsia="Calibri" w:hAnsi="Calibri" w:cs="Calibri"/>
                <w:color w:val="F73765"/>
                <w:sz w:val="18"/>
                <w:szCs w:val="18"/>
              </w:rPr>
              <w:t xml:space="preserve"> </w:t>
            </w:r>
            <w:r w:rsidR="0003182B" w:rsidRPr="0003182B">
              <w:rPr>
                <w:rFonts w:ascii="Calibri" w:eastAsia="Calibri" w:hAnsi="Calibri" w:cs="Calibri"/>
                <w:color w:val="F73765"/>
                <w:sz w:val="18"/>
                <w:szCs w:val="18"/>
              </w:rPr>
              <w:t>- Completar unas respuestas tras escuchar un diálogo sobre lo que se necesita para dormir</w:t>
            </w:r>
            <w:r w:rsidRPr="0003182B">
              <w:rPr>
                <w:rFonts w:ascii="Calibri" w:eastAsia="Calibri" w:hAnsi="Calibri" w:cs="Calibri"/>
                <w:color w:val="F73765"/>
                <w:sz w:val="18"/>
                <w:szCs w:val="18"/>
              </w:rPr>
              <w:t>.</w:t>
            </w:r>
          </w:p>
          <w:p w14:paraId="6940CA99" w14:textId="77777777" w:rsidR="00926265" w:rsidRDefault="00926265" w:rsidP="00A5442D">
            <w:pPr>
              <w:rPr>
                <w:rFonts w:ascii="Calibri" w:eastAsia="Calibri" w:hAnsi="Calibri" w:cs="Calibri"/>
                <w:color w:val="2E9A33"/>
                <w:sz w:val="18"/>
                <w:szCs w:val="18"/>
              </w:rPr>
            </w:pPr>
          </w:p>
          <w:p w14:paraId="75A9491D" w14:textId="77777777" w:rsidR="00926265" w:rsidRPr="002E2A13" w:rsidRDefault="00926265" w:rsidP="00A5442D">
            <w:pPr>
              <w:rPr>
                <w:rFonts w:ascii="Calibri" w:eastAsia="Calibri" w:hAnsi="Calibri" w:cs="Calibri"/>
                <w:b/>
                <w:color w:val="2E9A33"/>
                <w:sz w:val="18"/>
                <w:szCs w:val="18"/>
              </w:rPr>
            </w:pPr>
          </w:p>
          <w:p w14:paraId="7A66CF33" w14:textId="77777777" w:rsidR="00926265" w:rsidRPr="00B23216" w:rsidRDefault="00926265" w:rsidP="00A5442D">
            <w:pPr>
              <w:numPr>
                <w:ilvl w:val="0"/>
                <w:numId w:val="2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Unidades lingüísticas y significados asociados a dichas unidades tales como la expresión de la entidad y sus propiedades, la cantidad y la cualidad, el espacio y las relaciones espaciales, el tiempo y las relaciones temporales, la afirmación, la negación, la interrogación y la exclamación, las relaciones lógicas.</w:t>
            </w:r>
          </w:p>
          <w:p w14:paraId="5527C67F" w14:textId="77777777" w:rsidR="00926265" w:rsidRDefault="00926265" w:rsidP="00A5442D">
            <w:pPr>
              <w:rPr>
                <w:rFonts w:ascii="Calibri" w:eastAsia="Calibri" w:hAnsi="Calibri" w:cs="Calibri"/>
                <w:i/>
                <w:color w:val="C0504D"/>
                <w:sz w:val="18"/>
                <w:szCs w:val="18"/>
              </w:rPr>
            </w:pPr>
          </w:p>
          <w:p w14:paraId="71F6D06C" w14:textId="77777777" w:rsidR="00926265" w:rsidRPr="00634D92" w:rsidRDefault="00634D92" w:rsidP="00A5442D">
            <w:pPr>
              <w:rPr>
                <w:rFonts w:ascii="Calibri" w:eastAsia="Calibri" w:hAnsi="Calibri" w:cs="Calibri"/>
                <w:color w:val="F73765"/>
                <w:sz w:val="18"/>
                <w:szCs w:val="18"/>
              </w:rPr>
            </w:pPr>
            <w:r w:rsidRPr="00634D92">
              <w:rPr>
                <w:rFonts w:ascii="Calibri" w:hAnsi="Calibri"/>
                <w:color w:val="F73765"/>
                <w:sz w:val="18"/>
                <w:szCs w:val="18"/>
                <w:lang w:val="es-ES_tradnl"/>
              </w:rPr>
              <w:lastRenderedPageBreak/>
              <w:t xml:space="preserve">- Conocer las frases subordinadas consecutivas con la conjunción </w:t>
            </w:r>
            <w:proofErr w:type="spellStart"/>
            <w:r w:rsidRPr="00634D92">
              <w:rPr>
                <w:rFonts w:ascii="Calibri" w:hAnsi="Calibri"/>
                <w:i/>
                <w:color w:val="F73765"/>
                <w:sz w:val="18"/>
                <w:szCs w:val="18"/>
                <w:lang w:val="es-ES_tradnl"/>
              </w:rPr>
              <w:t>sodass</w:t>
            </w:r>
            <w:proofErr w:type="spellEnd"/>
            <w:r w:rsidRPr="00634D92">
              <w:rPr>
                <w:rFonts w:ascii="Calibri" w:hAnsi="Calibri"/>
                <w:i/>
                <w:color w:val="F73765"/>
                <w:sz w:val="18"/>
                <w:szCs w:val="18"/>
                <w:lang w:val="es-ES_tradnl"/>
              </w:rPr>
              <w:t>/ so…</w:t>
            </w:r>
          </w:p>
          <w:p w14:paraId="24A6BAB8" w14:textId="77777777" w:rsidR="00926265" w:rsidRPr="00634D92" w:rsidRDefault="00926265" w:rsidP="00A5442D">
            <w:pPr>
              <w:rPr>
                <w:rFonts w:ascii="Calibri" w:hAnsi="Calibri"/>
                <w:color w:val="F73765"/>
                <w:sz w:val="18"/>
                <w:szCs w:val="18"/>
              </w:rPr>
            </w:pPr>
          </w:p>
          <w:p w14:paraId="2B55E582" w14:textId="77777777" w:rsidR="00634D92" w:rsidRPr="00634D92" w:rsidRDefault="00634D92" w:rsidP="00A5442D">
            <w:pPr>
              <w:rPr>
                <w:rFonts w:ascii="Calibri" w:hAnsi="Calibri"/>
                <w:i/>
                <w:color w:val="F73765"/>
                <w:sz w:val="18"/>
                <w:szCs w:val="18"/>
              </w:rPr>
            </w:pPr>
            <w:r w:rsidRPr="00634D92">
              <w:rPr>
                <w:rFonts w:ascii="Calibri" w:hAnsi="Calibri"/>
                <w:i/>
                <w:color w:val="F73765"/>
                <w:sz w:val="18"/>
                <w:szCs w:val="18"/>
                <w:lang w:val="es-ES_tradnl"/>
              </w:rPr>
              <w:t xml:space="preserve">- </w:t>
            </w:r>
            <w:r w:rsidRPr="00634D92">
              <w:rPr>
                <w:rFonts w:ascii="Calibri" w:hAnsi="Calibri"/>
                <w:color w:val="F73765"/>
                <w:sz w:val="18"/>
                <w:szCs w:val="18"/>
                <w:lang w:val="es-ES_tradnl"/>
              </w:rPr>
              <w:t xml:space="preserve">Conocer el uso de la voz pasiva en presente: </w:t>
            </w:r>
            <w:proofErr w:type="spellStart"/>
            <w:r w:rsidRPr="00634D92">
              <w:rPr>
                <w:rFonts w:ascii="Calibri" w:hAnsi="Calibri"/>
                <w:i/>
                <w:color w:val="F73765"/>
                <w:sz w:val="18"/>
                <w:szCs w:val="18"/>
                <w:lang w:val="es-ES_tradnl"/>
              </w:rPr>
              <w:t>werden</w:t>
            </w:r>
            <w:proofErr w:type="spellEnd"/>
            <w:r w:rsidRPr="00634D92">
              <w:rPr>
                <w:rFonts w:ascii="Calibri" w:hAnsi="Calibri"/>
                <w:i/>
                <w:color w:val="F73765"/>
                <w:sz w:val="18"/>
                <w:szCs w:val="18"/>
                <w:lang w:val="es-ES_tradnl"/>
              </w:rPr>
              <w:t xml:space="preserve">+ </w:t>
            </w:r>
            <w:proofErr w:type="spellStart"/>
            <w:r w:rsidRPr="00634D92">
              <w:rPr>
                <w:rFonts w:ascii="Calibri" w:hAnsi="Calibri"/>
                <w:i/>
                <w:color w:val="F73765"/>
                <w:sz w:val="18"/>
                <w:szCs w:val="18"/>
                <w:lang w:val="es-ES_tradnl"/>
              </w:rPr>
              <w:t>Partizip</w:t>
            </w:r>
            <w:proofErr w:type="spellEnd"/>
            <w:r w:rsidRPr="00634D92">
              <w:rPr>
                <w:rFonts w:ascii="Calibri" w:hAnsi="Calibri"/>
                <w:i/>
                <w:color w:val="F73765"/>
                <w:sz w:val="18"/>
                <w:szCs w:val="18"/>
                <w:lang w:val="es-ES_tradnl"/>
              </w:rPr>
              <w:t xml:space="preserve"> </w:t>
            </w:r>
            <w:proofErr w:type="spellStart"/>
            <w:r w:rsidRPr="00634D92">
              <w:rPr>
                <w:rFonts w:ascii="Calibri" w:hAnsi="Calibri"/>
                <w:i/>
                <w:color w:val="F73765"/>
                <w:sz w:val="18"/>
                <w:szCs w:val="18"/>
                <w:lang w:val="es-ES_tradnl"/>
              </w:rPr>
              <w:t>Perfekt</w:t>
            </w:r>
            <w:proofErr w:type="spellEnd"/>
          </w:p>
          <w:p w14:paraId="19527CB4" w14:textId="77777777" w:rsidR="00926265" w:rsidRPr="00634D92" w:rsidRDefault="00926265" w:rsidP="00A5442D">
            <w:pPr>
              <w:rPr>
                <w:rFonts w:ascii="Calibri" w:hAnsi="Calibri"/>
                <w:i/>
                <w:color w:val="F73765"/>
                <w:sz w:val="18"/>
                <w:szCs w:val="18"/>
              </w:rPr>
            </w:pPr>
          </w:p>
          <w:p w14:paraId="0C86BC04" w14:textId="77777777" w:rsidR="00926265" w:rsidRPr="00634D92" w:rsidRDefault="00634D92" w:rsidP="00A5442D">
            <w:pPr>
              <w:rPr>
                <w:rFonts w:ascii="Calibri" w:hAnsi="Calibri"/>
                <w:color w:val="F73765"/>
                <w:sz w:val="18"/>
                <w:szCs w:val="18"/>
              </w:rPr>
            </w:pPr>
            <w:r w:rsidRPr="00634D92">
              <w:rPr>
                <w:rFonts w:ascii="Calibri" w:hAnsi="Calibri"/>
                <w:color w:val="F73765"/>
                <w:sz w:val="18"/>
                <w:szCs w:val="18"/>
              </w:rPr>
              <w:t>-</w:t>
            </w:r>
            <w:r w:rsidRPr="00634D92">
              <w:rPr>
                <w:rFonts w:ascii="Calibri" w:hAnsi="Calibri"/>
                <w:i/>
                <w:color w:val="F73765"/>
                <w:sz w:val="18"/>
                <w:szCs w:val="18"/>
                <w:lang w:val="es-ES_tradnl"/>
              </w:rPr>
              <w:t xml:space="preserve"> </w:t>
            </w:r>
            <w:r w:rsidRPr="00634D92">
              <w:rPr>
                <w:rFonts w:ascii="Calibri" w:hAnsi="Calibri"/>
                <w:color w:val="F73765"/>
                <w:sz w:val="18"/>
                <w:szCs w:val="18"/>
                <w:lang w:val="es-ES_tradnl"/>
              </w:rPr>
              <w:t xml:space="preserve">Conocer el uso de la voz pasiva en </w:t>
            </w:r>
            <w:proofErr w:type="spellStart"/>
            <w:r w:rsidRPr="00634D92">
              <w:rPr>
                <w:rFonts w:ascii="Calibri" w:hAnsi="Calibri"/>
                <w:i/>
                <w:color w:val="F73765"/>
                <w:sz w:val="18"/>
                <w:szCs w:val="18"/>
                <w:lang w:val="es-ES_tradnl"/>
              </w:rPr>
              <w:t>Präteritum</w:t>
            </w:r>
            <w:proofErr w:type="spellEnd"/>
            <w:r w:rsidRPr="00634D92">
              <w:rPr>
                <w:rFonts w:ascii="Calibri" w:hAnsi="Calibri"/>
                <w:color w:val="F73765"/>
                <w:sz w:val="18"/>
                <w:szCs w:val="18"/>
              </w:rPr>
              <w:t xml:space="preserve"> </w:t>
            </w:r>
          </w:p>
          <w:p w14:paraId="27E7A8E4" w14:textId="77777777" w:rsidR="00634D92" w:rsidRPr="00634D92" w:rsidRDefault="00634D92" w:rsidP="00A5442D">
            <w:pPr>
              <w:rPr>
                <w:rFonts w:ascii="Calibri" w:hAnsi="Calibri"/>
                <w:color w:val="F73765"/>
                <w:sz w:val="18"/>
                <w:szCs w:val="18"/>
              </w:rPr>
            </w:pPr>
          </w:p>
          <w:p w14:paraId="7D46F895" w14:textId="77777777" w:rsidR="00634D92" w:rsidRPr="00634D92" w:rsidRDefault="00634D92" w:rsidP="00A5442D">
            <w:pPr>
              <w:rPr>
                <w:rFonts w:ascii="Calibri" w:hAnsi="Calibri"/>
                <w:color w:val="F73765"/>
                <w:sz w:val="18"/>
                <w:szCs w:val="18"/>
              </w:rPr>
            </w:pPr>
          </w:p>
          <w:p w14:paraId="26BB7074" w14:textId="77777777" w:rsidR="00926265" w:rsidRPr="00634D92" w:rsidRDefault="00634D92" w:rsidP="00A5442D">
            <w:pPr>
              <w:rPr>
                <w:rFonts w:ascii="Calibri" w:hAnsi="Calibri"/>
                <w:i/>
                <w:color w:val="F73765"/>
                <w:sz w:val="18"/>
                <w:szCs w:val="18"/>
              </w:rPr>
            </w:pPr>
            <w:r w:rsidRPr="00634D92">
              <w:rPr>
                <w:rFonts w:ascii="Calibri" w:hAnsi="Calibri"/>
                <w:color w:val="F73765"/>
                <w:sz w:val="18"/>
                <w:szCs w:val="18"/>
                <w:lang w:val="es-ES_tradnl"/>
              </w:rPr>
              <w:t xml:space="preserve">- Conocer las frases subordinadas modales con la conjunción </w:t>
            </w:r>
            <w:r w:rsidRPr="00634D92">
              <w:rPr>
                <w:rFonts w:ascii="Calibri" w:hAnsi="Calibri"/>
                <w:i/>
                <w:color w:val="F73765"/>
                <w:sz w:val="18"/>
                <w:szCs w:val="18"/>
                <w:lang w:val="es-ES_tradnl"/>
              </w:rPr>
              <w:t>(</w:t>
            </w:r>
            <w:proofErr w:type="spellStart"/>
            <w:r w:rsidRPr="00634D92">
              <w:rPr>
                <w:rFonts w:ascii="Calibri" w:hAnsi="Calibri"/>
                <w:i/>
                <w:color w:val="F73765"/>
                <w:sz w:val="18"/>
                <w:szCs w:val="18"/>
                <w:lang w:val="es-ES_tradnl"/>
              </w:rPr>
              <w:t>an</w:t>
            </w:r>
            <w:proofErr w:type="spellEnd"/>
            <w:r w:rsidRPr="00634D92">
              <w:rPr>
                <w:rFonts w:ascii="Calibri" w:hAnsi="Calibri"/>
                <w:i/>
                <w:color w:val="F73765"/>
                <w:sz w:val="18"/>
                <w:szCs w:val="18"/>
                <w:lang w:val="es-ES_tradnl"/>
              </w:rPr>
              <w:t>)</w:t>
            </w:r>
            <w:proofErr w:type="spellStart"/>
            <w:r w:rsidRPr="00634D92">
              <w:rPr>
                <w:rFonts w:ascii="Calibri" w:hAnsi="Calibri"/>
                <w:i/>
                <w:color w:val="F73765"/>
                <w:sz w:val="18"/>
                <w:szCs w:val="18"/>
                <w:lang w:val="es-ES_tradnl"/>
              </w:rPr>
              <w:t>statt</w:t>
            </w:r>
            <w:proofErr w:type="spellEnd"/>
            <w:r w:rsidRPr="00634D92">
              <w:rPr>
                <w:rFonts w:ascii="Calibri" w:hAnsi="Calibri"/>
                <w:i/>
                <w:color w:val="F73765"/>
                <w:sz w:val="18"/>
                <w:szCs w:val="18"/>
                <w:lang w:val="es-ES_tradnl"/>
              </w:rPr>
              <w:t xml:space="preserve"> </w:t>
            </w:r>
            <w:proofErr w:type="spellStart"/>
            <w:r w:rsidRPr="00634D92">
              <w:rPr>
                <w:rFonts w:ascii="Calibri" w:hAnsi="Calibri"/>
                <w:i/>
                <w:color w:val="F73765"/>
                <w:sz w:val="18"/>
                <w:szCs w:val="18"/>
                <w:lang w:val="es-ES_tradnl"/>
              </w:rPr>
              <w:t>dass</w:t>
            </w:r>
            <w:proofErr w:type="spellEnd"/>
            <w:r w:rsidRPr="00634D92">
              <w:rPr>
                <w:rFonts w:ascii="Calibri" w:hAnsi="Calibri"/>
                <w:i/>
                <w:color w:val="F73765"/>
                <w:sz w:val="18"/>
                <w:szCs w:val="18"/>
                <w:lang w:val="es-ES_tradnl"/>
              </w:rPr>
              <w:t>/ (</w:t>
            </w:r>
            <w:proofErr w:type="spellStart"/>
            <w:r w:rsidRPr="00634D92">
              <w:rPr>
                <w:rFonts w:ascii="Calibri" w:hAnsi="Calibri"/>
                <w:i/>
                <w:color w:val="F73765"/>
                <w:sz w:val="18"/>
                <w:szCs w:val="18"/>
                <w:lang w:val="es-ES_tradnl"/>
              </w:rPr>
              <w:t>an</w:t>
            </w:r>
            <w:proofErr w:type="spellEnd"/>
            <w:r w:rsidRPr="00634D92">
              <w:rPr>
                <w:rFonts w:ascii="Calibri" w:hAnsi="Calibri"/>
                <w:i/>
                <w:color w:val="F73765"/>
                <w:sz w:val="18"/>
                <w:szCs w:val="18"/>
                <w:lang w:val="es-ES_tradnl"/>
              </w:rPr>
              <w:t>)</w:t>
            </w:r>
            <w:proofErr w:type="spellStart"/>
            <w:r w:rsidRPr="00634D92">
              <w:rPr>
                <w:rFonts w:ascii="Calibri" w:hAnsi="Calibri"/>
                <w:i/>
                <w:color w:val="F73765"/>
                <w:sz w:val="18"/>
                <w:szCs w:val="18"/>
                <w:lang w:val="es-ES_tradnl"/>
              </w:rPr>
              <w:t>statt</w:t>
            </w:r>
            <w:proofErr w:type="spellEnd"/>
            <w:r w:rsidRPr="00634D92">
              <w:rPr>
                <w:rFonts w:ascii="Calibri" w:hAnsi="Calibri"/>
                <w:i/>
                <w:color w:val="F73765"/>
                <w:sz w:val="18"/>
                <w:szCs w:val="18"/>
                <w:lang w:val="es-ES_tradnl"/>
              </w:rPr>
              <w:t>…</w:t>
            </w:r>
            <w:proofErr w:type="spellStart"/>
            <w:r w:rsidRPr="00634D92">
              <w:rPr>
                <w:rFonts w:ascii="Calibri" w:hAnsi="Calibri"/>
                <w:i/>
                <w:color w:val="F73765"/>
                <w:sz w:val="18"/>
                <w:szCs w:val="18"/>
                <w:lang w:val="es-ES_tradnl"/>
              </w:rPr>
              <w:t>zu+Infinitiv</w:t>
            </w:r>
            <w:proofErr w:type="spellEnd"/>
            <w:r w:rsidRPr="00634D92">
              <w:rPr>
                <w:rFonts w:ascii="Calibri" w:hAnsi="Calibri"/>
                <w:i/>
                <w:color w:val="F73765"/>
                <w:sz w:val="18"/>
                <w:szCs w:val="18"/>
              </w:rPr>
              <w:t xml:space="preserve"> </w:t>
            </w:r>
          </w:p>
          <w:p w14:paraId="7FD5E396" w14:textId="77777777" w:rsidR="00634D92" w:rsidRPr="00634D92" w:rsidRDefault="00634D92" w:rsidP="00A5442D">
            <w:pPr>
              <w:rPr>
                <w:rFonts w:ascii="Calibri" w:hAnsi="Calibri"/>
                <w:i/>
                <w:color w:val="F73765"/>
                <w:sz w:val="18"/>
                <w:szCs w:val="18"/>
              </w:rPr>
            </w:pPr>
          </w:p>
          <w:p w14:paraId="4B88DC57" w14:textId="77777777" w:rsidR="00634D92" w:rsidRPr="00634D92" w:rsidRDefault="00634D92" w:rsidP="00A5442D">
            <w:pPr>
              <w:rPr>
                <w:rFonts w:ascii="Calibri" w:hAnsi="Calibri"/>
                <w:i/>
                <w:color w:val="F73765"/>
                <w:sz w:val="18"/>
                <w:szCs w:val="18"/>
              </w:rPr>
            </w:pPr>
          </w:p>
          <w:p w14:paraId="5C79D058" w14:textId="77777777" w:rsidR="00926265" w:rsidRPr="00634D92" w:rsidRDefault="00634D92" w:rsidP="00A5442D">
            <w:pPr>
              <w:rPr>
                <w:rFonts w:ascii="Calibri" w:hAnsi="Calibri"/>
                <w:i/>
                <w:color w:val="F73765"/>
                <w:sz w:val="18"/>
                <w:szCs w:val="18"/>
              </w:rPr>
            </w:pPr>
            <w:r w:rsidRPr="00634D92">
              <w:rPr>
                <w:rFonts w:ascii="Calibri" w:hAnsi="Calibri"/>
                <w:color w:val="F73765"/>
                <w:sz w:val="18"/>
                <w:szCs w:val="18"/>
                <w:lang w:val="es-ES_tradnl"/>
              </w:rPr>
              <w:t>-</w:t>
            </w:r>
            <w:r w:rsidRPr="00634D92">
              <w:rPr>
                <w:rFonts w:ascii="Calibri" w:hAnsi="Calibri"/>
                <w:i/>
                <w:color w:val="F73765"/>
                <w:sz w:val="18"/>
                <w:szCs w:val="18"/>
                <w:lang w:val="es-ES_tradnl"/>
              </w:rPr>
              <w:t xml:space="preserve"> </w:t>
            </w:r>
            <w:r w:rsidRPr="00634D92">
              <w:rPr>
                <w:rFonts w:ascii="Calibri" w:hAnsi="Calibri"/>
                <w:color w:val="F73765"/>
                <w:sz w:val="18"/>
                <w:szCs w:val="18"/>
                <w:lang w:val="es-ES_tradnl"/>
              </w:rPr>
              <w:t xml:space="preserve">Conocer el uso de la voz pasiva en presente con </w:t>
            </w:r>
            <w:r w:rsidRPr="00634D92">
              <w:rPr>
                <w:rFonts w:ascii="Calibri" w:hAnsi="Calibri"/>
                <w:i/>
                <w:color w:val="F73765"/>
                <w:sz w:val="18"/>
                <w:szCs w:val="18"/>
                <w:lang w:val="es-ES_tradnl"/>
              </w:rPr>
              <w:t xml:space="preserve">verbos modales: </w:t>
            </w:r>
            <w:proofErr w:type="spellStart"/>
            <w:r w:rsidRPr="00634D92">
              <w:rPr>
                <w:rFonts w:ascii="Calibri" w:hAnsi="Calibri"/>
                <w:i/>
                <w:color w:val="F73765"/>
                <w:sz w:val="18"/>
                <w:szCs w:val="18"/>
                <w:lang w:val="es-ES_tradnl"/>
              </w:rPr>
              <w:t>Modalverb+Partizip</w:t>
            </w:r>
            <w:proofErr w:type="spellEnd"/>
            <w:r w:rsidRPr="00634D92">
              <w:rPr>
                <w:rFonts w:ascii="Calibri" w:hAnsi="Calibri"/>
                <w:i/>
                <w:color w:val="F73765"/>
                <w:sz w:val="18"/>
                <w:szCs w:val="18"/>
                <w:lang w:val="es-ES_tradnl"/>
              </w:rPr>
              <w:t xml:space="preserve"> </w:t>
            </w:r>
            <w:proofErr w:type="spellStart"/>
            <w:r w:rsidRPr="00634D92">
              <w:rPr>
                <w:rFonts w:ascii="Calibri" w:hAnsi="Calibri"/>
                <w:i/>
                <w:color w:val="F73765"/>
                <w:sz w:val="18"/>
                <w:szCs w:val="18"/>
                <w:lang w:val="es-ES_tradnl"/>
              </w:rPr>
              <w:t>Perfekt+werden</w:t>
            </w:r>
            <w:proofErr w:type="spellEnd"/>
            <w:r w:rsidRPr="00634D92">
              <w:rPr>
                <w:rFonts w:ascii="Calibri" w:hAnsi="Calibri"/>
                <w:i/>
                <w:color w:val="F73765"/>
                <w:sz w:val="18"/>
                <w:szCs w:val="18"/>
              </w:rPr>
              <w:t xml:space="preserve"> </w:t>
            </w:r>
          </w:p>
          <w:p w14:paraId="483A9889" w14:textId="77777777" w:rsidR="00634D92" w:rsidRPr="00634D92" w:rsidRDefault="00634D92" w:rsidP="00A5442D">
            <w:pPr>
              <w:rPr>
                <w:rFonts w:ascii="Calibri" w:hAnsi="Calibri"/>
                <w:i/>
                <w:color w:val="F73765"/>
                <w:sz w:val="18"/>
                <w:szCs w:val="18"/>
              </w:rPr>
            </w:pPr>
          </w:p>
          <w:p w14:paraId="0AFA8E13" w14:textId="77777777" w:rsidR="00634D92" w:rsidRPr="00634D92" w:rsidRDefault="00634D92" w:rsidP="00634D92">
            <w:pPr>
              <w:rPr>
                <w:rFonts w:ascii="Calibri" w:hAnsi="Calibri"/>
                <w:i/>
                <w:color w:val="F73765"/>
                <w:sz w:val="18"/>
                <w:szCs w:val="18"/>
                <w:lang w:val="es-ES_tradnl"/>
              </w:rPr>
            </w:pPr>
            <w:r w:rsidRPr="00634D92">
              <w:rPr>
                <w:rFonts w:ascii="Calibri" w:hAnsi="Calibri"/>
                <w:i/>
                <w:color w:val="F73765"/>
                <w:sz w:val="18"/>
                <w:szCs w:val="18"/>
                <w:lang w:val="es-ES_tradnl"/>
              </w:rPr>
              <w:t xml:space="preserve">- </w:t>
            </w:r>
            <w:r w:rsidRPr="00634D92">
              <w:rPr>
                <w:rFonts w:ascii="Calibri" w:hAnsi="Calibri"/>
                <w:color w:val="F73765"/>
                <w:sz w:val="18"/>
                <w:szCs w:val="18"/>
                <w:lang w:val="es-ES_tradnl"/>
              </w:rPr>
              <w:t xml:space="preserve">Conocer verbos </w:t>
            </w:r>
            <w:r w:rsidRPr="00634D92">
              <w:rPr>
                <w:rFonts w:ascii="Calibri" w:hAnsi="Calibri"/>
                <w:i/>
                <w:color w:val="F73765"/>
                <w:sz w:val="18"/>
                <w:szCs w:val="18"/>
                <w:lang w:val="es-ES_tradnl"/>
              </w:rPr>
              <w:t>recíprocos</w:t>
            </w:r>
          </w:p>
          <w:p w14:paraId="49291B42" w14:textId="77777777" w:rsidR="00926265" w:rsidRPr="00634D92" w:rsidRDefault="00926265" w:rsidP="00A5442D">
            <w:pPr>
              <w:rPr>
                <w:rFonts w:ascii="Calibri" w:hAnsi="Calibri"/>
                <w:i/>
                <w:color w:val="F73765"/>
                <w:sz w:val="18"/>
                <w:szCs w:val="18"/>
              </w:rPr>
            </w:pPr>
          </w:p>
          <w:p w14:paraId="4907A132" w14:textId="77777777" w:rsidR="00634D92" w:rsidRPr="00634D92" w:rsidRDefault="00634D92" w:rsidP="00634D92">
            <w:pPr>
              <w:rPr>
                <w:rFonts w:ascii="Calibri" w:hAnsi="Calibri"/>
                <w:i/>
                <w:color w:val="F73765"/>
                <w:sz w:val="18"/>
                <w:szCs w:val="18"/>
                <w:lang w:val="es-ES_tradnl"/>
              </w:rPr>
            </w:pPr>
            <w:r w:rsidRPr="00634D92">
              <w:rPr>
                <w:rFonts w:ascii="Calibri" w:hAnsi="Calibri"/>
                <w:i/>
                <w:color w:val="F73765"/>
                <w:sz w:val="18"/>
                <w:szCs w:val="18"/>
                <w:lang w:val="es-ES_tradnl"/>
              </w:rPr>
              <w:t xml:space="preserve">- </w:t>
            </w:r>
            <w:r w:rsidRPr="00634D92">
              <w:rPr>
                <w:rFonts w:ascii="Calibri" w:hAnsi="Calibri"/>
                <w:color w:val="F73765"/>
                <w:sz w:val="18"/>
                <w:szCs w:val="18"/>
                <w:lang w:val="es-ES_tradnl"/>
              </w:rPr>
              <w:t xml:space="preserve">Conocer el uso de la conjunción causal </w:t>
            </w:r>
            <w:r w:rsidRPr="00634D92">
              <w:rPr>
                <w:rFonts w:ascii="Calibri" w:hAnsi="Calibri"/>
                <w:i/>
                <w:color w:val="F73765"/>
                <w:sz w:val="18"/>
                <w:szCs w:val="18"/>
                <w:lang w:val="es-ES_tradnl"/>
              </w:rPr>
              <w:t>da</w:t>
            </w:r>
          </w:p>
          <w:p w14:paraId="44BFDC6C" w14:textId="77777777" w:rsidR="00634D92" w:rsidRPr="00634D92" w:rsidRDefault="00634D92" w:rsidP="00A5442D">
            <w:pPr>
              <w:rPr>
                <w:rFonts w:ascii="Calibri" w:hAnsi="Calibri"/>
                <w:i/>
                <w:color w:val="F73765"/>
                <w:sz w:val="18"/>
                <w:szCs w:val="18"/>
                <w:lang w:val="es-ES_tradnl"/>
              </w:rPr>
            </w:pPr>
          </w:p>
          <w:p w14:paraId="0F77EC3C" w14:textId="77777777" w:rsidR="00926265" w:rsidRPr="00634D92" w:rsidRDefault="00634D92" w:rsidP="00A5442D">
            <w:pPr>
              <w:rPr>
                <w:rFonts w:ascii="Calibri" w:eastAsia="Calibri" w:hAnsi="Calibri" w:cs="Calibri"/>
                <w:i/>
                <w:color w:val="F73765"/>
                <w:sz w:val="18"/>
                <w:szCs w:val="18"/>
              </w:rPr>
            </w:pPr>
            <w:r w:rsidRPr="00634D92">
              <w:rPr>
                <w:rFonts w:ascii="Calibri" w:hAnsi="Calibri"/>
                <w:color w:val="F73765"/>
                <w:sz w:val="18"/>
                <w:szCs w:val="18"/>
                <w:lang w:val="es-ES_tradnl"/>
              </w:rPr>
              <w:t xml:space="preserve">- Uso de los pronombres personales: verbos con </w:t>
            </w:r>
            <w:r w:rsidRPr="00634D92">
              <w:rPr>
                <w:rFonts w:ascii="Calibri" w:hAnsi="Calibri"/>
                <w:i/>
                <w:color w:val="F73765"/>
                <w:sz w:val="18"/>
                <w:szCs w:val="18"/>
                <w:lang w:val="es-ES_tradnl"/>
              </w:rPr>
              <w:t xml:space="preserve">Dativo y </w:t>
            </w:r>
            <w:proofErr w:type="spellStart"/>
            <w:r w:rsidRPr="00634D92">
              <w:rPr>
                <w:rFonts w:ascii="Calibri" w:hAnsi="Calibri"/>
                <w:i/>
                <w:color w:val="F73765"/>
                <w:sz w:val="18"/>
                <w:szCs w:val="18"/>
                <w:lang w:val="es-ES_tradnl"/>
              </w:rPr>
              <w:t>Akkusativ</w:t>
            </w:r>
            <w:proofErr w:type="spellEnd"/>
            <w:r w:rsidRPr="00634D92">
              <w:rPr>
                <w:rFonts w:ascii="Calibri" w:eastAsia="Calibri" w:hAnsi="Calibri" w:cs="Calibri"/>
                <w:i/>
                <w:color w:val="F73765"/>
                <w:sz w:val="18"/>
                <w:szCs w:val="18"/>
              </w:rPr>
              <w:t xml:space="preserve"> </w:t>
            </w:r>
          </w:p>
          <w:p w14:paraId="06AE7AD7" w14:textId="77777777" w:rsidR="00634D92" w:rsidRPr="00634D92" w:rsidRDefault="00634D92" w:rsidP="00A5442D">
            <w:pPr>
              <w:rPr>
                <w:rFonts w:ascii="Calibri" w:eastAsia="Calibri" w:hAnsi="Calibri" w:cs="Calibri"/>
                <w:i/>
                <w:color w:val="F73765"/>
                <w:sz w:val="18"/>
                <w:szCs w:val="18"/>
              </w:rPr>
            </w:pPr>
          </w:p>
          <w:p w14:paraId="6EAB30B1" w14:textId="77777777" w:rsidR="00634D92" w:rsidRPr="00634D92" w:rsidRDefault="00634D92" w:rsidP="00A5442D">
            <w:pPr>
              <w:rPr>
                <w:rFonts w:ascii="Calibri" w:hAnsi="Calibri"/>
                <w:i/>
                <w:color w:val="F73765"/>
                <w:sz w:val="18"/>
                <w:szCs w:val="18"/>
                <w:lang w:val="es-ES_tradnl"/>
              </w:rPr>
            </w:pPr>
            <w:r w:rsidRPr="00634D92">
              <w:rPr>
                <w:rFonts w:ascii="Calibri" w:hAnsi="Calibri"/>
                <w:color w:val="F73765"/>
                <w:sz w:val="18"/>
                <w:szCs w:val="18"/>
                <w:lang w:val="es-ES_tradnl"/>
              </w:rPr>
              <w:t xml:space="preserve">- Uso de la conjunción condicional </w:t>
            </w:r>
            <w:proofErr w:type="spellStart"/>
            <w:r w:rsidRPr="00634D92">
              <w:rPr>
                <w:rFonts w:ascii="Calibri" w:hAnsi="Calibri"/>
                <w:i/>
                <w:color w:val="F73765"/>
                <w:sz w:val="18"/>
                <w:szCs w:val="18"/>
                <w:lang w:val="es-ES_tradnl"/>
              </w:rPr>
              <w:t>falls</w:t>
            </w:r>
            <w:proofErr w:type="spellEnd"/>
          </w:p>
          <w:p w14:paraId="3877E50C" w14:textId="77777777" w:rsidR="00634D92" w:rsidRPr="00634D92" w:rsidRDefault="00634D92" w:rsidP="00A5442D">
            <w:pPr>
              <w:rPr>
                <w:rFonts w:ascii="Calibri" w:hAnsi="Calibri"/>
                <w:i/>
                <w:color w:val="F73765"/>
                <w:sz w:val="18"/>
                <w:szCs w:val="18"/>
                <w:lang w:val="es-ES_tradnl"/>
              </w:rPr>
            </w:pPr>
          </w:p>
          <w:p w14:paraId="6A9AC2D1" w14:textId="77777777" w:rsidR="00634D92" w:rsidRPr="00634D92" w:rsidRDefault="00634D92" w:rsidP="00A5442D">
            <w:pPr>
              <w:rPr>
                <w:rFonts w:ascii="Calibri" w:eastAsia="Calibri" w:hAnsi="Calibri" w:cs="Calibri"/>
                <w:i/>
                <w:color w:val="F73765"/>
                <w:sz w:val="18"/>
                <w:szCs w:val="18"/>
              </w:rPr>
            </w:pPr>
            <w:r w:rsidRPr="00634D92">
              <w:rPr>
                <w:rFonts w:ascii="Calibri" w:hAnsi="Calibri"/>
                <w:i/>
                <w:color w:val="F73765"/>
                <w:sz w:val="18"/>
                <w:szCs w:val="18"/>
                <w:lang w:val="es-ES_tradnl"/>
              </w:rPr>
              <w:t>- Adjetivos y participios en función de sustantivo</w:t>
            </w:r>
          </w:p>
          <w:p w14:paraId="4E30B460" w14:textId="77777777" w:rsidR="00926265" w:rsidRPr="00B23216" w:rsidRDefault="00926265" w:rsidP="00A5442D">
            <w:pPr>
              <w:numPr>
                <w:ilvl w:val="0"/>
                <w:numId w:val="29"/>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Léxico común y especializado de interés para el alumnado relativo a tiempo y espacio; estados, eventos y acontecimiento; actividades, procedimientos y procesos; relaciones personales, sociales, académicas y profesionales; educación, trabajo y </w:t>
            </w:r>
            <w:r w:rsidRPr="00B23216">
              <w:rPr>
                <w:rFonts w:asciiTheme="minorHAnsi" w:hAnsiTheme="minorHAnsi" w:cstheme="minorHAnsi"/>
                <w:color w:val="000000"/>
                <w:sz w:val="18"/>
                <w:szCs w:val="18"/>
              </w:rPr>
              <w:lastRenderedPageBreak/>
              <w:t>emprendimiento; lengua y comunicación intercultural; ciencia y tecnología; historia y cultura; así como estrategias de enriquecimiento léxico (derivación, familias léxicas, polisemia, sinonimia, antonimia...).</w:t>
            </w:r>
          </w:p>
          <w:p w14:paraId="3D84A8A8" w14:textId="77777777" w:rsidR="00CF3621" w:rsidRPr="0055457D" w:rsidRDefault="00926265" w:rsidP="00CF3621">
            <w:pPr>
              <w:rPr>
                <w:rFonts w:ascii="Calibri" w:hAnsi="Calibri"/>
                <w:i/>
                <w:color w:val="F73765"/>
                <w:sz w:val="18"/>
                <w:szCs w:val="18"/>
                <w:lang w:val="de-DE"/>
              </w:rPr>
            </w:pPr>
            <w:r w:rsidRPr="00CF3621">
              <w:rPr>
                <w:rFonts w:asciiTheme="minorHAnsi" w:eastAsia="Calibri" w:hAnsiTheme="minorHAnsi" w:cstheme="minorHAnsi"/>
                <w:color w:val="F73765"/>
                <w:sz w:val="18"/>
                <w:szCs w:val="18"/>
              </w:rPr>
              <w:t xml:space="preserve"> </w:t>
            </w:r>
            <w:r w:rsidR="00CF3621" w:rsidRPr="0055457D">
              <w:rPr>
                <w:rFonts w:ascii="Calibri" w:hAnsi="Calibri"/>
                <w:color w:val="F73765"/>
                <w:sz w:val="18"/>
                <w:szCs w:val="18"/>
                <w:lang w:val="de-DE"/>
              </w:rPr>
              <w:t xml:space="preserve">- </w:t>
            </w:r>
            <w:proofErr w:type="spellStart"/>
            <w:r w:rsidR="00CF3621" w:rsidRPr="0055457D">
              <w:rPr>
                <w:rFonts w:ascii="Calibri" w:hAnsi="Calibri"/>
                <w:color w:val="F73765"/>
                <w:sz w:val="18"/>
                <w:szCs w:val="18"/>
                <w:lang w:val="de-DE"/>
              </w:rPr>
              <w:t>Conflictos</w:t>
            </w:r>
            <w:proofErr w:type="spellEnd"/>
            <w:r w:rsidR="00CF3621" w:rsidRPr="0055457D">
              <w:rPr>
                <w:rFonts w:ascii="Calibri" w:hAnsi="Calibri"/>
                <w:color w:val="F73765"/>
                <w:sz w:val="18"/>
                <w:szCs w:val="18"/>
                <w:lang w:val="de-DE"/>
              </w:rPr>
              <w:t xml:space="preserve"> en </w:t>
            </w:r>
            <w:proofErr w:type="spellStart"/>
            <w:r w:rsidR="00CF3621" w:rsidRPr="0055457D">
              <w:rPr>
                <w:rFonts w:ascii="Calibri" w:hAnsi="Calibri"/>
                <w:color w:val="F73765"/>
                <w:sz w:val="18"/>
                <w:szCs w:val="18"/>
                <w:lang w:val="de-DE"/>
              </w:rPr>
              <w:t>el</w:t>
            </w:r>
            <w:proofErr w:type="spellEnd"/>
            <w:r w:rsidR="00CF3621" w:rsidRPr="0055457D">
              <w:rPr>
                <w:rFonts w:ascii="Calibri" w:hAnsi="Calibri"/>
                <w:color w:val="F73765"/>
                <w:sz w:val="18"/>
                <w:szCs w:val="18"/>
                <w:lang w:val="de-DE"/>
              </w:rPr>
              <w:t xml:space="preserve"> </w:t>
            </w:r>
            <w:proofErr w:type="spellStart"/>
            <w:r w:rsidR="00CF3621" w:rsidRPr="0055457D">
              <w:rPr>
                <w:rFonts w:ascii="Calibri" w:hAnsi="Calibri"/>
                <w:color w:val="F73765"/>
                <w:sz w:val="18"/>
                <w:szCs w:val="18"/>
                <w:lang w:val="de-DE"/>
              </w:rPr>
              <w:t>colegio</w:t>
            </w:r>
            <w:proofErr w:type="spellEnd"/>
            <w:r w:rsidR="00CF3621" w:rsidRPr="0055457D">
              <w:rPr>
                <w:rFonts w:ascii="Calibri" w:hAnsi="Calibri"/>
                <w:color w:val="F73765"/>
                <w:sz w:val="18"/>
                <w:szCs w:val="18"/>
                <w:lang w:val="de-DE"/>
              </w:rPr>
              <w:t xml:space="preserve">: </w:t>
            </w:r>
            <w:r w:rsidR="00CF3621" w:rsidRPr="0055457D">
              <w:rPr>
                <w:rFonts w:ascii="Calibri" w:hAnsi="Calibri"/>
                <w:i/>
                <w:color w:val="F73765"/>
                <w:sz w:val="18"/>
                <w:szCs w:val="18"/>
                <w:lang w:val="de-DE"/>
              </w:rPr>
              <w:t>Konfliktlotse, trennen, Mediationsgespräch, Vertrag…</w:t>
            </w:r>
          </w:p>
          <w:p w14:paraId="25471072" w14:textId="77777777" w:rsidR="00CF3621" w:rsidRPr="0055457D" w:rsidRDefault="00CF3621" w:rsidP="00CF3621">
            <w:pPr>
              <w:rPr>
                <w:rFonts w:ascii="Calibri" w:hAnsi="Calibri"/>
                <w:i/>
                <w:color w:val="F73765"/>
                <w:sz w:val="18"/>
                <w:szCs w:val="18"/>
                <w:lang w:val="de-DE"/>
              </w:rPr>
            </w:pPr>
          </w:p>
          <w:p w14:paraId="324EAFF8" w14:textId="77777777" w:rsidR="00CF3621" w:rsidRPr="00CF3621" w:rsidRDefault="00CF3621" w:rsidP="00CF3621">
            <w:pPr>
              <w:rPr>
                <w:rFonts w:ascii="Calibri" w:hAnsi="Calibri"/>
                <w:i/>
                <w:color w:val="F73765"/>
                <w:sz w:val="18"/>
                <w:szCs w:val="18"/>
                <w:lang w:val="en-US"/>
              </w:rPr>
            </w:pPr>
            <w:r w:rsidRPr="00CF3621">
              <w:rPr>
                <w:rFonts w:ascii="Calibri" w:hAnsi="Calibri"/>
                <w:color w:val="F73765"/>
                <w:sz w:val="18"/>
                <w:szCs w:val="18"/>
                <w:lang w:val="en-US"/>
              </w:rPr>
              <w:t xml:space="preserve">- </w:t>
            </w:r>
            <w:r w:rsidRPr="00CF3621">
              <w:rPr>
                <w:rFonts w:ascii="Calibri" w:hAnsi="Calibri"/>
                <w:i/>
                <w:color w:val="F73765"/>
                <w:sz w:val="18"/>
                <w:szCs w:val="18"/>
                <w:lang w:val="en-US"/>
              </w:rPr>
              <w:t xml:space="preserve">Mobbing: </w:t>
            </w:r>
            <w:proofErr w:type="spellStart"/>
            <w:proofErr w:type="gramStart"/>
            <w:r w:rsidRPr="00CF3621">
              <w:rPr>
                <w:rFonts w:ascii="Calibri" w:hAnsi="Calibri"/>
                <w:i/>
                <w:color w:val="F73765"/>
                <w:sz w:val="18"/>
                <w:szCs w:val="18"/>
                <w:lang w:val="en-US"/>
              </w:rPr>
              <w:t>mobben,Gewalt</w:t>
            </w:r>
            <w:proofErr w:type="spellEnd"/>
            <w:proofErr w:type="gram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schlagen</w:t>
            </w:r>
            <w:proofErr w:type="spell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beleidigen</w:t>
            </w:r>
            <w:proofErr w:type="spell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unterbrechen</w:t>
            </w:r>
            <w:proofErr w:type="spellEnd"/>
            <w:r w:rsidRPr="00CF3621">
              <w:rPr>
                <w:rFonts w:ascii="Calibri" w:hAnsi="Calibri"/>
                <w:i/>
                <w:color w:val="F73765"/>
                <w:sz w:val="18"/>
                <w:szCs w:val="18"/>
                <w:lang w:val="en-US"/>
              </w:rPr>
              <w:t>…</w:t>
            </w:r>
          </w:p>
          <w:p w14:paraId="0FC18CAC" w14:textId="77777777" w:rsidR="00CF3621" w:rsidRPr="00CF3621" w:rsidRDefault="00CF3621" w:rsidP="00CF3621">
            <w:pPr>
              <w:rPr>
                <w:rFonts w:ascii="Calibri" w:hAnsi="Calibri"/>
                <w:i/>
                <w:color w:val="F73765"/>
                <w:sz w:val="18"/>
                <w:szCs w:val="18"/>
                <w:lang w:val="en-US"/>
              </w:rPr>
            </w:pPr>
          </w:p>
          <w:p w14:paraId="0F3E5238" w14:textId="77777777" w:rsidR="00CF3621" w:rsidRPr="0055457D" w:rsidRDefault="00CF3621" w:rsidP="00CF3621">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Culturas</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extranjeras</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Anfänger, Vorbereitung, Nachhilfe…</w:t>
            </w:r>
          </w:p>
          <w:p w14:paraId="64E4D681" w14:textId="77777777" w:rsidR="00CF3621" w:rsidRPr="0055457D" w:rsidRDefault="00CF3621" w:rsidP="00CF3621">
            <w:pPr>
              <w:rPr>
                <w:rFonts w:ascii="Calibri" w:hAnsi="Calibri"/>
                <w:i/>
                <w:color w:val="F73765"/>
                <w:sz w:val="18"/>
                <w:szCs w:val="18"/>
                <w:lang w:val="de-DE"/>
              </w:rPr>
            </w:pPr>
          </w:p>
          <w:p w14:paraId="3A05FA7D" w14:textId="77777777" w:rsidR="00CF3621" w:rsidRPr="0055457D" w:rsidRDefault="00CF3621" w:rsidP="00CF3621">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Iniciativas</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escolares</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einrichten, verdienen, Werkstatt, Boden, dekorieren…</w:t>
            </w:r>
          </w:p>
          <w:p w14:paraId="12676F45" w14:textId="77777777" w:rsidR="00CF3621" w:rsidRPr="0055457D" w:rsidRDefault="00CF3621" w:rsidP="00CF3621">
            <w:pPr>
              <w:rPr>
                <w:rFonts w:ascii="Calibri" w:hAnsi="Calibri"/>
                <w:i/>
                <w:color w:val="F73765"/>
                <w:sz w:val="18"/>
                <w:szCs w:val="18"/>
                <w:lang w:val="de-DE"/>
              </w:rPr>
            </w:pPr>
          </w:p>
          <w:p w14:paraId="25246616" w14:textId="77777777" w:rsidR="00CF3621" w:rsidRPr="0055457D" w:rsidRDefault="00CF3621" w:rsidP="00CF3621">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Anuncios</w:t>
            </w:r>
            <w:proofErr w:type="spellEnd"/>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breves</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Garantie, Bedienungsanleitung, Gerät…</w:t>
            </w:r>
          </w:p>
          <w:p w14:paraId="006D206E" w14:textId="77777777" w:rsidR="00CF3621" w:rsidRPr="0055457D" w:rsidRDefault="00CF3621" w:rsidP="00CF3621">
            <w:pPr>
              <w:rPr>
                <w:rFonts w:ascii="Calibri" w:hAnsi="Calibri"/>
                <w:i/>
                <w:color w:val="F73765"/>
                <w:sz w:val="18"/>
                <w:szCs w:val="18"/>
                <w:lang w:val="de-DE"/>
              </w:rPr>
            </w:pPr>
          </w:p>
          <w:p w14:paraId="7581C58B" w14:textId="77777777" w:rsidR="00CF3621" w:rsidRPr="0055457D" w:rsidRDefault="00CF3621" w:rsidP="00CF3621">
            <w:pPr>
              <w:rPr>
                <w:rFonts w:ascii="Calibri" w:hAnsi="Calibri"/>
                <w:i/>
                <w:color w:val="F73765"/>
                <w:sz w:val="18"/>
                <w:szCs w:val="18"/>
                <w:lang w:val="de-DE"/>
              </w:rPr>
            </w:pPr>
            <w:r w:rsidRPr="0055457D">
              <w:rPr>
                <w:rFonts w:ascii="Calibri" w:hAnsi="Calibri"/>
                <w:color w:val="F73765"/>
                <w:sz w:val="18"/>
                <w:szCs w:val="18"/>
                <w:lang w:val="de-DE"/>
              </w:rPr>
              <w:t xml:space="preserve">- </w:t>
            </w:r>
            <w:proofErr w:type="spellStart"/>
            <w:r w:rsidRPr="0055457D">
              <w:rPr>
                <w:rFonts w:ascii="Calibri" w:hAnsi="Calibri"/>
                <w:color w:val="F73765"/>
                <w:sz w:val="18"/>
                <w:szCs w:val="18"/>
                <w:lang w:val="de-DE"/>
              </w:rPr>
              <w:t>Relaciones</w:t>
            </w:r>
            <w:proofErr w:type="spellEnd"/>
            <w:r w:rsidRPr="0055457D">
              <w:rPr>
                <w:rFonts w:ascii="Calibri" w:hAnsi="Calibri"/>
                <w:color w:val="F73765"/>
                <w:sz w:val="18"/>
                <w:szCs w:val="18"/>
                <w:lang w:val="de-DE"/>
              </w:rPr>
              <w:t xml:space="preserve">: </w:t>
            </w:r>
            <w:r w:rsidRPr="0055457D">
              <w:rPr>
                <w:rFonts w:ascii="Calibri" w:hAnsi="Calibri"/>
                <w:i/>
                <w:color w:val="F73765"/>
                <w:sz w:val="18"/>
                <w:szCs w:val="18"/>
                <w:lang w:val="de-DE"/>
              </w:rPr>
              <w:t>zuverlässig, benötigen, enttäuscht, ängstlich, dankbar…</w:t>
            </w:r>
          </w:p>
          <w:p w14:paraId="0E845E6F" w14:textId="77777777" w:rsidR="00CF3621" w:rsidRPr="0055457D" w:rsidRDefault="00CF3621" w:rsidP="00CF3621">
            <w:pPr>
              <w:rPr>
                <w:rFonts w:ascii="Calibri" w:hAnsi="Calibri"/>
                <w:i/>
                <w:color w:val="F73765"/>
                <w:sz w:val="18"/>
                <w:szCs w:val="18"/>
                <w:lang w:val="de-DE"/>
              </w:rPr>
            </w:pPr>
          </w:p>
          <w:p w14:paraId="07278DC9" w14:textId="77777777" w:rsidR="00CF3621" w:rsidRPr="00AB2ABE" w:rsidRDefault="00CF3621" w:rsidP="00CF3621">
            <w:pPr>
              <w:rPr>
                <w:rFonts w:ascii="Calibri" w:hAnsi="Calibri"/>
                <w:i/>
                <w:color w:val="F73765"/>
                <w:sz w:val="18"/>
                <w:szCs w:val="18"/>
                <w:lang w:val="de-DE"/>
              </w:rPr>
            </w:pPr>
            <w:r w:rsidRPr="00AB2ABE">
              <w:rPr>
                <w:rFonts w:ascii="Calibri" w:hAnsi="Calibri"/>
                <w:color w:val="F73765"/>
                <w:sz w:val="18"/>
                <w:szCs w:val="18"/>
                <w:lang w:val="de-DE"/>
              </w:rPr>
              <w:t xml:space="preserve">- </w:t>
            </w:r>
            <w:proofErr w:type="spellStart"/>
            <w:r w:rsidRPr="00AB2ABE">
              <w:rPr>
                <w:rFonts w:ascii="Calibri" w:hAnsi="Calibri"/>
                <w:color w:val="F73765"/>
                <w:sz w:val="18"/>
                <w:szCs w:val="18"/>
                <w:lang w:val="de-DE"/>
              </w:rPr>
              <w:t>Hermanamiento</w:t>
            </w:r>
            <w:proofErr w:type="spellEnd"/>
            <w:r w:rsidRPr="00AB2ABE">
              <w:rPr>
                <w:rFonts w:ascii="Calibri" w:hAnsi="Calibri"/>
                <w:color w:val="F73765"/>
                <w:sz w:val="18"/>
                <w:szCs w:val="18"/>
                <w:lang w:val="de-DE"/>
              </w:rPr>
              <w:t xml:space="preserve"> de </w:t>
            </w:r>
            <w:proofErr w:type="spellStart"/>
            <w:r w:rsidRPr="00AB2ABE">
              <w:rPr>
                <w:rFonts w:ascii="Calibri" w:hAnsi="Calibri"/>
                <w:color w:val="F73765"/>
                <w:sz w:val="18"/>
                <w:szCs w:val="18"/>
                <w:lang w:val="de-DE"/>
              </w:rPr>
              <w:t>ciudades</w:t>
            </w:r>
            <w:proofErr w:type="spellEnd"/>
            <w:r w:rsidRPr="00AB2ABE">
              <w:rPr>
                <w:rFonts w:ascii="Calibri" w:hAnsi="Calibri"/>
                <w:color w:val="F73765"/>
                <w:sz w:val="18"/>
                <w:szCs w:val="18"/>
                <w:lang w:val="de-DE"/>
              </w:rPr>
              <w:t xml:space="preserve">: </w:t>
            </w:r>
            <w:r w:rsidRPr="00AB2ABE">
              <w:rPr>
                <w:rFonts w:ascii="Calibri" w:hAnsi="Calibri"/>
                <w:i/>
                <w:color w:val="F73765"/>
                <w:sz w:val="18"/>
                <w:szCs w:val="18"/>
                <w:lang w:val="de-DE"/>
              </w:rPr>
              <w:t xml:space="preserve">Ausland, </w:t>
            </w:r>
            <w:proofErr w:type="spellStart"/>
            <w:proofErr w:type="gramStart"/>
            <w:r w:rsidRPr="00AB2ABE">
              <w:rPr>
                <w:rFonts w:ascii="Calibri" w:hAnsi="Calibri"/>
                <w:i/>
                <w:color w:val="F73765"/>
                <w:sz w:val="18"/>
                <w:szCs w:val="18"/>
                <w:lang w:val="de-DE"/>
              </w:rPr>
              <w:t>Partnerstadt,Fest</w:t>
            </w:r>
            <w:proofErr w:type="spellEnd"/>
            <w:proofErr w:type="gramEnd"/>
            <w:r w:rsidRPr="00AB2ABE">
              <w:rPr>
                <w:rFonts w:ascii="Calibri" w:hAnsi="Calibri"/>
                <w:i/>
                <w:color w:val="F73765"/>
                <w:sz w:val="18"/>
                <w:szCs w:val="18"/>
                <w:lang w:val="de-DE"/>
              </w:rPr>
              <w:t>, Unterkunft…</w:t>
            </w:r>
          </w:p>
          <w:p w14:paraId="13771A1C" w14:textId="77777777" w:rsidR="00CF3621" w:rsidRPr="00AB2ABE" w:rsidRDefault="00CF3621" w:rsidP="00CF3621">
            <w:pPr>
              <w:rPr>
                <w:rFonts w:ascii="Calibri" w:hAnsi="Calibri"/>
                <w:i/>
                <w:color w:val="F73765"/>
                <w:sz w:val="18"/>
                <w:szCs w:val="18"/>
                <w:lang w:val="de-DE"/>
              </w:rPr>
            </w:pPr>
          </w:p>
          <w:p w14:paraId="5B315F97" w14:textId="77777777" w:rsidR="00CF3621" w:rsidRPr="00CF3621" w:rsidRDefault="00CF3621" w:rsidP="00CF3621">
            <w:pPr>
              <w:rPr>
                <w:rFonts w:ascii="Calibri" w:hAnsi="Calibri"/>
                <w:i/>
                <w:color w:val="F73765"/>
                <w:sz w:val="18"/>
                <w:szCs w:val="18"/>
              </w:rPr>
            </w:pPr>
            <w:r w:rsidRPr="00CF3621">
              <w:rPr>
                <w:rFonts w:ascii="Calibri" w:hAnsi="Calibri"/>
                <w:color w:val="F73765"/>
                <w:sz w:val="18"/>
                <w:szCs w:val="18"/>
              </w:rPr>
              <w:t xml:space="preserve">- En el centro comercial: </w:t>
            </w:r>
            <w:proofErr w:type="spellStart"/>
            <w:r w:rsidRPr="00CF3621">
              <w:rPr>
                <w:rFonts w:ascii="Calibri" w:hAnsi="Calibri"/>
                <w:i/>
                <w:color w:val="F73765"/>
                <w:sz w:val="18"/>
                <w:szCs w:val="18"/>
              </w:rPr>
              <w:t>Reparatur</w:t>
            </w:r>
            <w:proofErr w:type="spellEnd"/>
            <w:r w:rsidRPr="00CF3621">
              <w:rPr>
                <w:rFonts w:ascii="Calibri" w:hAnsi="Calibri"/>
                <w:i/>
                <w:color w:val="F73765"/>
                <w:sz w:val="18"/>
                <w:szCs w:val="18"/>
              </w:rPr>
              <w:t xml:space="preserve">, </w:t>
            </w:r>
            <w:proofErr w:type="spellStart"/>
            <w:r w:rsidRPr="00CF3621">
              <w:rPr>
                <w:rFonts w:ascii="Calibri" w:hAnsi="Calibri"/>
                <w:i/>
                <w:color w:val="F73765"/>
                <w:sz w:val="18"/>
                <w:szCs w:val="18"/>
              </w:rPr>
              <w:t>Zustand</w:t>
            </w:r>
            <w:proofErr w:type="spellEnd"/>
            <w:r w:rsidRPr="00CF3621">
              <w:rPr>
                <w:rFonts w:ascii="Calibri" w:hAnsi="Calibri"/>
                <w:i/>
                <w:color w:val="F73765"/>
                <w:sz w:val="18"/>
                <w:szCs w:val="18"/>
              </w:rPr>
              <w:t xml:space="preserve">, </w:t>
            </w:r>
            <w:proofErr w:type="spellStart"/>
            <w:r w:rsidRPr="00CF3621">
              <w:rPr>
                <w:rFonts w:ascii="Calibri" w:hAnsi="Calibri"/>
                <w:i/>
                <w:color w:val="F73765"/>
                <w:sz w:val="18"/>
                <w:szCs w:val="18"/>
              </w:rPr>
              <w:t>Kissen</w:t>
            </w:r>
            <w:proofErr w:type="spellEnd"/>
            <w:r w:rsidRPr="00CF3621">
              <w:rPr>
                <w:rFonts w:ascii="Calibri" w:hAnsi="Calibri"/>
                <w:i/>
                <w:color w:val="F73765"/>
                <w:sz w:val="18"/>
                <w:szCs w:val="18"/>
              </w:rPr>
              <w:t xml:space="preserve">, </w:t>
            </w:r>
            <w:proofErr w:type="spellStart"/>
            <w:r w:rsidRPr="00CF3621">
              <w:rPr>
                <w:rFonts w:ascii="Calibri" w:hAnsi="Calibri"/>
                <w:i/>
                <w:color w:val="F73765"/>
                <w:sz w:val="18"/>
                <w:szCs w:val="18"/>
              </w:rPr>
              <w:t>Vase</w:t>
            </w:r>
            <w:proofErr w:type="spellEnd"/>
            <w:r w:rsidRPr="00CF3621">
              <w:rPr>
                <w:rFonts w:ascii="Calibri" w:hAnsi="Calibri"/>
                <w:i/>
                <w:color w:val="F73765"/>
                <w:sz w:val="18"/>
                <w:szCs w:val="18"/>
              </w:rPr>
              <w:t>, Grill…</w:t>
            </w:r>
          </w:p>
          <w:p w14:paraId="102CFF45" w14:textId="77777777" w:rsidR="00CF3621" w:rsidRPr="00CF3621" w:rsidRDefault="00CF3621" w:rsidP="00CF3621">
            <w:pPr>
              <w:rPr>
                <w:rFonts w:ascii="Calibri" w:hAnsi="Calibri"/>
                <w:i/>
                <w:color w:val="F73765"/>
                <w:sz w:val="18"/>
                <w:szCs w:val="18"/>
              </w:rPr>
            </w:pPr>
          </w:p>
          <w:p w14:paraId="2949C49F" w14:textId="77777777" w:rsidR="00CF3621" w:rsidRPr="00CF3621" w:rsidRDefault="00CF3621" w:rsidP="00CF3621">
            <w:pPr>
              <w:rPr>
                <w:rFonts w:ascii="Calibri" w:hAnsi="Calibri"/>
                <w:color w:val="F73765"/>
                <w:sz w:val="18"/>
                <w:szCs w:val="18"/>
                <w:lang w:val="en-US"/>
              </w:rPr>
            </w:pPr>
            <w:r w:rsidRPr="00CF3621">
              <w:rPr>
                <w:rFonts w:ascii="Calibri" w:hAnsi="Calibri"/>
                <w:color w:val="F73765"/>
                <w:sz w:val="18"/>
                <w:szCs w:val="18"/>
                <w:lang w:val="en-US"/>
              </w:rPr>
              <w:t xml:space="preserve">- </w:t>
            </w:r>
            <w:proofErr w:type="spellStart"/>
            <w:r w:rsidRPr="00CF3621">
              <w:rPr>
                <w:rFonts w:ascii="Calibri" w:hAnsi="Calibri"/>
                <w:color w:val="F73765"/>
                <w:sz w:val="18"/>
                <w:szCs w:val="18"/>
                <w:lang w:val="en-US"/>
              </w:rPr>
              <w:t>Programas</w:t>
            </w:r>
            <w:proofErr w:type="spellEnd"/>
            <w:r w:rsidRPr="00CF3621">
              <w:rPr>
                <w:rFonts w:ascii="Calibri" w:hAnsi="Calibri"/>
                <w:color w:val="F73765"/>
                <w:sz w:val="18"/>
                <w:szCs w:val="18"/>
                <w:lang w:val="en-US"/>
              </w:rPr>
              <w:t xml:space="preserve"> para </w:t>
            </w:r>
            <w:proofErr w:type="spellStart"/>
            <w:r w:rsidRPr="00CF3621">
              <w:rPr>
                <w:rFonts w:ascii="Calibri" w:hAnsi="Calibri"/>
                <w:color w:val="F73765"/>
                <w:sz w:val="18"/>
                <w:szCs w:val="18"/>
                <w:lang w:val="en-US"/>
              </w:rPr>
              <w:t>eventos</w:t>
            </w:r>
            <w:proofErr w:type="spellEnd"/>
            <w:r w:rsidRPr="00CF3621">
              <w:rPr>
                <w:rFonts w:ascii="Calibri" w:hAnsi="Calibri"/>
                <w:color w:val="F73765"/>
                <w:sz w:val="18"/>
                <w:szCs w:val="18"/>
                <w:lang w:val="en-US"/>
              </w:rPr>
              <w:t xml:space="preserve">: </w:t>
            </w:r>
            <w:proofErr w:type="spellStart"/>
            <w:r w:rsidRPr="00CF3621">
              <w:rPr>
                <w:rFonts w:ascii="Calibri" w:hAnsi="Calibri"/>
                <w:i/>
                <w:color w:val="F73765"/>
                <w:sz w:val="18"/>
                <w:szCs w:val="18"/>
                <w:lang w:val="en-US"/>
              </w:rPr>
              <w:t>Kulturprogramm</w:t>
            </w:r>
            <w:proofErr w:type="spell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Wanderung</w:t>
            </w:r>
            <w:proofErr w:type="spell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Nationalpark</w:t>
            </w:r>
            <w:proofErr w:type="spellEnd"/>
            <w:r w:rsidRPr="00CF3621">
              <w:rPr>
                <w:rFonts w:ascii="Calibri" w:hAnsi="Calibri"/>
                <w:i/>
                <w:color w:val="F73765"/>
                <w:sz w:val="18"/>
                <w:szCs w:val="18"/>
                <w:lang w:val="en-US"/>
              </w:rPr>
              <w:t xml:space="preserve">, </w:t>
            </w:r>
            <w:proofErr w:type="spellStart"/>
            <w:r w:rsidRPr="00CF3621">
              <w:rPr>
                <w:rFonts w:ascii="Calibri" w:hAnsi="Calibri"/>
                <w:i/>
                <w:color w:val="F73765"/>
                <w:sz w:val="18"/>
                <w:szCs w:val="18"/>
                <w:lang w:val="en-US"/>
              </w:rPr>
              <w:t>Besuch</w:t>
            </w:r>
            <w:proofErr w:type="spellEnd"/>
            <w:r w:rsidRPr="00CF3621">
              <w:rPr>
                <w:rFonts w:ascii="Calibri" w:hAnsi="Calibri"/>
                <w:i/>
                <w:color w:val="F73765"/>
                <w:sz w:val="18"/>
                <w:szCs w:val="18"/>
                <w:lang w:val="en-US"/>
              </w:rPr>
              <w:t>…</w:t>
            </w:r>
          </w:p>
          <w:p w14:paraId="0E08D757" w14:textId="77777777" w:rsidR="00CF3621" w:rsidRPr="00CF3621" w:rsidRDefault="00CF3621" w:rsidP="00CF3621">
            <w:pPr>
              <w:rPr>
                <w:rFonts w:ascii="Calibri" w:hAnsi="Calibri"/>
                <w:lang w:val="en-US"/>
              </w:rPr>
            </w:pPr>
          </w:p>
          <w:p w14:paraId="0439D457" w14:textId="77777777" w:rsidR="00CF3621" w:rsidRPr="00CF3621" w:rsidRDefault="00CF3621" w:rsidP="00CF3621">
            <w:pPr>
              <w:rPr>
                <w:rFonts w:ascii="Calibri" w:hAnsi="Calibri"/>
                <w:lang w:val="en-US"/>
              </w:rPr>
            </w:pPr>
          </w:p>
          <w:p w14:paraId="3993B5C5" w14:textId="77777777" w:rsidR="00CF3621" w:rsidRPr="00CF3621" w:rsidRDefault="00CF3621" w:rsidP="00CF3621">
            <w:pPr>
              <w:rPr>
                <w:rFonts w:ascii="Calibri" w:hAnsi="Calibri"/>
                <w:lang w:val="en-US"/>
              </w:rPr>
            </w:pPr>
          </w:p>
          <w:p w14:paraId="72B107D4" w14:textId="77777777" w:rsidR="00CF3621" w:rsidRPr="00CF3621" w:rsidRDefault="00CF3621" w:rsidP="00CF3621">
            <w:pPr>
              <w:rPr>
                <w:rFonts w:ascii="Calibri" w:hAnsi="Calibri"/>
                <w:lang w:val="en-US"/>
              </w:rPr>
            </w:pPr>
          </w:p>
          <w:p w14:paraId="0C8631E0" w14:textId="77777777" w:rsidR="00CF3621" w:rsidRPr="00CF3621" w:rsidRDefault="00CF3621" w:rsidP="00CF3621">
            <w:pPr>
              <w:rPr>
                <w:rFonts w:ascii="Calibri" w:hAnsi="Calibri"/>
                <w:i/>
                <w:lang w:val="en-US"/>
              </w:rPr>
            </w:pPr>
          </w:p>
          <w:p w14:paraId="13341A8C" w14:textId="77777777" w:rsidR="00926265" w:rsidRPr="0024118A" w:rsidRDefault="00926265" w:rsidP="00A5442D">
            <w:pPr>
              <w:rPr>
                <w:rFonts w:ascii="Calibri" w:eastAsia="Calibri" w:hAnsi="Calibri" w:cs="Calibri"/>
                <w:b/>
                <w:color w:val="FF0000"/>
                <w:sz w:val="18"/>
                <w:szCs w:val="18"/>
                <w:lang w:val="en-US"/>
              </w:rPr>
            </w:pPr>
          </w:p>
          <w:p w14:paraId="50EB1ADD" w14:textId="77777777" w:rsidR="00926265" w:rsidRDefault="00926265" w:rsidP="00A5442D">
            <w:pPr>
              <w:numPr>
                <w:ilvl w:val="0"/>
                <w:numId w:val="3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Patrones sonoros, acentuales, rítmicos y de entonación, y significados e intenciones comunicativas generales asociadas a dichos patrones. Alfabeto fonético básico.</w:t>
            </w:r>
          </w:p>
          <w:p w14:paraId="66727E5A" w14:textId="77777777" w:rsidR="00926265" w:rsidRPr="00B23216" w:rsidRDefault="00926265" w:rsidP="00A5442D">
            <w:pPr>
              <w:numPr>
                <w:ilvl w:val="0"/>
                <w:numId w:val="30"/>
              </w:numPr>
              <w:spacing w:before="96" w:after="96"/>
              <w:ind w:left="0"/>
              <w:rPr>
                <w:rFonts w:asciiTheme="minorHAnsi" w:hAnsiTheme="minorHAnsi" w:cstheme="minorHAnsi"/>
                <w:color w:val="000000"/>
                <w:sz w:val="18"/>
                <w:szCs w:val="18"/>
              </w:rPr>
            </w:pPr>
          </w:p>
          <w:p w14:paraId="51663C61" w14:textId="77777777" w:rsidR="00926265" w:rsidRPr="0041146D" w:rsidRDefault="00926265" w:rsidP="00A5442D">
            <w:pPr>
              <w:rPr>
                <w:rFonts w:ascii="Calibri" w:hAnsi="Calibri"/>
                <w:color w:val="F73765"/>
                <w:sz w:val="18"/>
                <w:szCs w:val="18"/>
              </w:rPr>
            </w:pPr>
            <w:r w:rsidRPr="0041146D">
              <w:rPr>
                <w:rFonts w:ascii="Calibri" w:hAnsi="Calibri"/>
                <w:color w:val="F73765"/>
                <w:sz w:val="18"/>
                <w:szCs w:val="18"/>
              </w:rPr>
              <w:t>- Practicar el acento, la melodía, la pronunciación y la entonación: Discernir la pronunciación de los diferentes acentos en diversos grupos de palabras</w:t>
            </w:r>
          </w:p>
          <w:p w14:paraId="5A272E7A" w14:textId="77777777" w:rsidR="00926265" w:rsidRPr="0041146D" w:rsidRDefault="00926265" w:rsidP="00A5442D">
            <w:pPr>
              <w:rPr>
                <w:rFonts w:ascii="Calibri" w:hAnsi="Calibri"/>
                <w:color w:val="F73765"/>
              </w:rPr>
            </w:pPr>
          </w:p>
          <w:p w14:paraId="2C2EE4F9" w14:textId="77777777" w:rsidR="00926265" w:rsidRPr="0041146D" w:rsidRDefault="00926265" w:rsidP="00A5442D">
            <w:pPr>
              <w:rPr>
                <w:rFonts w:ascii="Calibri" w:hAnsi="Calibri"/>
                <w:color w:val="F73765"/>
              </w:rPr>
            </w:pPr>
          </w:p>
          <w:p w14:paraId="1E12F874" w14:textId="77777777" w:rsidR="00926265" w:rsidRPr="0041146D" w:rsidRDefault="00926265" w:rsidP="00A5442D">
            <w:pPr>
              <w:rPr>
                <w:rFonts w:ascii="Calibri" w:eastAsia="Calibri" w:hAnsi="Calibri" w:cs="Calibri"/>
                <w:color w:val="F73765"/>
                <w:sz w:val="18"/>
                <w:szCs w:val="18"/>
              </w:rPr>
            </w:pPr>
            <w:r w:rsidRPr="0041146D">
              <w:rPr>
                <w:rFonts w:ascii="Calibri" w:eastAsia="Calibri" w:hAnsi="Calibri" w:cs="Calibri"/>
                <w:color w:val="F73765"/>
                <w:sz w:val="18"/>
                <w:szCs w:val="18"/>
              </w:rPr>
              <w:t>-Mostrar interés por seguir los consejos y técnicas de aprendizaje de algunos aspectos</w:t>
            </w:r>
            <w:r w:rsidR="0041146D" w:rsidRPr="0041146D">
              <w:rPr>
                <w:rFonts w:ascii="Calibri" w:eastAsia="Calibri" w:hAnsi="Calibri" w:cs="Calibri"/>
                <w:color w:val="F73765"/>
                <w:sz w:val="18"/>
                <w:szCs w:val="18"/>
              </w:rPr>
              <w:t>.</w:t>
            </w:r>
          </w:p>
          <w:p w14:paraId="58D2455E" w14:textId="77777777" w:rsidR="0041146D" w:rsidRPr="0041146D" w:rsidRDefault="0041146D" w:rsidP="00A5442D">
            <w:pPr>
              <w:rPr>
                <w:rFonts w:ascii="Calibri" w:eastAsia="Calibri" w:hAnsi="Calibri" w:cs="Calibri"/>
                <w:color w:val="F73765"/>
                <w:sz w:val="18"/>
                <w:szCs w:val="18"/>
              </w:rPr>
            </w:pPr>
          </w:p>
          <w:p w14:paraId="15BC0F14" w14:textId="77777777" w:rsidR="0041146D" w:rsidRPr="0041146D" w:rsidRDefault="0041146D" w:rsidP="00A5442D">
            <w:pPr>
              <w:rPr>
                <w:rFonts w:ascii="Calibri" w:eastAsia="Calibri" w:hAnsi="Calibri" w:cs="Calibri"/>
                <w:i/>
                <w:color w:val="F73765"/>
                <w:sz w:val="18"/>
                <w:szCs w:val="18"/>
              </w:rPr>
            </w:pPr>
            <w:r w:rsidRPr="0041146D">
              <w:rPr>
                <w:rFonts w:ascii="Calibri" w:eastAsia="Calibri" w:hAnsi="Calibri" w:cs="Calibri"/>
                <w:color w:val="F73765"/>
                <w:sz w:val="18"/>
                <w:szCs w:val="18"/>
              </w:rPr>
              <w:t xml:space="preserve">- </w:t>
            </w:r>
            <w:r w:rsidRPr="0041146D">
              <w:rPr>
                <w:rFonts w:ascii="Calibri" w:hAnsi="Calibri"/>
                <w:color w:val="F73765"/>
                <w:sz w:val="18"/>
                <w:szCs w:val="18"/>
              </w:rPr>
              <w:t xml:space="preserve">Discernir la pronunciación de la acentuación en frases y diálogos que contienen </w:t>
            </w:r>
            <w:proofErr w:type="spellStart"/>
            <w:r w:rsidRPr="0041146D">
              <w:rPr>
                <w:rFonts w:ascii="Calibri" w:hAnsi="Calibri"/>
                <w:i/>
                <w:color w:val="F73765"/>
                <w:sz w:val="18"/>
                <w:szCs w:val="18"/>
              </w:rPr>
              <w:t>sodass</w:t>
            </w:r>
            <w:proofErr w:type="spellEnd"/>
            <w:r w:rsidRPr="0041146D">
              <w:rPr>
                <w:rFonts w:ascii="Calibri" w:hAnsi="Calibri"/>
                <w:i/>
                <w:color w:val="F73765"/>
                <w:sz w:val="18"/>
                <w:szCs w:val="18"/>
              </w:rPr>
              <w:t xml:space="preserve">/ so…, </w:t>
            </w:r>
            <w:proofErr w:type="spellStart"/>
            <w:r w:rsidRPr="0041146D">
              <w:rPr>
                <w:rFonts w:ascii="Calibri" w:hAnsi="Calibri"/>
                <w:i/>
                <w:color w:val="F73765"/>
                <w:sz w:val="18"/>
                <w:szCs w:val="18"/>
              </w:rPr>
              <w:t>dass</w:t>
            </w:r>
            <w:proofErr w:type="spellEnd"/>
            <w:r w:rsidRPr="0041146D">
              <w:rPr>
                <w:rFonts w:ascii="Calibri" w:hAnsi="Calibri"/>
                <w:i/>
                <w:color w:val="F73765"/>
                <w:sz w:val="18"/>
                <w:szCs w:val="18"/>
              </w:rPr>
              <w:t xml:space="preserve">, expresiones coloquiales cotidianes y </w:t>
            </w:r>
            <w:r w:rsidRPr="0041146D">
              <w:rPr>
                <w:rFonts w:ascii="Calibri" w:hAnsi="Calibri"/>
                <w:color w:val="F73765"/>
                <w:sz w:val="18"/>
                <w:szCs w:val="18"/>
              </w:rPr>
              <w:t>de la acentuación de palabras relacionadas con países, nacionalidades e idiomas</w:t>
            </w:r>
          </w:p>
          <w:p w14:paraId="6A9B2344" w14:textId="77777777" w:rsidR="00926265" w:rsidRDefault="00926265" w:rsidP="00A5442D">
            <w:pPr>
              <w:spacing w:before="240" w:after="240"/>
              <w:rPr>
                <w:rFonts w:ascii="Calibri" w:eastAsia="Calibri" w:hAnsi="Calibri" w:cs="Calibri"/>
                <w:sz w:val="18"/>
                <w:szCs w:val="18"/>
              </w:rPr>
            </w:pPr>
            <w:r>
              <w:rPr>
                <w:rFonts w:ascii="Calibri" w:eastAsia="Calibri" w:hAnsi="Calibri" w:cs="Calibri"/>
                <w:sz w:val="18"/>
                <w:szCs w:val="18"/>
              </w:rPr>
              <w:t>-Convenciones ortográficas básicas y significados asociados a los formatos y elementos gráficos.</w:t>
            </w:r>
          </w:p>
          <w:p w14:paraId="5CA4DFF6" w14:textId="77777777" w:rsidR="0023393E" w:rsidRPr="0023393E" w:rsidRDefault="0023393E" w:rsidP="00A5442D">
            <w:pPr>
              <w:numPr>
                <w:ilvl w:val="0"/>
                <w:numId w:val="31"/>
              </w:numPr>
              <w:spacing w:before="96" w:after="96"/>
              <w:ind w:left="0"/>
              <w:rPr>
                <w:rFonts w:asciiTheme="minorHAnsi" w:hAnsiTheme="minorHAnsi" w:cstheme="minorHAnsi"/>
                <w:color w:val="F73765"/>
                <w:sz w:val="18"/>
                <w:szCs w:val="18"/>
              </w:rPr>
            </w:pPr>
            <w:r w:rsidRPr="0023393E">
              <w:rPr>
                <w:rFonts w:ascii="Calibri" w:hAnsi="Calibri"/>
                <w:color w:val="F73765"/>
                <w:sz w:val="18"/>
                <w:szCs w:val="18"/>
              </w:rPr>
              <w:t>Relacionar sinónimos relativos a palabras cotidianas en una ciudad</w:t>
            </w:r>
            <w:r w:rsidRPr="0023393E">
              <w:rPr>
                <w:rFonts w:asciiTheme="minorHAnsi" w:hAnsiTheme="minorHAnsi" w:cstheme="minorHAnsi"/>
                <w:color w:val="F73765"/>
                <w:sz w:val="18"/>
                <w:szCs w:val="18"/>
              </w:rPr>
              <w:t xml:space="preserve"> </w:t>
            </w:r>
          </w:p>
          <w:p w14:paraId="3C30CEAA" w14:textId="77777777" w:rsidR="00926265" w:rsidRPr="00B23216" w:rsidRDefault="00926265" w:rsidP="00A5442D">
            <w:pPr>
              <w:numPr>
                <w:ilvl w:val="0"/>
                <w:numId w:val="31"/>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Convenciones y estrategias conversacionales, en formato síncrono o asíncrono, para iniciar, </w:t>
            </w:r>
            <w:r w:rsidRPr="00B23216">
              <w:rPr>
                <w:rFonts w:asciiTheme="minorHAnsi" w:hAnsiTheme="minorHAnsi" w:cstheme="minorHAnsi"/>
                <w:color w:val="000000"/>
                <w:sz w:val="18"/>
                <w:szCs w:val="18"/>
              </w:rPr>
              <w:lastRenderedPageBreak/>
              <w:t>mantener y terminar la comunicación, tomar y ceder la palabra, pedir y dar aclaraciones y explicaciones, reformular, comparar y contrastar, resumir y parafrasear, colaborar, negociar significados, detectar la ironía, etc.</w:t>
            </w:r>
          </w:p>
          <w:p w14:paraId="3775119F" w14:textId="77777777" w:rsidR="00926265" w:rsidRPr="006C6760" w:rsidRDefault="00926265" w:rsidP="00A5442D">
            <w:pPr>
              <w:numPr>
                <w:ilvl w:val="0"/>
                <w:numId w:val="7"/>
              </w:numPr>
              <w:spacing w:before="96" w:after="96"/>
              <w:ind w:left="0"/>
              <w:rPr>
                <w:rFonts w:ascii="Calibri" w:eastAsia="Calibri" w:hAnsi="Calibri" w:cs="Calibri"/>
                <w:color w:val="F73765"/>
                <w:sz w:val="18"/>
                <w:szCs w:val="18"/>
              </w:rPr>
            </w:pPr>
            <w:r w:rsidRPr="006C6760">
              <w:rPr>
                <w:rFonts w:ascii="Calibri" w:eastAsia="Calibri" w:hAnsi="Calibri" w:cs="Calibri"/>
                <w:color w:val="F73765"/>
                <w:sz w:val="18"/>
                <w:szCs w:val="18"/>
              </w:rPr>
              <w:t xml:space="preserve"> </w:t>
            </w:r>
            <w:r w:rsidR="006C6760" w:rsidRPr="006C6760">
              <w:rPr>
                <w:rFonts w:ascii="Calibri" w:eastAsia="Calibri" w:hAnsi="Calibri" w:cs="Calibri"/>
                <w:color w:val="F73765"/>
                <w:sz w:val="18"/>
                <w:szCs w:val="18"/>
              </w:rPr>
              <w:t>Cinco propuestas para un día de clase sin estrés</w:t>
            </w:r>
            <w:r w:rsidRPr="006C6760">
              <w:rPr>
                <w:rFonts w:ascii="Calibri" w:eastAsia="Calibri" w:hAnsi="Calibri" w:cs="Calibri"/>
                <w:color w:val="F73765"/>
                <w:sz w:val="18"/>
                <w:szCs w:val="18"/>
              </w:rPr>
              <w:t>:</w:t>
            </w:r>
          </w:p>
          <w:p w14:paraId="2131CDA4" w14:textId="77777777" w:rsidR="00926265" w:rsidRPr="006C6760" w:rsidRDefault="006C6760" w:rsidP="00A5442D">
            <w:pPr>
              <w:numPr>
                <w:ilvl w:val="0"/>
                <w:numId w:val="7"/>
              </w:numPr>
              <w:spacing w:before="96" w:after="96"/>
              <w:ind w:left="0"/>
              <w:rPr>
                <w:rFonts w:asciiTheme="minorHAnsi" w:hAnsiTheme="minorHAnsi" w:cstheme="minorHAnsi"/>
                <w:color w:val="F73765"/>
                <w:sz w:val="18"/>
                <w:szCs w:val="18"/>
                <w:lang w:val="en-US"/>
              </w:rPr>
            </w:pPr>
            <w:proofErr w:type="spellStart"/>
            <w:r w:rsidRPr="006C6760">
              <w:rPr>
                <w:rFonts w:ascii="Calibri" w:eastAsia="Calibri" w:hAnsi="Calibri" w:cs="Calibri"/>
                <w:i/>
                <w:color w:val="F73765"/>
                <w:sz w:val="18"/>
                <w:szCs w:val="18"/>
                <w:lang w:val="en-US"/>
              </w:rPr>
              <w:t>Anstatt</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wir</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schon</w:t>
            </w:r>
            <w:proofErr w:type="spellEnd"/>
            <w:r w:rsidRPr="006C6760">
              <w:rPr>
                <w:rFonts w:ascii="Calibri" w:eastAsia="Calibri" w:hAnsi="Calibri" w:cs="Calibri"/>
                <w:i/>
                <w:color w:val="F73765"/>
                <w:sz w:val="18"/>
                <w:szCs w:val="18"/>
                <w:lang w:val="en-US"/>
              </w:rPr>
              <w:t xml:space="preserve"> um </w:t>
            </w:r>
            <w:proofErr w:type="spellStart"/>
            <w:r w:rsidRPr="006C6760">
              <w:rPr>
                <w:rFonts w:ascii="Calibri" w:eastAsia="Calibri" w:hAnsi="Calibri" w:cs="Calibri"/>
                <w:i/>
                <w:color w:val="F73765"/>
                <w:sz w:val="18"/>
                <w:szCs w:val="18"/>
                <w:lang w:val="en-US"/>
              </w:rPr>
              <w:t>acht</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Uhr</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anfangen</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könnte</w:t>
            </w:r>
            <w:proofErr w:type="spellEnd"/>
            <w:r w:rsidRPr="006C6760">
              <w:rPr>
                <w:rFonts w:ascii="Calibri" w:eastAsia="Calibri" w:hAnsi="Calibri" w:cs="Calibri"/>
                <w:i/>
                <w:color w:val="F73765"/>
                <w:sz w:val="18"/>
                <w:szCs w:val="18"/>
                <w:lang w:val="en-US"/>
              </w:rPr>
              <w:t xml:space="preserve"> der </w:t>
            </w:r>
            <w:proofErr w:type="spellStart"/>
            <w:r w:rsidRPr="006C6760">
              <w:rPr>
                <w:rFonts w:ascii="Calibri" w:eastAsia="Calibri" w:hAnsi="Calibri" w:cs="Calibri"/>
                <w:i/>
                <w:color w:val="F73765"/>
                <w:sz w:val="18"/>
                <w:szCs w:val="18"/>
                <w:lang w:val="en-US"/>
              </w:rPr>
              <w:t>Unterricht</w:t>
            </w:r>
            <w:proofErr w:type="spellEnd"/>
            <w:r w:rsidRPr="006C6760">
              <w:rPr>
                <w:rFonts w:ascii="Calibri" w:eastAsia="Calibri" w:hAnsi="Calibri" w:cs="Calibri"/>
                <w:i/>
                <w:color w:val="F73765"/>
                <w:sz w:val="18"/>
                <w:szCs w:val="18"/>
                <w:lang w:val="en-US"/>
              </w:rPr>
              <w:t xml:space="preserve"> um 10 </w:t>
            </w:r>
            <w:proofErr w:type="spellStart"/>
            <w:r w:rsidRPr="006C6760">
              <w:rPr>
                <w:rFonts w:ascii="Calibri" w:eastAsia="Calibri" w:hAnsi="Calibri" w:cs="Calibri"/>
                <w:i/>
                <w:color w:val="F73765"/>
                <w:sz w:val="18"/>
                <w:szCs w:val="18"/>
                <w:lang w:val="en-US"/>
              </w:rPr>
              <w:t>Uhr</w:t>
            </w:r>
            <w:proofErr w:type="spellEnd"/>
            <w:r w:rsidRPr="006C6760">
              <w:rPr>
                <w:rFonts w:ascii="Calibri" w:eastAsia="Calibri" w:hAnsi="Calibri" w:cs="Calibri"/>
                <w:i/>
                <w:color w:val="F73765"/>
                <w:sz w:val="18"/>
                <w:szCs w:val="18"/>
                <w:lang w:val="en-US"/>
              </w:rPr>
              <w:t xml:space="preserve"> </w:t>
            </w:r>
            <w:proofErr w:type="spellStart"/>
            <w:r w:rsidRPr="006C6760">
              <w:rPr>
                <w:rFonts w:ascii="Calibri" w:eastAsia="Calibri" w:hAnsi="Calibri" w:cs="Calibri"/>
                <w:i/>
                <w:color w:val="F73765"/>
                <w:sz w:val="18"/>
                <w:szCs w:val="18"/>
                <w:lang w:val="en-US"/>
              </w:rPr>
              <w:t>beginnen</w:t>
            </w:r>
            <w:proofErr w:type="spellEnd"/>
            <w:r w:rsidRPr="006C6760">
              <w:rPr>
                <w:rFonts w:ascii="Calibri" w:eastAsia="Calibri" w:hAnsi="Calibri" w:cs="Calibri"/>
                <w:i/>
                <w:color w:val="F73765"/>
                <w:sz w:val="18"/>
                <w:szCs w:val="18"/>
                <w:lang w:val="en-US"/>
              </w:rPr>
              <w:t>…</w:t>
            </w:r>
          </w:p>
          <w:p w14:paraId="0EAACDFE" w14:textId="77777777" w:rsidR="00926265" w:rsidRPr="00744F6B" w:rsidRDefault="00926265" w:rsidP="00A5442D">
            <w:pPr>
              <w:rPr>
                <w:rFonts w:asciiTheme="minorHAnsi" w:hAnsiTheme="minorHAnsi" w:cstheme="minorHAnsi"/>
                <w:color w:val="000000"/>
                <w:sz w:val="18"/>
                <w:szCs w:val="18"/>
                <w:lang w:val="en-US"/>
              </w:rPr>
            </w:pPr>
          </w:p>
          <w:p w14:paraId="49AD52B4" w14:textId="77777777" w:rsidR="00926265" w:rsidRPr="00744F6B" w:rsidRDefault="00926265" w:rsidP="00A5442D">
            <w:pPr>
              <w:rPr>
                <w:rFonts w:asciiTheme="minorHAnsi" w:hAnsiTheme="minorHAnsi" w:cstheme="minorHAnsi"/>
                <w:color w:val="000000"/>
                <w:sz w:val="18"/>
                <w:szCs w:val="18"/>
                <w:lang w:val="en-US"/>
              </w:rPr>
            </w:pPr>
          </w:p>
          <w:p w14:paraId="194A9D88" w14:textId="77777777" w:rsidR="00926265" w:rsidRPr="00744F6B" w:rsidRDefault="00926265" w:rsidP="00A5442D">
            <w:pPr>
              <w:rPr>
                <w:rFonts w:asciiTheme="minorHAnsi" w:hAnsiTheme="minorHAnsi" w:cstheme="minorHAnsi"/>
                <w:color w:val="000000"/>
                <w:sz w:val="18"/>
                <w:szCs w:val="18"/>
                <w:lang w:val="en-US"/>
              </w:rPr>
            </w:pPr>
          </w:p>
          <w:p w14:paraId="5E8A3196" w14:textId="77777777" w:rsidR="00926265" w:rsidRPr="00744F6B" w:rsidRDefault="00926265" w:rsidP="00A5442D">
            <w:pPr>
              <w:rPr>
                <w:rFonts w:asciiTheme="minorHAnsi" w:hAnsiTheme="minorHAnsi" w:cstheme="minorHAnsi"/>
                <w:color w:val="000000"/>
                <w:sz w:val="18"/>
                <w:szCs w:val="18"/>
                <w:lang w:val="en-US"/>
              </w:rPr>
            </w:pPr>
          </w:p>
          <w:p w14:paraId="769D36C2" w14:textId="77777777" w:rsidR="00926265" w:rsidRPr="00744F6B" w:rsidRDefault="00926265" w:rsidP="00A5442D">
            <w:pPr>
              <w:rPr>
                <w:rFonts w:asciiTheme="minorHAnsi" w:hAnsiTheme="minorHAnsi" w:cstheme="minorHAnsi"/>
                <w:color w:val="000000"/>
                <w:sz w:val="18"/>
                <w:szCs w:val="18"/>
                <w:lang w:val="en-US"/>
              </w:rPr>
            </w:pPr>
          </w:p>
          <w:p w14:paraId="084AA691" w14:textId="77777777" w:rsidR="00926265" w:rsidRPr="00744F6B" w:rsidRDefault="00926265" w:rsidP="00A5442D">
            <w:pPr>
              <w:rPr>
                <w:rFonts w:asciiTheme="minorHAnsi" w:hAnsiTheme="minorHAnsi" w:cstheme="minorHAnsi"/>
                <w:color w:val="000000"/>
                <w:sz w:val="18"/>
                <w:szCs w:val="18"/>
                <w:lang w:val="en-US"/>
              </w:rPr>
            </w:pPr>
          </w:p>
          <w:p w14:paraId="32E4C658" w14:textId="77777777" w:rsidR="00926265" w:rsidRPr="00744F6B" w:rsidRDefault="00926265" w:rsidP="00A5442D">
            <w:pPr>
              <w:rPr>
                <w:rFonts w:asciiTheme="minorHAnsi" w:hAnsiTheme="minorHAnsi" w:cstheme="minorHAnsi"/>
                <w:color w:val="000000"/>
                <w:sz w:val="18"/>
                <w:szCs w:val="18"/>
                <w:lang w:val="en-US"/>
              </w:rPr>
            </w:pPr>
          </w:p>
          <w:p w14:paraId="0D99E441" w14:textId="77777777" w:rsidR="00926265" w:rsidRPr="00744F6B" w:rsidRDefault="00926265" w:rsidP="00A5442D">
            <w:pPr>
              <w:rPr>
                <w:rFonts w:ascii="Calibri" w:eastAsia="Calibri" w:hAnsi="Calibri" w:cs="Calibri"/>
                <w:i/>
                <w:color w:val="7030A0"/>
                <w:sz w:val="18"/>
                <w:szCs w:val="18"/>
                <w:lang w:val="en-US"/>
              </w:rPr>
            </w:pPr>
          </w:p>
          <w:p w14:paraId="63D653A0" w14:textId="77777777" w:rsidR="00926265" w:rsidRPr="00744F6B" w:rsidRDefault="00926265" w:rsidP="00A5442D">
            <w:pPr>
              <w:numPr>
                <w:ilvl w:val="0"/>
                <w:numId w:val="7"/>
              </w:numPr>
              <w:spacing w:before="96" w:after="96"/>
              <w:ind w:left="0"/>
              <w:rPr>
                <w:rFonts w:ascii="Calibri" w:eastAsia="Calibri" w:hAnsi="Calibri" w:cs="Calibri"/>
                <w:color w:val="000000"/>
                <w:sz w:val="18"/>
                <w:szCs w:val="18"/>
                <w:lang w:val="en-US"/>
              </w:rPr>
            </w:pPr>
          </w:p>
          <w:p w14:paraId="3052FBF0" w14:textId="77777777" w:rsidR="00926265" w:rsidRDefault="00926265" w:rsidP="00A5442D">
            <w:pPr>
              <w:spacing w:before="96" w:after="96"/>
              <w:rPr>
                <w:rFonts w:ascii="Calibri" w:eastAsia="Calibri" w:hAnsi="Calibri" w:cs="Calibri"/>
                <w:color w:val="000000"/>
                <w:sz w:val="18"/>
                <w:szCs w:val="18"/>
              </w:rPr>
            </w:pPr>
            <w:r w:rsidRPr="0024118A">
              <w:rPr>
                <w:rFonts w:ascii="Calibri" w:eastAsia="Calibri" w:hAnsi="Calibri" w:cs="Calibri"/>
                <w:b/>
                <w:sz w:val="18"/>
                <w:szCs w:val="18"/>
                <w:u w:val="single"/>
              </w:rPr>
              <w:t>B.</w:t>
            </w:r>
            <w:r w:rsidRPr="0024118A">
              <w:rPr>
                <w:rFonts w:ascii="Calibri" w:eastAsia="Calibri" w:hAnsi="Calibri" w:cs="Calibri"/>
                <w:b/>
                <w:color w:val="000000"/>
                <w:sz w:val="18"/>
                <w:szCs w:val="18"/>
                <w:u w:val="single"/>
              </w:rPr>
              <w:t xml:space="preserve"> Plurilingüismo</w:t>
            </w:r>
          </w:p>
          <w:p w14:paraId="7A9805B8"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b/>
                <w:sz w:val="18"/>
                <w:szCs w:val="18"/>
              </w:rPr>
              <w:t xml:space="preserve">- </w:t>
            </w:r>
            <w:r>
              <w:rPr>
                <w:rFonts w:ascii="Calibri" w:eastAsia="Calibri" w:hAnsi="Calibri" w:cs="Calibri"/>
                <w:color w:val="000000"/>
                <w:sz w:val="18"/>
                <w:szCs w:val="18"/>
              </w:rPr>
              <w:t>Estrategias y técnicas de compensación de las carencias comunicativas para responder eficazmente a una necesidad concreta, a pesar de las limitaciones derivadas del nivel de competencia en la lengua extranjera y en las demás lenguas del repertorio lingüístico propio.</w:t>
            </w:r>
          </w:p>
          <w:p w14:paraId="35205463" w14:textId="77777777" w:rsidR="0024118A" w:rsidRPr="0024118A" w:rsidRDefault="00926265" w:rsidP="00A5442D">
            <w:pPr>
              <w:numPr>
                <w:ilvl w:val="0"/>
                <w:numId w:val="2"/>
              </w:numPr>
              <w:spacing w:before="96" w:after="96"/>
              <w:ind w:left="0"/>
              <w:rPr>
                <w:rFonts w:ascii="Calibri" w:eastAsia="Calibri" w:hAnsi="Calibri" w:cs="Calibri"/>
                <w:color w:val="FF0066"/>
                <w:sz w:val="18"/>
                <w:szCs w:val="18"/>
              </w:rPr>
            </w:pPr>
            <w:r w:rsidRPr="0024118A">
              <w:rPr>
                <w:rFonts w:ascii="Calibri" w:eastAsia="Calibri" w:hAnsi="Calibri" w:cs="Calibri"/>
                <w:color w:val="FF0066"/>
                <w:sz w:val="18"/>
                <w:szCs w:val="18"/>
              </w:rPr>
              <w:t xml:space="preserve">Expresar </w:t>
            </w:r>
            <w:r w:rsidR="0024118A" w:rsidRPr="0024118A">
              <w:rPr>
                <w:rFonts w:ascii="Calibri" w:eastAsia="Calibri" w:hAnsi="Calibri" w:cs="Calibri"/>
                <w:color w:val="FF0066"/>
                <w:sz w:val="18"/>
                <w:szCs w:val="18"/>
              </w:rPr>
              <w:t>una información a modo de aviso en un centro comercial y averiguar los departamentos correspondientes.</w:t>
            </w:r>
          </w:p>
          <w:p w14:paraId="34522D36" w14:textId="77777777" w:rsidR="00926265" w:rsidRPr="0024118A" w:rsidRDefault="00926265" w:rsidP="00A5442D">
            <w:pPr>
              <w:numPr>
                <w:ilvl w:val="0"/>
                <w:numId w:val="2"/>
              </w:numPr>
              <w:spacing w:before="96" w:after="96"/>
              <w:ind w:left="0"/>
              <w:rPr>
                <w:rFonts w:ascii="Calibri" w:eastAsia="Calibri" w:hAnsi="Calibri" w:cs="Calibri"/>
                <w:color w:val="FF0066"/>
                <w:sz w:val="18"/>
                <w:szCs w:val="18"/>
              </w:rPr>
            </w:pPr>
            <w:r w:rsidRPr="0024118A">
              <w:rPr>
                <w:rFonts w:ascii="Calibri" w:eastAsia="Calibri" w:hAnsi="Calibri" w:cs="Calibri"/>
                <w:color w:val="FF0066"/>
                <w:sz w:val="18"/>
                <w:szCs w:val="18"/>
              </w:rPr>
              <w:t>Resumir información en el propio idioma.</w:t>
            </w:r>
          </w:p>
          <w:p w14:paraId="4F9D42E3" w14:textId="77777777" w:rsidR="00926265" w:rsidRDefault="00926265" w:rsidP="00A5442D">
            <w:pPr>
              <w:spacing w:before="96" w:after="96"/>
              <w:rPr>
                <w:rFonts w:ascii="Calibri" w:eastAsia="Calibri" w:hAnsi="Calibri" w:cs="Calibri"/>
                <w:color w:val="00B050"/>
                <w:sz w:val="18"/>
                <w:szCs w:val="18"/>
              </w:rPr>
            </w:pPr>
          </w:p>
          <w:p w14:paraId="5F1BE93C"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Estrategias básicas para identificar, organizar, retener, recuperar y utilizar unidades lingüísticas (léxico, morfosintaxis, patrones sonoros, etc.) a partir de la comparación de las lenguas y variedades que conforman el repertorio lingüístico personal.</w:t>
            </w:r>
          </w:p>
          <w:p w14:paraId="4CCF9CC8" w14:textId="77777777" w:rsidR="00926265" w:rsidRPr="0055457D" w:rsidRDefault="00926265" w:rsidP="00A5442D">
            <w:pPr>
              <w:numPr>
                <w:ilvl w:val="0"/>
                <w:numId w:val="2"/>
              </w:numPr>
              <w:spacing w:before="96" w:after="96"/>
              <w:ind w:left="0"/>
              <w:rPr>
                <w:rFonts w:ascii="Calibri" w:eastAsia="Calibri" w:hAnsi="Calibri" w:cs="Calibri"/>
                <w:color w:val="FF0066"/>
                <w:sz w:val="18"/>
                <w:szCs w:val="18"/>
                <w:lang w:val="de-DE"/>
              </w:rPr>
            </w:pPr>
            <w:proofErr w:type="spellStart"/>
            <w:r w:rsidRPr="0055457D">
              <w:rPr>
                <w:rFonts w:ascii="Calibri" w:eastAsia="Calibri" w:hAnsi="Calibri" w:cs="Calibri"/>
                <w:color w:val="FF0066"/>
                <w:sz w:val="18"/>
                <w:szCs w:val="18"/>
                <w:lang w:val="de-DE"/>
              </w:rPr>
              <w:t>Sección</w:t>
            </w:r>
            <w:proofErr w:type="spellEnd"/>
            <w:r w:rsidRPr="0055457D">
              <w:rPr>
                <w:rFonts w:ascii="Calibri" w:eastAsia="Calibri" w:hAnsi="Calibri" w:cs="Calibri"/>
                <w:color w:val="FF0066"/>
                <w:sz w:val="18"/>
                <w:szCs w:val="18"/>
                <w:lang w:val="de-DE"/>
              </w:rPr>
              <w:t xml:space="preserve"> </w:t>
            </w:r>
            <w:r w:rsidRPr="0055457D">
              <w:rPr>
                <w:rFonts w:ascii="Calibri" w:eastAsia="Calibri" w:hAnsi="Calibri" w:cs="Calibri"/>
                <w:i/>
                <w:color w:val="FF0066"/>
                <w:sz w:val="18"/>
                <w:szCs w:val="18"/>
                <w:lang w:val="de-DE"/>
              </w:rPr>
              <w:t>Das habe ich gelernt</w:t>
            </w:r>
            <w:r w:rsidRPr="0055457D">
              <w:rPr>
                <w:rFonts w:ascii="Calibri" w:eastAsia="Calibri" w:hAnsi="Calibri" w:cs="Calibri"/>
                <w:color w:val="FF0066"/>
                <w:sz w:val="18"/>
                <w:szCs w:val="18"/>
                <w:lang w:val="de-DE"/>
              </w:rPr>
              <w:t xml:space="preserve"> (</w:t>
            </w:r>
            <w:proofErr w:type="spellStart"/>
            <w:r w:rsidRPr="0055457D">
              <w:rPr>
                <w:rFonts w:ascii="Calibri" w:eastAsia="Calibri" w:hAnsi="Calibri" w:cs="Calibri"/>
                <w:color w:val="FF0066"/>
                <w:sz w:val="18"/>
                <w:szCs w:val="18"/>
                <w:lang w:val="de-DE"/>
              </w:rPr>
              <w:t>Libro</w:t>
            </w:r>
            <w:proofErr w:type="spellEnd"/>
            <w:r w:rsidRPr="0055457D">
              <w:rPr>
                <w:rFonts w:ascii="Calibri" w:eastAsia="Calibri" w:hAnsi="Calibri" w:cs="Calibri"/>
                <w:color w:val="FF0066"/>
                <w:sz w:val="18"/>
                <w:szCs w:val="18"/>
                <w:lang w:val="de-DE"/>
              </w:rPr>
              <w:t xml:space="preserve"> de </w:t>
            </w:r>
            <w:proofErr w:type="spellStart"/>
            <w:r w:rsidRPr="0055457D">
              <w:rPr>
                <w:rFonts w:ascii="Calibri" w:eastAsia="Calibri" w:hAnsi="Calibri" w:cs="Calibri"/>
                <w:color w:val="FF0066"/>
                <w:sz w:val="18"/>
                <w:szCs w:val="18"/>
                <w:lang w:val="de-DE"/>
              </w:rPr>
              <w:t>ej</w:t>
            </w:r>
            <w:proofErr w:type="spellEnd"/>
            <w:r w:rsidRPr="0055457D">
              <w:rPr>
                <w:rFonts w:ascii="Calibri" w:eastAsia="Calibri" w:hAnsi="Calibri" w:cs="Calibri"/>
                <w:color w:val="FF0066"/>
                <w:sz w:val="18"/>
                <w:szCs w:val="18"/>
                <w:lang w:val="de-DE"/>
              </w:rPr>
              <w:t>.)</w:t>
            </w:r>
          </w:p>
          <w:p w14:paraId="53BE7368" w14:textId="77777777" w:rsidR="00926265" w:rsidRPr="0055457D" w:rsidRDefault="00926265" w:rsidP="00A5442D">
            <w:pPr>
              <w:numPr>
                <w:ilvl w:val="0"/>
                <w:numId w:val="2"/>
              </w:numPr>
              <w:spacing w:before="96" w:after="96"/>
              <w:ind w:left="0"/>
              <w:rPr>
                <w:rFonts w:ascii="Calibri" w:eastAsia="Calibri" w:hAnsi="Calibri" w:cs="Calibri"/>
                <w:color w:val="000000"/>
                <w:sz w:val="18"/>
                <w:szCs w:val="18"/>
                <w:lang w:val="de-DE"/>
              </w:rPr>
            </w:pPr>
          </w:p>
          <w:p w14:paraId="4C5E32F3" w14:textId="77777777" w:rsidR="00926265" w:rsidRPr="00B23216" w:rsidRDefault="00926265" w:rsidP="00A5442D">
            <w:pPr>
              <w:numPr>
                <w:ilvl w:val="0"/>
                <w:numId w:val="33"/>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 xml:space="preserve">Estrategias y herramientas, analógicas y digitales, individuales y cooperativas para la autoevaluación, la coevaluación y la </w:t>
            </w:r>
            <w:proofErr w:type="spellStart"/>
            <w:r w:rsidRPr="00B23216">
              <w:rPr>
                <w:rFonts w:asciiTheme="minorHAnsi" w:hAnsiTheme="minorHAnsi" w:cstheme="minorHAnsi"/>
                <w:color w:val="000000"/>
                <w:sz w:val="18"/>
                <w:szCs w:val="18"/>
              </w:rPr>
              <w:t>autorreparación</w:t>
            </w:r>
            <w:proofErr w:type="spellEnd"/>
            <w:r w:rsidRPr="00B23216">
              <w:rPr>
                <w:rFonts w:asciiTheme="minorHAnsi" w:hAnsiTheme="minorHAnsi" w:cstheme="minorHAnsi"/>
                <w:color w:val="000000"/>
                <w:sz w:val="18"/>
                <w:szCs w:val="18"/>
              </w:rPr>
              <w:t>.</w:t>
            </w:r>
          </w:p>
          <w:p w14:paraId="54D569C5" w14:textId="77777777" w:rsidR="00926265" w:rsidRPr="0055457D" w:rsidRDefault="00926265" w:rsidP="00A5442D">
            <w:pPr>
              <w:numPr>
                <w:ilvl w:val="0"/>
                <w:numId w:val="2"/>
              </w:numPr>
              <w:spacing w:before="96" w:after="96"/>
              <w:ind w:left="0"/>
              <w:rPr>
                <w:rFonts w:ascii="Calibri" w:eastAsia="Calibri" w:hAnsi="Calibri" w:cs="Calibri"/>
                <w:color w:val="FF0066"/>
                <w:sz w:val="18"/>
                <w:szCs w:val="18"/>
                <w:lang w:val="de-DE"/>
              </w:rPr>
            </w:pPr>
            <w:r w:rsidRPr="0073364D">
              <w:rPr>
                <w:rFonts w:ascii="Calibri" w:eastAsia="Calibri" w:hAnsi="Calibri" w:cs="Calibri"/>
                <w:color w:val="2E9A33"/>
                <w:sz w:val="18"/>
                <w:szCs w:val="18"/>
              </w:rPr>
              <w:t xml:space="preserve"> </w:t>
            </w:r>
            <w:proofErr w:type="spellStart"/>
            <w:r w:rsidRPr="0055457D">
              <w:rPr>
                <w:rFonts w:ascii="Calibri" w:eastAsia="Calibri" w:hAnsi="Calibri" w:cs="Calibri"/>
                <w:color w:val="FF0066"/>
                <w:sz w:val="18"/>
                <w:szCs w:val="18"/>
                <w:lang w:val="de-DE"/>
              </w:rPr>
              <w:t>Sección</w:t>
            </w:r>
            <w:proofErr w:type="spellEnd"/>
            <w:r w:rsidRPr="0055457D">
              <w:rPr>
                <w:rFonts w:ascii="Calibri" w:eastAsia="Calibri" w:hAnsi="Calibri" w:cs="Calibri"/>
                <w:color w:val="FF0066"/>
                <w:sz w:val="18"/>
                <w:szCs w:val="18"/>
                <w:lang w:val="de-DE"/>
              </w:rPr>
              <w:t xml:space="preserve"> </w:t>
            </w:r>
            <w:r w:rsidRPr="0055457D">
              <w:rPr>
                <w:rFonts w:ascii="Calibri" w:eastAsia="Calibri" w:hAnsi="Calibri" w:cs="Calibri"/>
                <w:i/>
                <w:color w:val="FF0066"/>
                <w:sz w:val="18"/>
                <w:szCs w:val="18"/>
                <w:lang w:val="de-DE"/>
              </w:rPr>
              <w:t xml:space="preserve">Das habe ich </w:t>
            </w:r>
            <w:proofErr w:type="gramStart"/>
            <w:r w:rsidRPr="0055457D">
              <w:rPr>
                <w:rFonts w:ascii="Calibri" w:eastAsia="Calibri" w:hAnsi="Calibri" w:cs="Calibri"/>
                <w:i/>
                <w:color w:val="FF0066"/>
                <w:sz w:val="18"/>
                <w:szCs w:val="18"/>
                <w:lang w:val="de-DE"/>
              </w:rPr>
              <w:t>gelernt</w:t>
            </w:r>
            <w:r w:rsidRPr="0055457D">
              <w:rPr>
                <w:rFonts w:ascii="Calibri" w:eastAsia="Calibri" w:hAnsi="Calibri" w:cs="Calibri"/>
                <w:color w:val="FF0066"/>
                <w:sz w:val="18"/>
                <w:szCs w:val="18"/>
                <w:lang w:val="de-DE"/>
              </w:rPr>
              <w:t xml:space="preserve">  (</w:t>
            </w:r>
            <w:proofErr w:type="spellStart"/>
            <w:proofErr w:type="gramEnd"/>
            <w:r w:rsidRPr="0055457D">
              <w:rPr>
                <w:rFonts w:ascii="Calibri" w:eastAsia="Calibri" w:hAnsi="Calibri" w:cs="Calibri"/>
                <w:color w:val="FF0066"/>
                <w:sz w:val="18"/>
                <w:szCs w:val="18"/>
                <w:lang w:val="de-DE"/>
              </w:rPr>
              <w:t>Libro</w:t>
            </w:r>
            <w:proofErr w:type="spellEnd"/>
            <w:r w:rsidRPr="0055457D">
              <w:rPr>
                <w:rFonts w:ascii="Calibri" w:eastAsia="Calibri" w:hAnsi="Calibri" w:cs="Calibri"/>
                <w:color w:val="FF0066"/>
                <w:sz w:val="18"/>
                <w:szCs w:val="18"/>
                <w:lang w:val="de-DE"/>
              </w:rPr>
              <w:t xml:space="preserve"> de </w:t>
            </w:r>
            <w:proofErr w:type="spellStart"/>
            <w:r w:rsidRPr="0055457D">
              <w:rPr>
                <w:rFonts w:ascii="Calibri" w:eastAsia="Calibri" w:hAnsi="Calibri" w:cs="Calibri"/>
                <w:color w:val="FF0066"/>
                <w:sz w:val="18"/>
                <w:szCs w:val="18"/>
                <w:lang w:val="de-DE"/>
              </w:rPr>
              <w:t>ej</w:t>
            </w:r>
            <w:proofErr w:type="spellEnd"/>
            <w:r w:rsidRPr="0055457D">
              <w:rPr>
                <w:rFonts w:ascii="Calibri" w:eastAsia="Calibri" w:hAnsi="Calibri" w:cs="Calibri"/>
                <w:color w:val="FF0066"/>
                <w:sz w:val="18"/>
                <w:szCs w:val="18"/>
                <w:lang w:val="de-DE"/>
              </w:rPr>
              <w:t>.)</w:t>
            </w:r>
          </w:p>
          <w:p w14:paraId="1A478E13" w14:textId="77777777" w:rsidR="00926265" w:rsidRPr="00B23216" w:rsidRDefault="00926265" w:rsidP="00A5442D">
            <w:pPr>
              <w:numPr>
                <w:ilvl w:val="0"/>
                <w:numId w:val="34"/>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Expresiones y léxico específico para reflexionar y compartir la reflexión sobre la comunicación, la lengua, el aprendizaje y las herramientas de comunicación y aprendizaje (metalenguaje).</w:t>
            </w:r>
          </w:p>
          <w:p w14:paraId="46222AC5" w14:textId="77777777" w:rsidR="00926265" w:rsidRDefault="00926265" w:rsidP="00A5442D">
            <w:pPr>
              <w:numPr>
                <w:ilvl w:val="0"/>
                <w:numId w:val="2"/>
              </w:numPr>
              <w:spacing w:before="96" w:after="96"/>
              <w:ind w:left="0"/>
              <w:rPr>
                <w:rFonts w:ascii="Calibri" w:eastAsia="Calibri" w:hAnsi="Calibri" w:cs="Calibri"/>
                <w:color w:val="000000"/>
                <w:sz w:val="18"/>
                <w:szCs w:val="18"/>
              </w:rPr>
            </w:pPr>
            <w:r>
              <w:rPr>
                <w:rFonts w:ascii="Calibri" w:eastAsia="Calibri" w:hAnsi="Calibri" w:cs="Calibri"/>
                <w:color w:val="000000"/>
                <w:sz w:val="18"/>
                <w:szCs w:val="18"/>
              </w:rPr>
              <w:t xml:space="preserve"> </w:t>
            </w:r>
          </w:p>
          <w:p w14:paraId="27CFA66D" w14:textId="79D285C4" w:rsidR="00926265" w:rsidRPr="00615160" w:rsidRDefault="00926265" w:rsidP="00A5442D">
            <w:pPr>
              <w:rPr>
                <w:rFonts w:ascii="Calibri" w:eastAsia="Calibri" w:hAnsi="Calibri" w:cs="Calibri"/>
                <w:i/>
                <w:color w:val="FF0066"/>
                <w:sz w:val="18"/>
                <w:szCs w:val="18"/>
                <w:lang w:val="en-IE"/>
              </w:rPr>
            </w:pPr>
            <w:r w:rsidRPr="00615160">
              <w:rPr>
                <w:rFonts w:ascii="Calibri" w:eastAsia="Calibri" w:hAnsi="Calibri" w:cs="Calibri"/>
                <w:i/>
                <w:color w:val="FF0066"/>
                <w:sz w:val="18"/>
                <w:szCs w:val="18"/>
                <w:lang w:val="en-IE"/>
              </w:rPr>
              <w:t xml:space="preserve">- </w:t>
            </w:r>
            <w:proofErr w:type="gramStart"/>
            <w:r w:rsidRPr="00615160">
              <w:rPr>
                <w:rFonts w:ascii="Calibri" w:eastAsia="Calibri" w:hAnsi="Calibri" w:cs="Calibri"/>
                <w:i/>
                <w:color w:val="FF0066"/>
                <w:sz w:val="18"/>
                <w:szCs w:val="18"/>
                <w:lang w:val="en-IE"/>
              </w:rPr>
              <w:t>Lies ,</w:t>
            </w:r>
            <w:proofErr w:type="gramEnd"/>
            <w:r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Schreib</w:t>
            </w:r>
            <w:proofErr w:type="spellEnd"/>
            <w:r w:rsidRPr="00615160">
              <w:rPr>
                <w:rFonts w:ascii="Calibri" w:eastAsia="Calibri" w:hAnsi="Calibri" w:cs="Calibri"/>
                <w:i/>
                <w:color w:val="FF0066"/>
                <w:sz w:val="18"/>
                <w:szCs w:val="18"/>
                <w:lang w:val="en-IE"/>
              </w:rPr>
              <w:t xml:space="preserve">, </w:t>
            </w:r>
            <w:proofErr w:type="spellStart"/>
            <w:r w:rsidR="00615160" w:rsidRPr="00615160">
              <w:rPr>
                <w:rFonts w:ascii="Calibri" w:eastAsia="Calibri" w:hAnsi="Calibri" w:cs="Calibri"/>
                <w:i/>
                <w:color w:val="FF0066"/>
                <w:sz w:val="18"/>
                <w:szCs w:val="18"/>
                <w:lang w:val="en-IE"/>
              </w:rPr>
              <w:t>Hör</w:t>
            </w:r>
            <w:proofErr w:type="spellEnd"/>
            <w:r w:rsidR="00615160" w:rsidRPr="00615160">
              <w:rPr>
                <w:rFonts w:ascii="Calibri" w:eastAsia="Calibri" w:hAnsi="Calibri" w:cs="Calibri"/>
                <w:i/>
                <w:color w:val="FF0066"/>
                <w:sz w:val="18"/>
                <w:szCs w:val="18"/>
                <w:lang w:val="en-IE"/>
              </w:rPr>
              <w:t xml:space="preserve">, </w:t>
            </w:r>
            <w:proofErr w:type="spellStart"/>
            <w:r w:rsidR="00615160" w:rsidRPr="00615160">
              <w:rPr>
                <w:rFonts w:ascii="Calibri" w:eastAsia="Calibri" w:hAnsi="Calibri" w:cs="Calibri"/>
                <w:i/>
                <w:color w:val="FF0066"/>
                <w:sz w:val="18"/>
                <w:szCs w:val="18"/>
                <w:lang w:val="en-IE"/>
              </w:rPr>
              <w:t>Schau</w:t>
            </w:r>
            <w:proofErr w:type="spellEnd"/>
            <w:r w:rsidR="0091492E">
              <w:rPr>
                <w:rFonts w:ascii="Calibri" w:eastAsia="Calibri" w:hAnsi="Calibri" w:cs="Calibri"/>
                <w:i/>
                <w:color w:val="FF0066"/>
                <w:sz w:val="18"/>
                <w:szCs w:val="18"/>
                <w:lang w:val="en-IE"/>
              </w:rPr>
              <w:t xml:space="preserve"> das Bild an,</w:t>
            </w:r>
            <w:r w:rsidR="00615160"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Ergänze</w:t>
            </w:r>
            <w:proofErr w:type="spellEnd"/>
            <w:r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Sammelt</w:t>
            </w:r>
            <w:proofErr w:type="spellEnd"/>
            <w:r w:rsidRPr="00615160">
              <w:rPr>
                <w:rFonts w:ascii="Calibri" w:eastAsia="Calibri" w:hAnsi="Calibri" w:cs="Calibri"/>
                <w:i/>
                <w:color w:val="FF0066"/>
                <w:sz w:val="18"/>
                <w:szCs w:val="18"/>
                <w:lang w:val="en-IE"/>
              </w:rPr>
              <w:t xml:space="preserve"> , </w:t>
            </w:r>
            <w:proofErr w:type="spellStart"/>
            <w:r w:rsidRPr="00615160">
              <w:rPr>
                <w:rFonts w:ascii="Calibri" w:eastAsia="Calibri" w:hAnsi="Calibri" w:cs="Calibri"/>
                <w:i/>
                <w:color w:val="FF0066"/>
                <w:sz w:val="18"/>
                <w:szCs w:val="18"/>
                <w:lang w:val="en-IE"/>
              </w:rPr>
              <w:t>Beschreib</w:t>
            </w:r>
            <w:proofErr w:type="spellEnd"/>
            <w:r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Hör</w:t>
            </w:r>
            <w:proofErr w:type="spellEnd"/>
            <w:r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noch</w:t>
            </w:r>
            <w:proofErr w:type="spellEnd"/>
            <w:r w:rsidRPr="00615160">
              <w:rPr>
                <w:rFonts w:ascii="Calibri" w:eastAsia="Calibri" w:hAnsi="Calibri" w:cs="Calibri"/>
                <w:i/>
                <w:color w:val="FF0066"/>
                <w:sz w:val="18"/>
                <w:szCs w:val="18"/>
                <w:lang w:val="en-IE"/>
              </w:rPr>
              <w:t xml:space="preserve"> </w:t>
            </w:r>
            <w:proofErr w:type="spellStart"/>
            <w:r w:rsidRPr="00615160">
              <w:rPr>
                <w:rFonts w:ascii="Calibri" w:eastAsia="Calibri" w:hAnsi="Calibri" w:cs="Calibri"/>
                <w:i/>
                <w:color w:val="FF0066"/>
                <w:sz w:val="18"/>
                <w:szCs w:val="18"/>
                <w:lang w:val="en-IE"/>
              </w:rPr>
              <w:t>enmal</w:t>
            </w:r>
            <w:proofErr w:type="spellEnd"/>
            <w:r w:rsidRPr="00615160">
              <w:rPr>
                <w:rFonts w:ascii="Calibri" w:eastAsia="Calibri" w:hAnsi="Calibri" w:cs="Calibri"/>
                <w:i/>
                <w:color w:val="FF0066"/>
                <w:sz w:val="18"/>
                <w:szCs w:val="18"/>
                <w:lang w:val="en-IE"/>
              </w:rPr>
              <w:t>,...</w:t>
            </w:r>
          </w:p>
          <w:p w14:paraId="64307BC9" w14:textId="77777777" w:rsidR="00926265" w:rsidRPr="002D3FBE" w:rsidRDefault="00926265" w:rsidP="00A5442D">
            <w:pPr>
              <w:rPr>
                <w:rFonts w:ascii="Calibri" w:eastAsia="Calibri" w:hAnsi="Calibri" w:cs="Calibri"/>
                <w:i/>
                <w:color w:val="C0504D"/>
                <w:sz w:val="18"/>
                <w:szCs w:val="18"/>
                <w:lang w:val="en-IE"/>
              </w:rPr>
            </w:pPr>
          </w:p>
          <w:p w14:paraId="3309C635" w14:textId="77777777" w:rsidR="00926265" w:rsidRPr="00B23216" w:rsidRDefault="00926265" w:rsidP="00A5442D">
            <w:pPr>
              <w:numPr>
                <w:ilvl w:val="0"/>
                <w:numId w:val="35"/>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23216">
              <w:rPr>
                <w:rFonts w:asciiTheme="minorHAnsi" w:hAnsiTheme="minorHAnsi" w:cstheme="minorHAnsi"/>
                <w:color w:val="000000"/>
                <w:sz w:val="18"/>
                <w:szCs w:val="18"/>
              </w:rPr>
              <w:t>Comparación sistemática entre lenguas a partir de elementos de la lengua extranjera y otras lenguas: origen y parentescos.</w:t>
            </w:r>
          </w:p>
          <w:p w14:paraId="1905A038" w14:textId="77777777" w:rsidR="00926265" w:rsidRPr="006633C5" w:rsidRDefault="00926265" w:rsidP="00A5442D">
            <w:pPr>
              <w:spacing w:before="96" w:after="96"/>
              <w:rPr>
                <w:rFonts w:ascii="Calibri" w:eastAsia="Calibri" w:hAnsi="Calibri" w:cs="Calibri"/>
                <w:color w:val="FF0066"/>
                <w:sz w:val="18"/>
                <w:szCs w:val="18"/>
              </w:rPr>
            </w:pPr>
            <w:r w:rsidRPr="006633C5">
              <w:rPr>
                <w:rFonts w:ascii="Calibri" w:eastAsia="Calibri" w:hAnsi="Calibri" w:cs="Calibri"/>
                <w:color w:val="FF0066"/>
                <w:sz w:val="18"/>
                <w:szCs w:val="18"/>
              </w:rPr>
              <w:t xml:space="preserve"> Detectar palabras de otras lenguas en el alemán actual, como, p.ej. del inglés:</w:t>
            </w:r>
          </w:p>
          <w:p w14:paraId="07E04A55" w14:textId="77777777" w:rsidR="00926265" w:rsidRPr="00CD0B8D" w:rsidRDefault="006633C5" w:rsidP="00A5442D">
            <w:pPr>
              <w:numPr>
                <w:ilvl w:val="0"/>
                <w:numId w:val="2"/>
              </w:numPr>
              <w:spacing w:before="96" w:after="96"/>
              <w:ind w:left="0"/>
              <w:rPr>
                <w:rFonts w:ascii="Calibri" w:eastAsia="Calibri" w:hAnsi="Calibri" w:cs="Calibri"/>
                <w:color w:val="2E9A33"/>
                <w:sz w:val="18"/>
                <w:szCs w:val="18"/>
              </w:rPr>
            </w:pPr>
            <w:r w:rsidRPr="006633C5">
              <w:rPr>
                <w:rFonts w:ascii="Calibri" w:eastAsia="Calibri" w:hAnsi="Calibri" w:cs="Calibri"/>
                <w:i/>
                <w:color w:val="FF0066"/>
                <w:sz w:val="18"/>
                <w:szCs w:val="18"/>
              </w:rPr>
              <w:lastRenderedPageBreak/>
              <w:t xml:space="preserve">Europa, </w:t>
            </w:r>
            <w:proofErr w:type="spellStart"/>
            <w:r w:rsidRPr="006633C5">
              <w:rPr>
                <w:rFonts w:ascii="Calibri" w:eastAsia="Calibri" w:hAnsi="Calibri" w:cs="Calibri"/>
                <w:i/>
                <w:color w:val="FF0066"/>
                <w:sz w:val="18"/>
                <w:szCs w:val="18"/>
              </w:rPr>
              <w:t>internationales</w:t>
            </w:r>
            <w:proofErr w:type="spellEnd"/>
            <w:r w:rsidRPr="006633C5">
              <w:rPr>
                <w:rFonts w:ascii="Calibri" w:eastAsia="Calibri" w:hAnsi="Calibri" w:cs="Calibri"/>
                <w:i/>
                <w:color w:val="FF0066"/>
                <w:sz w:val="18"/>
                <w:szCs w:val="18"/>
              </w:rPr>
              <w:t xml:space="preserve">, </w:t>
            </w:r>
            <w:proofErr w:type="spellStart"/>
            <w:r w:rsidRPr="006633C5">
              <w:rPr>
                <w:rFonts w:ascii="Calibri" w:eastAsia="Calibri" w:hAnsi="Calibri" w:cs="Calibri"/>
                <w:i/>
                <w:color w:val="FF0066"/>
                <w:sz w:val="18"/>
                <w:szCs w:val="18"/>
              </w:rPr>
              <w:t>Fest</w:t>
            </w:r>
            <w:proofErr w:type="spellEnd"/>
            <w:r w:rsidRPr="006633C5">
              <w:rPr>
                <w:rFonts w:ascii="Calibri" w:eastAsia="Calibri" w:hAnsi="Calibri" w:cs="Calibri"/>
                <w:i/>
                <w:color w:val="FF0066"/>
                <w:sz w:val="18"/>
                <w:szCs w:val="18"/>
              </w:rPr>
              <w:t xml:space="preserve">, </w:t>
            </w:r>
            <w:proofErr w:type="spellStart"/>
            <w:r w:rsidRPr="006633C5">
              <w:rPr>
                <w:rFonts w:ascii="Calibri" w:eastAsia="Calibri" w:hAnsi="Calibri" w:cs="Calibri"/>
                <w:i/>
                <w:color w:val="FF0066"/>
                <w:sz w:val="18"/>
                <w:szCs w:val="18"/>
              </w:rPr>
              <w:t>Direktor</w:t>
            </w:r>
            <w:proofErr w:type="spellEnd"/>
            <w:r w:rsidR="00926265" w:rsidRPr="00B4123D">
              <w:rPr>
                <w:rFonts w:ascii="Calibri" w:eastAsia="Calibri" w:hAnsi="Calibri" w:cs="Calibri"/>
                <w:i/>
                <w:color w:val="2E9A33"/>
                <w:sz w:val="18"/>
                <w:szCs w:val="18"/>
              </w:rPr>
              <w:t>…</w:t>
            </w:r>
          </w:p>
          <w:p w14:paraId="42904505" w14:textId="77777777" w:rsidR="00926265" w:rsidRDefault="00926265" w:rsidP="00A5442D">
            <w:pPr>
              <w:spacing w:before="96" w:after="96"/>
              <w:rPr>
                <w:rFonts w:ascii="Calibri" w:eastAsia="Calibri" w:hAnsi="Calibri" w:cs="Calibri"/>
                <w:i/>
                <w:color w:val="2E9A33"/>
                <w:sz w:val="18"/>
                <w:szCs w:val="18"/>
              </w:rPr>
            </w:pPr>
          </w:p>
          <w:p w14:paraId="33B495C0" w14:textId="77777777" w:rsidR="00926265" w:rsidRDefault="00926265" w:rsidP="00A5442D">
            <w:pPr>
              <w:spacing w:before="96" w:after="96"/>
              <w:rPr>
                <w:rFonts w:ascii="Calibri" w:eastAsia="Calibri" w:hAnsi="Calibri" w:cs="Calibri"/>
                <w:i/>
                <w:color w:val="2E9A33"/>
                <w:sz w:val="18"/>
                <w:szCs w:val="18"/>
              </w:rPr>
            </w:pPr>
          </w:p>
          <w:p w14:paraId="31E1C4C9" w14:textId="77777777" w:rsidR="00926265" w:rsidRDefault="00926265" w:rsidP="00A5442D">
            <w:pPr>
              <w:spacing w:before="96" w:after="96"/>
              <w:rPr>
                <w:rFonts w:ascii="Calibri" w:eastAsia="Calibri" w:hAnsi="Calibri" w:cs="Calibri"/>
                <w:i/>
                <w:color w:val="2E9A33"/>
                <w:sz w:val="18"/>
                <w:szCs w:val="18"/>
              </w:rPr>
            </w:pPr>
          </w:p>
          <w:p w14:paraId="3D472B49" w14:textId="77777777" w:rsidR="00926265" w:rsidRDefault="00926265" w:rsidP="00A5442D">
            <w:pPr>
              <w:spacing w:before="96" w:after="96"/>
              <w:rPr>
                <w:rFonts w:ascii="Calibri" w:eastAsia="Calibri" w:hAnsi="Calibri" w:cs="Calibri"/>
                <w:i/>
                <w:color w:val="2E9A33"/>
                <w:sz w:val="18"/>
                <w:szCs w:val="18"/>
              </w:rPr>
            </w:pPr>
          </w:p>
          <w:p w14:paraId="6E54684F" w14:textId="77777777" w:rsidR="00926265" w:rsidRDefault="00926265" w:rsidP="00A5442D">
            <w:pPr>
              <w:spacing w:before="96" w:after="96"/>
              <w:rPr>
                <w:rFonts w:ascii="Calibri" w:eastAsia="Calibri" w:hAnsi="Calibri" w:cs="Calibri"/>
                <w:i/>
                <w:color w:val="2E9A33"/>
                <w:sz w:val="18"/>
                <w:szCs w:val="18"/>
              </w:rPr>
            </w:pPr>
          </w:p>
          <w:p w14:paraId="373281E8" w14:textId="77777777" w:rsidR="00926265" w:rsidRDefault="00926265" w:rsidP="00A5442D">
            <w:pPr>
              <w:spacing w:before="96" w:after="96"/>
              <w:rPr>
                <w:rFonts w:ascii="Calibri" w:eastAsia="Calibri" w:hAnsi="Calibri" w:cs="Calibri"/>
                <w:i/>
                <w:color w:val="2E9A33"/>
                <w:sz w:val="18"/>
                <w:szCs w:val="18"/>
              </w:rPr>
            </w:pPr>
          </w:p>
          <w:p w14:paraId="27AE67A4" w14:textId="77777777" w:rsidR="00926265" w:rsidRDefault="00926265" w:rsidP="00A5442D">
            <w:pPr>
              <w:spacing w:before="96" w:after="96"/>
              <w:rPr>
                <w:rFonts w:ascii="Calibri" w:eastAsia="Calibri" w:hAnsi="Calibri" w:cs="Calibri"/>
                <w:i/>
                <w:color w:val="2E9A33"/>
                <w:sz w:val="18"/>
                <w:szCs w:val="18"/>
              </w:rPr>
            </w:pPr>
          </w:p>
          <w:p w14:paraId="68CAC78E" w14:textId="77777777" w:rsidR="00926265" w:rsidRDefault="00926265" w:rsidP="00A5442D">
            <w:pPr>
              <w:spacing w:before="96" w:after="96"/>
              <w:rPr>
                <w:rFonts w:ascii="Calibri" w:eastAsia="Calibri" w:hAnsi="Calibri" w:cs="Calibri"/>
                <w:i/>
                <w:color w:val="2E9A33"/>
                <w:sz w:val="18"/>
                <w:szCs w:val="18"/>
              </w:rPr>
            </w:pPr>
          </w:p>
          <w:p w14:paraId="46568FA4" w14:textId="77777777" w:rsidR="00926265" w:rsidRPr="00B4123D" w:rsidRDefault="00926265" w:rsidP="00A5442D">
            <w:pPr>
              <w:spacing w:before="96" w:after="96"/>
              <w:rPr>
                <w:rFonts w:ascii="Calibri" w:eastAsia="Calibri" w:hAnsi="Calibri" w:cs="Calibri"/>
                <w:color w:val="2E9A33"/>
                <w:sz w:val="18"/>
                <w:szCs w:val="18"/>
              </w:rPr>
            </w:pPr>
          </w:p>
          <w:p w14:paraId="01D1667E" w14:textId="77777777" w:rsidR="00926265" w:rsidRDefault="00926265" w:rsidP="00A5442D">
            <w:pPr>
              <w:shd w:val="clear" w:color="auto" w:fill="FFFFFF"/>
              <w:spacing w:before="120" w:after="280"/>
              <w:rPr>
                <w:rFonts w:ascii="Calibri" w:eastAsia="Calibri" w:hAnsi="Calibri" w:cs="Calibri"/>
                <w:b/>
                <w:sz w:val="18"/>
                <w:szCs w:val="18"/>
                <w:u w:val="single"/>
              </w:rPr>
            </w:pPr>
            <w:r>
              <w:rPr>
                <w:rFonts w:ascii="Calibri" w:eastAsia="Calibri" w:hAnsi="Calibri" w:cs="Calibri"/>
                <w:b/>
                <w:sz w:val="18"/>
                <w:szCs w:val="18"/>
                <w:u w:val="single"/>
              </w:rPr>
              <w:t>C. Interculturalidad</w:t>
            </w:r>
          </w:p>
          <w:p w14:paraId="59559011" w14:textId="77777777" w:rsidR="00926265" w:rsidRDefault="00926265" w:rsidP="00A5442D">
            <w:pPr>
              <w:numPr>
                <w:ilvl w:val="0"/>
                <w:numId w:val="36"/>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La lengua extranjera como medio de comunicación y entendimiento entre pueblos, como facilitador del acceso a otras culturas y otras lenguas y como herramienta de participación social y de enriquecimiento personal.</w:t>
            </w:r>
          </w:p>
          <w:p w14:paraId="4284C108" w14:textId="77777777" w:rsidR="00926265" w:rsidRPr="00BF58DA" w:rsidRDefault="00926265" w:rsidP="00A5442D">
            <w:pPr>
              <w:numPr>
                <w:ilvl w:val="0"/>
                <w:numId w:val="36"/>
              </w:numPr>
              <w:spacing w:before="96" w:after="96"/>
              <w:ind w:left="0"/>
              <w:rPr>
                <w:rFonts w:asciiTheme="minorHAnsi" w:hAnsiTheme="minorHAnsi" w:cstheme="minorHAnsi"/>
                <w:color w:val="000000"/>
                <w:sz w:val="18"/>
                <w:szCs w:val="18"/>
              </w:rPr>
            </w:pPr>
          </w:p>
          <w:p w14:paraId="79EE2D1D" w14:textId="6BBAD9FC" w:rsidR="00926265" w:rsidRPr="003D3A94" w:rsidRDefault="00926265" w:rsidP="00A5442D">
            <w:pPr>
              <w:rPr>
                <w:rFonts w:ascii="Calibri" w:eastAsia="Calibri" w:hAnsi="Calibri" w:cs="Calibri"/>
                <w:color w:val="FF0066"/>
                <w:sz w:val="18"/>
                <w:szCs w:val="18"/>
              </w:rPr>
            </w:pPr>
            <w:r w:rsidRPr="003D3A94">
              <w:rPr>
                <w:rFonts w:ascii="Calibri" w:eastAsia="Calibri" w:hAnsi="Calibri" w:cs="Calibri"/>
                <w:color w:val="FF0066"/>
                <w:sz w:val="18"/>
                <w:szCs w:val="18"/>
              </w:rPr>
              <w:t xml:space="preserve"> - </w:t>
            </w:r>
            <w:r w:rsidR="003D3A94" w:rsidRPr="003D3A94">
              <w:rPr>
                <w:rFonts w:ascii="Calibri" w:eastAsia="Calibri" w:hAnsi="Calibri" w:cs="Calibri"/>
                <w:color w:val="FF0066"/>
                <w:sz w:val="18"/>
                <w:szCs w:val="18"/>
              </w:rPr>
              <w:t>Organizar un programa semanal para una visita de un grupo de j</w:t>
            </w:r>
            <w:r w:rsidR="00734118">
              <w:rPr>
                <w:rFonts w:ascii="Calibri" w:eastAsia="Calibri" w:hAnsi="Calibri" w:cs="Calibri"/>
                <w:color w:val="FF0066"/>
                <w:sz w:val="18"/>
                <w:szCs w:val="18"/>
              </w:rPr>
              <w:t xml:space="preserve">óvenes a la propia ciudad: </w:t>
            </w:r>
            <w:proofErr w:type="spellStart"/>
            <w:r w:rsidR="003D3A94" w:rsidRPr="003D3A94">
              <w:rPr>
                <w:rFonts w:ascii="Calibri" w:eastAsia="Calibri" w:hAnsi="Calibri" w:cs="Calibri"/>
                <w:i/>
                <w:color w:val="FF0066"/>
                <w:sz w:val="18"/>
                <w:szCs w:val="18"/>
              </w:rPr>
              <w:t>Wir</w:t>
            </w:r>
            <w:proofErr w:type="spellEnd"/>
            <w:r w:rsidR="003D3A94" w:rsidRPr="003D3A94">
              <w:rPr>
                <w:rFonts w:ascii="Calibri" w:eastAsia="Calibri" w:hAnsi="Calibri" w:cs="Calibri"/>
                <w:i/>
                <w:color w:val="FF0066"/>
                <w:sz w:val="18"/>
                <w:szCs w:val="18"/>
              </w:rPr>
              <w:t xml:space="preserve"> </w:t>
            </w:r>
            <w:proofErr w:type="spellStart"/>
            <w:r w:rsidR="003D3A94" w:rsidRPr="003D3A94">
              <w:rPr>
                <w:rFonts w:ascii="Calibri" w:eastAsia="Calibri" w:hAnsi="Calibri" w:cs="Calibri"/>
                <w:i/>
                <w:color w:val="FF0066"/>
                <w:sz w:val="18"/>
                <w:szCs w:val="18"/>
              </w:rPr>
              <w:t>würden</w:t>
            </w:r>
            <w:proofErr w:type="spellEnd"/>
            <w:r w:rsidR="003D3A94" w:rsidRPr="003D3A94">
              <w:rPr>
                <w:rFonts w:ascii="Calibri" w:eastAsia="Calibri" w:hAnsi="Calibri" w:cs="Calibri"/>
                <w:i/>
                <w:color w:val="FF0066"/>
                <w:sz w:val="18"/>
                <w:szCs w:val="18"/>
              </w:rPr>
              <w:t xml:space="preserve"> </w:t>
            </w:r>
            <w:proofErr w:type="spellStart"/>
            <w:r w:rsidR="003D3A94" w:rsidRPr="003D3A94">
              <w:rPr>
                <w:rFonts w:ascii="Calibri" w:eastAsia="Calibri" w:hAnsi="Calibri" w:cs="Calibri"/>
                <w:i/>
                <w:color w:val="FF0066"/>
                <w:sz w:val="18"/>
                <w:szCs w:val="18"/>
              </w:rPr>
              <w:t>gern</w:t>
            </w:r>
            <w:proofErr w:type="spellEnd"/>
            <w:r w:rsidR="003D3A94" w:rsidRPr="003D3A94">
              <w:rPr>
                <w:rFonts w:ascii="Calibri" w:eastAsia="Calibri" w:hAnsi="Calibri" w:cs="Calibri"/>
                <w:i/>
                <w:color w:val="FF0066"/>
                <w:sz w:val="18"/>
                <w:szCs w:val="18"/>
              </w:rPr>
              <w:t xml:space="preserve"> das </w:t>
            </w:r>
            <w:r w:rsidR="0091492E">
              <w:rPr>
                <w:rFonts w:ascii="Calibri" w:eastAsia="Calibri" w:hAnsi="Calibri" w:cs="Calibri"/>
                <w:i/>
                <w:color w:val="FF0066"/>
                <w:sz w:val="18"/>
                <w:szCs w:val="18"/>
              </w:rPr>
              <w:t>T</w:t>
            </w:r>
            <w:r w:rsidR="003D3A94" w:rsidRPr="003D3A94">
              <w:rPr>
                <w:rFonts w:ascii="Calibri" w:eastAsia="Calibri" w:hAnsi="Calibri" w:cs="Calibri"/>
                <w:i/>
                <w:color w:val="FF0066"/>
                <w:sz w:val="18"/>
                <w:szCs w:val="18"/>
              </w:rPr>
              <w:t>hema…</w:t>
            </w:r>
            <w:proofErr w:type="spellStart"/>
            <w:r w:rsidR="003D3A94" w:rsidRPr="003D3A94">
              <w:rPr>
                <w:rFonts w:ascii="Calibri" w:eastAsia="Calibri" w:hAnsi="Calibri" w:cs="Calibri"/>
                <w:i/>
                <w:color w:val="FF0066"/>
                <w:sz w:val="18"/>
                <w:szCs w:val="18"/>
              </w:rPr>
              <w:t>bearbeiten</w:t>
            </w:r>
            <w:proofErr w:type="spellEnd"/>
            <w:r w:rsidR="003D3A94" w:rsidRPr="003D3A94">
              <w:rPr>
                <w:rFonts w:ascii="Calibri" w:eastAsia="Calibri" w:hAnsi="Calibri" w:cs="Calibri"/>
                <w:i/>
                <w:color w:val="FF0066"/>
                <w:sz w:val="18"/>
                <w:szCs w:val="18"/>
              </w:rPr>
              <w:t xml:space="preserve">, </w:t>
            </w:r>
            <w:proofErr w:type="spellStart"/>
            <w:r w:rsidR="003D3A94" w:rsidRPr="003D3A94">
              <w:rPr>
                <w:rFonts w:ascii="Calibri" w:eastAsia="Calibri" w:hAnsi="Calibri" w:cs="Calibri"/>
                <w:i/>
                <w:color w:val="FF0066"/>
                <w:sz w:val="18"/>
                <w:szCs w:val="18"/>
              </w:rPr>
              <w:t>Wir</w:t>
            </w:r>
            <w:proofErr w:type="spellEnd"/>
            <w:r w:rsidR="003D3A94" w:rsidRPr="003D3A94">
              <w:rPr>
                <w:rFonts w:ascii="Calibri" w:eastAsia="Calibri" w:hAnsi="Calibri" w:cs="Calibri"/>
                <w:i/>
                <w:color w:val="FF0066"/>
                <w:sz w:val="18"/>
                <w:szCs w:val="18"/>
              </w:rPr>
              <w:t xml:space="preserve"> </w:t>
            </w:r>
            <w:proofErr w:type="spellStart"/>
            <w:r w:rsidR="003D3A94" w:rsidRPr="003D3A94">
              <w:rPr>
                <w:rFonts w:ascii="Calibri" w:eastAsia="Calibri" w:hAnsi="Calibri" w:cs="Calibri"/>
                <w:i/>
                <w:color w:val="FF0066"/>
                <w:sz w:val="18"/>
                <w:szCs w:val="18"/>
              </w:rPr>
              <w:t>interessieren</w:t>
            </w:r>
            <w:proofErr w:type="spellEnd"/>
            <w:r w:rsidR="003D3A94" w:rsidRPr="003D3A94">
              <w:rPr>
                <w:rFonts w:ascii="Calibri" w:eastAsia="Calibri" w:hAnsi="Calibri" w:cs="Calibri"/>
                <w:i/>
                <w:color w:val="FF0066"/>
                <w:sz w:val="18"/>
                <w:szCs w:val="18"/>
              </w:rPr>
              <w:t xml:space="preserve"> uns </w:t>
            </w:r>
            <w:proofErr w:type="spellStart"/>
            <w:r w:rsidR="003D3A94" w:rsidRPr="003D3A94">
              <w:rPr>
                <w:rFonts w:ascii="Calibri" w:eastAsia="Calibri" w:hAnsi="Calibri" w:cs="Calibri"/>
                <w:i/>
                <w:color w:val="FF0066"/>
                <w:sz w:val="18"/>
                <w:szCs w:val="18"/>
              </w:rPr>
              <w:t>für</w:t>
            </w:r>
            <w:proofErr w:type="spellEnd"/>
            <w:r w:rsidR="003D3A94" w:rsidRPr="003D3A94">
              <w:rPr>
                <w:rFonts w:ascii="Calibri" w:eastAsia="Calibri" w:hAnsi="Calibri" w:cs="Calibri"/>
                <w:i/>
                <w:color w:val="FF0066"/>
                <w:sz w:val="18"/>
                <w:szCs w:val="18"/>
              </w:rPr>
              <w:t xml:space="preserve">..., </w:t>
            </w:r>
            <w:proofErr w:type="spellStart"/>
            <w:r w:rsidR="003D3A94" w:rsidRPr="003D3A94">
              <w:rPr>
                <w:rFonts w:ascii="Calibri" w:eastAsia="Calibri" w:hAnsi="Calibri" w:cs="Calibri"/>
                <w:i/>
                <w:color w:val="FF0066"/>
                <w:sz w:val="18"/>
                <w:szCs w:val="18"/>
              </w:rPr>
              <w:t>Einverstanden</w:t>
            </w:r>
            <w:proofErr w:type="spellEnd"/>
            <w:r w:rsidR="003D3A94" w:rsidRPr="003D3A94">
              <w:rPr>
                <w:rFonts w:ascii="Calibri" w:eastAsia="Calibri" w:hAnsi="Calibri" w:cs="Calibri"/>
                <w:i/>
                <w:color w:val="FF0066"/>
                <w:sz w:val="18"/>
                <w:szCs w:val="18"/>
              </w:rPr>
              <w:t>…</w:t>
            </w:r>
          </w:p>
          <w:p w14:paraId="4145B03D" w14:textId="77777777" w:rsidR="00926265" w:rsidRPr="007C5338" w:rsidRDefault="00926265" w:rsidP="00A5442D">
            <w:pPr>
              <w:rPr>
                <w:rFonts w:ascii="Calibri" w:eastAsia="Calibri" w:hAnsi="Calibri" w:cs="Calibri"/>
                <w:color w:val="C0504D"/>
                <w:sz w:val="18"/>
                <w:szCs w:val="18"/>
              </w:rPr>
            </w:pPr>
          </w:p>
          <w:p w14:paraId="2986F3FF" w14:textId="77777777" w:rsidR="00926265" w:rsidRPr="007C5338" w:rsidRDefault="00926265" w:rsidP="00A5442D">
            <w:pPr>
              <w:rPr>
                <w:rFonts w:ascii="Calibri" w:eastAsia="Calibri" w:hAnsi="Calibri" w:cs="Calibri"/>
                <w:color w:val="C0504D"/>
                <w:sz w:val="18"/>
                <w:szCs w:val="18"/>
              </w:rPr>
            </w:pPr>
          </w:p>
          <w:p w14:paraId="394B3D54" w14:textId="77777777" w:rsidR="00926265" w:rsidRPr="00BF58DA" w:rsidRDefault="00926265" w:rsidP="00A5442D">
            <w:pPr>
              <w:numPr>
                <w:ilvl w:val="0"/>
                <w:numId w:val="37"/>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Interés e iniciativa en la realización de intercambios comunicativos a través de diferentes medios con hablantes o estudiantes de la lengua extranjera, así como por conocer informaciones culturales de los países donde se habla la lengua extranjera.</w:t>
            </w:r>
          </w:p>
          <w:p w14:paraId="167C8221" w14:textId="77777777" w:rsidR="00926265" w:rsidRDefault="00926265" w:rsidP="00A5442D">
            <w:pPr>
              <w:rPr>
                <w:rFonts w:ascii="Calibri" w:eastAsia="Calibri" w:hAnsi="Calibri" w:cs="Calibri"/>
                <w:sz w:val="18"/>
                <w:szCs w:val="18"/>
              </w:rPr>
            </w:pPr>
            <w:r>
              <w:rPr>
                <w:rFonts w:ascii="Calibri" w:eastAsia="Calibri" w:hAnsi="Calibri" w:cs="Calibri"/>
                <w:sz w:val="18"/>
                <w:szCs w:val="18"/>
              </w:rPr>
              <w:t xml:space="preserve"> </w:t>
            </w:r>
          </w:p>
          <w:p w14:paraId="4198F1D2" w14:textId="77777777" w:rsidR="00926265" w:rsidRPr="00413FBC" w:rsidRDefault="00926265" w:rsidP="00A5442D">
            <w:pPr>
              <w:rPr>
                <w:rFonts w:ascii="Calibri" w:eastAsia="Calibri" w:hAnsi="Calibri" w:cs="Calibri"/>
                <w:color w:val="FF0066"/>
                <w:sz w:val="18"/>
                <w:szCs w:val="18"/>
              </w:rPr>
            </w:pPr>
            <w:r w:rsidRPr="00413FBC">
              <w:rPr>
                <w:rFonts w:ascii="Calibri" w:eastAsia="Calibri" w:hAnsi="Calibri" w:cs="Calibri"/>
                <w:color w:val="FF0066"/>
                <w:sz w:val="18"/>
                <w:szCs w:val="18"/>
              </w:rPr>
              <w:t>- Contar la propia experiencia con las lenguas extranjeras:</w:t>
            </w:r>
            <w:r w:rsidRPr="00413FBC">
              <w:rPr>
                <w:rFonts w:ascii="Calibri" w:eastAsia="Calibri" w:hAnsi="Calibri" w:cs="Calibri"/>
                <w:i/>
                <w:color w:val="FF0066"/>
                <w:sz w:val="18"/>
                <w:szCs w:val="18"/>
              </w:rPr>
              <w:t xml:space="preserve"> </w:t>
            </w:r>
            <w:r w:rsidR="00413FBC" w:rsidRPr="00413FBC">
              <w:rPr>
                <w:rFonts w:ascii="Calibri" w:eastAsia="Calibri" w:hAnsi="Calibri" w:cs="Calibri"/>
                <w:i/>
                <w:color w:val="FF0066"/>
                <w:sz w:val="18"/>
                <w:szCs w:val="18"/>
              </w:rPr>
              <w:t xml:space="preserve">Ideen </w:t>
            </w:r>
            <w:proofErr w:type="spellStart"/>
            <w:r w:rsidR="00413FBC" w:rsidRPr="00413FBC">
              <w:rPr>
                <w:rFonts w:ascii="Calibri" w:eastAsia="Calibri" w:hAnsi="Calibri" w:cs="Calibri"/>
                <w:i/>
                <w:color w:val="FF0066"/>
                <w:sz w:val="18"/>
                <w:szCs w:val="18"/>
              </w:rPr>
              <w:t>für</w:t>
            </w:r>
            <w:proofErr w:type="spellEnd"/>
            <w:r w:rsidR="00413FBC" w:rsidRPr="00413FBC">
              <w:rPr>
                <w:rFonts w:ascii="Calibri" w:eastAsia="Calibri" w:hAnsi="Calibri" w:cs="Calibri"/>
                <w:i/>
                <w:color w:val="FF0066"/>
                <w:sz w:val="18"/>
                <w:szCs w:val="18"/>
              </w:rPr>
              <w:t xml:space="preserve"> das </w:t>
            </w:r>
            <w:proofErr w:type="spellStart"/>
            <w:r w:rsidR="00413FBC" w:rsidRPr="00413FBC">
              <w:rPr>
                <w:rFonts w:ascii="Calibri" w:eastAsia="Calibri" w:hAnsi="Calibri" w:cs="Calibri"/>
                <w:i/>
                <w:color w:val="FF0066"/>
                <w:sz w:val="18"/>
                <w:szCs w:val="18"/>
              </w:rPr>
              <w:t>Kulturprogramm</w:t>
            </w:r>
            <w:proofErr w:type="spellEnd"/>
            <w:r w:rsidR="00413FBC" w:rsidRPr="00413FBC">
              <w:rPr>
                <w:rFonts w:ascii="Calibri" w:eastAsia="Calibri" w:hAnsi="Calibri" w:cs="Calibri"/>
                <w:i/>
                <w:color w:val="FF0066"/>
                <w:sz w:val="18"/>
                <w:szCs w:val="18"/>
              </w:rPr>
              <w:t xml:space="preserve"> </w:t>
            </w:r>
            <w:proofErr w:type="spellStart"/>
            <w:r w:rsidR="00413FBC" w:rsidRPr="00413FBC">
              <w:rPr>
                <w:rFonts w:ascii="Calibri" w:eastAsia="Calibri" w:hAnsi="Calibri" w:cs="Calibri"/>
                <w:i/>
                <w:color w:val="FF0066"/>
                <w:sz w:val="18"/>
                <w:szCs w:val="18"/>
              </w:rPr>
              <w:t>für</w:t>
            </w:r>
            <w:proofErr w:type="spellEnd"/>
            <w:r w:rsidR="00413FBC" w:rsidRPr="00413FBC">
              <w:rPr>
                <w:rFonts w:ascii="Calibri" w:eastAsia="Calibri" w:hAnsi="Calibri" w:cs="Calibri"/>
                <w:i/>
                <w:color w:val="FF0066"/>
                <w:sz w:val="18"/>
                <w:szCs w:val="18"/>
              </w:rPr>
              <w:t xml:space="preserve"> die </w:t>
            </w:r>
            <w:proofErr w:type="spellStart"/>
            <w:r w:rsidR="00413FBC" w:rsidRPr="00413FBC">
              <w:rPr>
                <w:rFonts w:ascii="Calibri" w:eastAsia="Calibri" w:hAnsi="Calibri" w:cs="Calibri"/>
                <w:i/>
                <w:color w:val="FF0066"/>
                <w:sz w:val="18"/>
                <w:szCs w:val="18"/>
              </w:rPr>
              <w:t>Gäste</w:t>
            </w:r>
            <w:proofErr w:type="spellEnd"/>
            <w:r w:rsidR="00413FBC" w:rsidRPr="00413FBC">
              <w:rPr>
                <w:rFonts w:ascii="Calibri" w:eastAsia="Calibri" w:hAnsi="Calibri" w:cs="Calibri"/>
                <w:i/>
                <w:color w:val="FF0066"/>
                <w:sz w:val="18"/>
                <w:szCs w:val="18"/>
              </w:rPr>
              <w:t xml:space="preserve"> </w:t>
            </w:r>
            <w:proofErr w:type="spellStart"/>
            <w:r w:rsidR="00413FBC" w:rsidRPr="00413FBC">
              <w:rPr>
                <w:rFonts w:ascii="Calibri" w:eastAsia="Calibri" w:hAnsi="Calibri" w:cs="Calibri"/>
                <w:i/>
                <w:color w:val="FF0066"/>
                <w:sz w:val="18"/>
                <w:szCs w:val="18"/>
              </w:rPr>
              <w:t>aus</w:t>
            </w:r>
            <w:proofErr w:type="spellEnd"/>
            <w:r w:rsidR="00413FBC" w:rsidRPr="00413FBC">
              <w:rPr>
                <w:rFonts w:ascii="Calibri" w:eastAsia="Calibri" w:hAnsi="Calibri" w:cs="Calibri"/>
                <w:i/>
                <w:color w:val="FF0066"/>
                <w:sz w:val="18"/>
                <w:szCs w:val="18"/>
              </w:rPr>
              <w:t xml:space="preserve"> </w:t>
            </w:r>
            <w:proofErr w:type="spellStart"/>
            <w:r w:rsidR="00413FBC" w:rsidRPr="00413FBC">
              <w:rPr>
                <w:rFonts w:ascii="Calibri" w:eastAsia="Calibri" w:hAnsi="Calibri" w:cs="Calibri"/>
                <w:i/>
                <w:color w:val="FF0066"/>
                <w:sz w:val="18"/>
                <w:szCs w:val="18"/>
              </w:rPr>
              <w:t>Köln</w:t>
            </w:r>
            <w:proofErr w:type="spellEnd"/>
            <w:r w:rsidR="00D21544">
              <w:rPr>
                <w:rFonts w:ascii="Calibri" w:eastAsia="Calibri" w:hAnsi="Calibri" w:cs="Calibri"/>
                <w:i/>
                <w:color w:val="FF0066"/>
                <w:sz w:val="18"/>
                <w:szCs w:val="18"/>
              </w:rPr>
              <w:t>…</w:t>
            </w:r>
          </w:p>
          <w:p w14:paraId="2381EA38" w14:textId="77777777" w:rsidR="00926265" w:rsidRPr="00BF58DA" w:rsidRDefault="00926265" w:rsidP="00A5442D">
            <w:pPr>
              <w:numPr>
                <w:ilvl w:val="0"/>
                <w:numId w:val="38"/>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Aspectos socioculturales y sociolingüísticos relativos a convenciones sociales, normas de cortesía y registros; instituciones, costumbres y rituales; valores, normas, creencias y actitudes; estereotipos y tabúes; lenguaje no verbal; historia, cultura y comunidades; relaciones interpersonales y procesos de globalización en países donde se habla la lengua extranjera.</w:t>
            </w:r>
          </w:p>
          <w:p w14:paraId="4A033385" w14:textId="77777777" w:rsidR="002257E7" w:rsidRPr="002257E7" w:rsidRDefault="00926265" w:rsidP="00A5442D">
            <w:pPr>
              <w:numPr>
                <w:ilvl w:val="0"/>
                <w:numId w:val="39"/>
              </w:numPr>
              <w:spacing w:before="96" w:after="96"/>
              <w:ind w:left="0"/>
              <w:rPr>
                <w:rFonts w:asciiTheme="minorHAnsi" w:hAnsiTheme="minorHAnsi" w:cstheme="minorHAnsi"/>
                <w:color w:val="FF0066"/>
                <w:sz w:val="18"/>
                <w:szCs w:val="18"/>
              </w:rPr>
            </w:pPr>
            <w:r w:rsidRPr="002257E7">
              <w:rPr>
                <w:rFonts w:ascii="Calibri" w:eastAsia="Calibri" w:hAnsi="Calibri" w:cs="Calibri"/>
                <w:color w:val="FF0066"/>
                <w:sz w:val="18"/>
                <w:szCs w:val="18"/>
              </w:rPr>
              <w:t xml:space="preserve"> - Uso de formal del lenguaje para </w:t>
            </w:r>
            <w:r w:rsidR="002257E7" w:rsidRPr="002257E7">
              <w:rPr>
                <w:rFonts w:ascii="Calibri" w:eastAsia="Calibri" w:hAnsi="Calibri" w:cs="Calibri"/>
                <w:color w:val="FF0066"/>
                <w:sz w:val="18"/>
                <w:szCs w:val="18"/>
              </w:rPr>
              <w:t xml:space="preserve">opinar sobre propuestas: </w:t>
            </w:r>
            <w:r w:rsidR="002257E7">
              <w:rPr>
                <w:rFonts w:ascii="Calibri" w:eastAsia="Calibri" w:hAnsi="Calibri" w:cs="Calibri"/>
                <w:i/>
                <w:color w:val="FF0066"/>
                <w:sz w:val="18"/>
                <w:szCs w:val="18"/>
              </w:rPr>
              <w:t xml:space="preserve">Ja, das </w:t>
            </w:r>
            <w:proofErr w:type="spellStart"/>
            <w:r w:rsidR="002257E7">
              <w:rPr>
                <w:rFonts w:ascii="Calibri" w:eastAsia="Calibri" w:hAnsi="Calibri" w:cs="Calibri"/>
                <w:i/>
                <w:color w:val="FF0066"/>
                <w:sz w:val="18"/>
                <w:szCs w:val="18"/>
              </w:rPr>
              <w:t>klingt</w:t>
            </w:r>
            <w:proofErr w:type="spellEnd"/>
            <w:r w:rsidR="002257E7">
              <w:rPr>
                <w:rFonts w:ascii="Calibri" w:eastAsia="Calibri" w:hAnsi="Calibri" w:cs="Calibri"/>
                <w:i/>
                <w:color w:val="FF0066"/>
                <w:sz w:val="18"/>
                <w:szCs w:val="18"/>
              </w:rPr>
              <w:t xml:space="preserve"> </w:t>
            </w:r>
            <w:proofErr w:type="spellStart"/>
            <w:r w:rsidR="002257E7">
              <w:rPr>
                <w:rFonts w:ascii="Calibri" w:eastAsia="Calibri" w:hAnsi="Calibri" w:cs="Calibri"/>
                <w:i/>
                <w:color w:val="FF0066"/>
                <w:sz w:val="18"/>
                <w:szCs w:val="18"/>
              </w:rPr>
              <w:t>interessant</w:t>
            </w:r>
            <w:proofErr w:type="spellEnd"/>
            <w:r w:rsidR="002257E7">
              <w:rPr>
                <w:rFonts w:ascii="Calibri" w:eastAsia="Calibri" w:hAnsi="Calibri" w:cs="Calibri"/>
                <w:i/>
                <w:color w:val="FF0066"/>
                <w:sz w:val="18"/>
                <w:szCs w:val="18"/>
              </w:rPr>
              <w:t>/</w:t>
            </w:r>
            <w:r w:rsidR="002257E7" w:rsidRPr="002257E7">
              <w:rPr>
                <w:rFonts w:ascii="Calibri" w:eastAsia="Calibri" w:hAnsi="Calibri" w:cs="Calibri"/>
                <w:i/>
                <w:color w:val="FF0066"/>
                <w:sz w:val="18"/>
                <w:szCs w:val="18"/>
              </w:rPr>
              <w:t xml:space="preserve"> </w:t>
            </w:r>
            <w:proofErr w:type="spellStart"/>
            <w:r w:rsidR="002257E7" w:rsidRPr="002257E7">
              <w:rPr>
                <w:rFonts w:ascii="Calibri" w:eastAsia="Calibri" w:hAnsi="Calibri" w:cs="Calibri"/>
                <w:i/>
                <w:color w:val="FF0066"/>
                <w:sz w:val="18"/>
                <w:szCs w:val="18"/>
              </w:rPr>
              <w:t>Ich</w:t>
            </w:r>
            <w:proofErr w:type="spellEnd"/>
            <w:r w:rsidR="002257E7" w:rsidRPr="002257E7">
              <w:rPr>
                <w:rFonts w:ascii="Calibri" w:eastAsia="Calibri" w:hAnsi="Calibri" w:cs="Calibri"/>
                <w:i/>
                <w:color w:val="FF0066"/>
                <w:sz w:val="18"/>
                <w:szCs w:val="18"/>
              </w:rPr>
              <w:t xml:space="preserve"> </w:t>
            </w:r>
            <w:proofErr w:type="spellStart"/>
            <w:r w:rsidR="002257E7" w:rsidRPr="002257E7">
              <w:rPr>
                <w:rFonts w:ascii="Calibri" w:eastAsia="Calibri" w:hAnsi="Calibri" w:cs="Calibri"/>
                <w:i/>
                <w:color w:val="FF0066"/>
                <w:sz w:val="18"/>
                <w:szCs w:val="18"/>
              </w:rPr>
              <w:t>glaube</w:t>
            </w:r>
            <w:proofErr w:type="spellEnd"/>
            <w:r w:rsidR="002257E7" w:rsidRPr="002257E7">
              <w:rPr>
                <w:rFonts w:ascii="Calibri" w:eastAsia="Calibri" w:hAnsi="Calibri" w:cs="Calibri"/>
                <w:i/>
                <w:color w:val="FF0066"/>
                <w:sz w:val="18"/>
                <w:szCs w:val="18"/>
              </w:rPr>
              <w:t xml:space="preserve"> </w:t>
            </w:r>
            <w:proofErr w:type="spellStart"/>
            <w:r w:rsidR="002257E7" w:rsidRPr="002257E7">
              <w:rPr>
                <w:rFonts w:ascii="Calibri" w:eastAsia="Calibri" w:hAnsi="Calibri" w:cs="Calibri"/>
                <w:i/>
                <w:color w:val="FF0066"/>
                <w:sz w:val="18"/>
                <w:szCs w:val="18"/>
              </w:rPr>
              <w:t>nicht</w:t>
            </w:r>
            <w:proofErr w:type="spellEnd"/>
            <w:r w:rsidR="002257E7" w:rsidRPr="002257E7">
              <w:rPr>
                <w:rFonts w:ascii="Calibri" w:eastAsia="Calibri" w:hAnsi="Calibri" w:cs="Calibri"/>
                <w:i/>
                <w:color w:val="FF0066"/>
                <w:sz w:val="18"/>
                <w:szCs w:val="18"/>
              </w:rPr>
              <w:t xml:space="preserve">, </w:t>
            </w:r>
            <w:proofErr w:type="spellStart"/>
            <w:r w:rsidR="002257E7" w:rsidRPr="002257E7">
              <w:rPr>
                <w:rFonts w:ascii="Calibri" w:eastAsia="Calibri" w:hAnsi="Calibri" w:cs="Calibri"/>
                <w:i/>
                <w:color w:val="FF0066"/>
                <w:sz w:val="18"/>
                <w:szCs w:val="18"/>
              </w:rPr>
              <w:t>dass</w:t>
            </w:r>
            <w:proofErr w:type="spellEnd"/>
            <w:r w:rsidR="002257E7" w:rsidRPr="002257E7">
              <w:rPr>
                <w:rFonts w:ascii="Calibri" w:eastAsia="Calibri" w:hAnsi="Calibri" w:cs="Calibri"/>
                <w:i/>
                <w:color w:val="FF0066"/>
                <w:sz w:val="18"/>
                <w:szCs w:val="18"/>
              </w:rPr>
              <w:t>…</w:t>
            </w:r>
          </w:p>
          <w:p w14:paraId="77DC5299" w14:textId="77777777" w:rsidR="002257E7" w:rsidRPr="002257E7" w:rsidRDefault="002257E7" w:rsidP="00A5442D">
            <w:pPr>
              <w:numPr>
                <w:ilvl w:val="0"/>
                <w:numId w:val="39"/>
              </w:numPr>
              <w:spacing w:before="96" w:after="96"/>
              <w:ind w:left="0"/>
              <w:rPr>
                <w:rFonts w:asciiTheme="minorHAnsi" w:hAnsiTheme="minorHAnsi" w:cstheme="minorHAnsi"/>
                <w:color w:val="000000"/>
                <w:sz w:val="18"/>
                <w:szCs w:val="18"/>
              </w:rPr>
            </w:pPr>
          </w:p>
          <w:p w14:paraId="5A59BD41" w14:textId="77777777" w:rsidR="00926265" w:rsidRPr="002257E7" w:rsidRDefault="00926265" w:rsidP="00A5442D">
            <w:pPr>
              <w:numPr>
                <w:ilvl w:val="0"/>
                <w:numId w:val="39"/>
              </w:numPr>
              <w:spacing w:before="96" w:after="96"/>
              <w:ind w:left="0"/>
              <w:rPr>
                <w:rFonts w:asciiTheme="minorHAnsi" w:hAnsiTheme="minorHAnsi" w:cstheme="minorHAnsi"/>
                <w:color w:val="000000"/>
                <w:sz w:val="18"/>
                <w:szCs w:val="18"/>
              </w:rPr>
            </w:pPr>
            <w:r w:rsidRPr="002257E7">
              <w:rPr>
                <w:rFonts w:asciiTheme="minorHAnsi" w:hAnsiTheme="minorHAnsi" w:cstheme="minorHAnsi"/>
                <w:color w:val="000000"/>
                <w:sz w:val="18"/>
                <w:szCs w:val="18"/>
              </w:rPr>
              <w:t xml:space="preserve">-Estrategias para entender y apreciar la diversidad lingüística, cultural y artística, atendiendo a valores </w:t>
            </w:r>
            <w:proofErr w:type="spellStart"/>
            <w:r w:rsidRPr="002257E7">
              <w:rPr>
                <w:rFonts w:asciiTheme="minorHAnsi" w:hAnsiTheme="minorHAnsi" w:cstheme="minorHAnsi"/>
                <w:color w:val="000000"/>
                <w:sz w:val="18"/>
                <w:szCs w:val="18"/>
              </w:rPr>
              <w:t>ecosociales</w:t>
            </w:r>
            <w:proofErr w:type="spellEnd"/>
            <w:r w:rsidRPr="002257E7">
              <w:rPr>
                <w:rFonts w:asciiTheme="minorHAnsi" w:hAnsiTheme="minorHAnsi" w:cstheme="minorHAnsi"/>
                <w:color w:val="000000"/>
                <w:sz w:val="18"/>
                <w:szCs w:val="18"/>
              </w:rPr>
              <w:t xml:space="preserve"> y democráticos.</w:t>
            </w:r>
          </w:p>
          <w:p w14:paraId="3FBE4240" w14:textId="77777777" w:rsidR="00926265" w:rsidRPr="008F36BD" w:rsidRDefault="00926265" w:rsidP="00A5442D">
            <w:pPr>
              <w:rPr>
                <w:rFonts w:ascii="Calibri" w:eastAsia="Calibri" w:hAnsi="Calibri" w:cs="Calibri"/>
                <w:color w:val="FF0066"/>
                <w:sz w:val="18"/>
                <w:szCs w:val="18"/>
              </w:rPr>
            </w:pPr>
            <w:r w:rsidRPr="008F36BD">
              <w:rPr>
                <w:rFonts w:ascii="Calibri" w:eastAsia="Calibri" w:hAnsi="Calibri" w:cs="Calibri"/>
                <w:color w:val="FF0066"/>
                <w:sz w:val="18"/>
                <w:szCs w:val="18"/>
              </w:rPr>
              <w:t xml:space="preserve"> - Formular </w:t>
            </w:r>
            <w:r w:rsidR="008F36BD" w:rsidRPr="008F36BD">
              <w:rPr>
                <w:rFonts w:ascii="Calibri" w:eastAsia="Calibri" w:hAnsi="Calibri" w:cs="Calibri"/>
                <w:color w:val="FF0066"/>
                <w:sz w:val="18"/>
                <w:szCs w:val="18"/>
              </w:rPr>
              <w:t>anuncio para un progra</w:t>
            </w:r>
            <w:r w:rsidR="008F36BD">
              <w:rPr>
                <w:rFonts w:ascii="Calibri" w:eastAsia="Calibri" w:hAnsi="Calibri" w:cs="Calibri"/>
                <w:color w:val="FF0066"/>
                <w:sz w:val="18"/>
                <w:szCs w:val="18"/>
              </w:rPr>
              <w:t xml:space="preserve">ma cultural de una ciudad </w:t>
            </w:r>
            <w:r w:rsidR="008F36BD">
              <w:rPr>
                <w:rFonts w:ascii="Calibri" w:eastAsia="Calibri" w:hAnsi="Calibri" w:cs="Calibri"/>
                <w:color w:val="FF0066"/>
                <w:sz w:val="18"/>
                <w:szCs w:val="18"/>
              </w:rPr>
              <w:lastRenderedPageBreak/>
              <w:t>hermana</w:t>
            </w:r>
            <w:r w:rsidR="008F36BD" w:rsidRPr="008F36BD">
              <w:rPr>
                <w:rFonts w:ascii="Calibri" w:eastAsia="Calibri" w:hAnsi="Calibri" w:cs="Calibri"/>
                <w:color w:val="FF0066"/>
                <w:sz w:val="18"/>
                <w:szCs w:val="18"/>
              </w:rPr>
              <w:t>da</w:t>
            </w:r>
            <w:r w:rsidRPr="008F36BD">
              <w:rPr>
                <w:rFonts w:ascii="Calibri" w:eastAsia="Calibri" w:hAnsi="Calibri" w:cs="Calibri"/>
                <w:color w:val="FF0066"/>
                <w:sz w:val="18"/>
                <w:szCs w:val="18"/>
              </w:rPr>
              <w:t xml:space="preserve">: </w:t>
            </w:r>
            <w:proofErr w:type="spellStart"/>
            <w:r w:rsidR="008F36BD" w:rsidRPr="008F36BD">
              <w:rPr>
                <w:rFonts w:ascii="Calibri" w:eastAsia="Calibri" w:hAnsi="Calibri" w:cs="Calibri"/>
                <w:i/>
                <w:color w:val="FF0066"/>
                <w:sz w:val="18"/>
                <w:szCs w:val="18"/>
              </w:rPr>
              <w:t>Sportveranstaltungen</w:t>
            </w:r>
            <w:proofErr w:type="spellEnd"/>
            <w:r w:rsidR="008F36BD" w:rsidRPr="008F36BD">
              <w:rPr>
                <w:rFonts w:ascii="Calibri" w:eastAsia="Calibri" w:hAnsi="Calibri" w:cs="Calibri"/>
                <w:i/>
                <w:color w:val="FF0066"/>
                <w:sz w:val="18"/>
                <w:szCs w:val="18"/>
              </w:rPr>
              <w:t xml:space="preserve"> in Rio de Janeiro/ </w:t>
            </w:r>
            <w:proofErr w:type="spellStart"/>
            <w:r w:rsidR="008F36BD" w:rsidRPr="008F36BD">
              <w:rPr>
                <w:rFonts w:ascii="Calibri" w:eastAsia="Calibri" w:hAnsi="Calibri" w:cs="Calibri"/>
                <w:i/>
                <w:color w:val="FF0066"/>
                <w:sz w:val="18"/>
                <w:szCs w:val="18"/>
              </w:rPr>
              <w:t>Sonntag</w:t>
            </w:r>
            <w:proofErr w:type="spellEnd"/>
            <w:r w:rsidR="008F36BD" w:rsidRPr="008F36BD">
              <w:rPr>
                <w:rFonts w:ascii="Calibri" w:eastAsia="Calibri" w:hAnsi="Calibri" w:cs="Calibri"/>
                <w:i/>
                <w:color w:val="FF0066"/>
                <w:sz w:val="18"/>
                <w:szCs w:val="18"/>
              </w:rPr>
              <w:t xml:space="preserve">, 16 </w:t>
            </w:r>
            <w:proofErr w:type="spellStart"/>
            <w:r w:rsidR="008F36BD" w:rsidRPr="008F36BD">
              <w:rPr>
                <w:rFonts w:ascii="Calibri" w:eastAsia="Calibri" w:hAnsi="Calibri" w:cs="Calibri"/>
                <w:i/>
                <w:color w:val="FF0066"/>
                <w:sz w:val="18"/>
                <w:szCs w:val="18"/>
              </w:rPr>
              <w:t>Uhr</w:t>
            </w:r>
            <w:proofErr w:type="spellEnd"/>
            <w:r w:rsidR="008F36BD" w:rsidRPr="008F36BD">
              <w:rPr>
                <w:rFonts w:ascii="Calibri" w:eastAsia="Calibri" w:hAnsi="Calibri" w:cs="Calibri"/>
                <w:i/>
                <w:color w:val="FF0066"/>
                <w:sz w:val="18"/>
                <w:szCs w:val="18"/>
              </w:rPr>
              <w:t xml:space="preserve">, </w:t>
            </w:r>
            <w:proofErr w:type="spellStart"/>
            <w:r w:rsidR="008F36BD" w:rsidRPr="008F36BD">
              <w:rPr>
                <w:rFonts w:ascii="Calibri" w:eastAsia="Calibri" w:hAnsi="Calibri" w:cs="Calibri"/>
                <w:i/>
                <w:color w:val="FF0066"/>
                <w:sz w:val="18"/>
                <w:szCs w:val="18"/>
              </w:rPr>
              <w:t>Besuch</w:t>
            </w:r>
            <w:proofErr w:type="spellEnd"/>
            <w:r w:rsidR="008F36BD" w:rsidRPr="008F36BD">
              <w:rPr>
                <w:rFonts w:ascii="Calibri" w:eastAsia="Calibri" w:hAnsi="Calibri" w:cs="Calibri"/>
                <w:i/>
                <w:color w:val="FF0066"/>
                <w:sz w:val="18"/>
                <w:szCs w:val="18"/>
              </w:rPr>
              <w:t xml:space="preserve"> des </w:t>
            </w:r>
            <w:proofErr w:type="spellStart"/>
            <w:r w:rsidR="008F36BD" w:rsidRPr="008F36BD">
              <w:rPr>
                <w:rFonts w:ascii="Calibri" w:eastAsia="Calibri" w:hAnsi="Calibri" w:cs="Calibri"/>
                <w:i/>
                <w:color w:val="FF0066"/>
                <w:sz w:val="18"/>
                <w:szCs w:val="18"/>
              </w:rPr>
              <w:t>Fußballspiels</w:t>
            </w:r>
            <w:proofErr w:type="spellEnd"/>
            <w:r w:rsidR="008F36BD" w:rsidRPr="008F36BD">
              <w:rPr>
                <w:rFonts w:ascii="Calibri" w:eastAsia="Calibri" w:hAnsi="Calibri" w:cs="Calibri"/>
                <w:i/>
                <w:color w:val="FF0066"/>
                <w:sz w:val="18"/>
                <w:szCs w:val="18"/>
              </w:rPr>
              <w:t xml:space="preserve"> in </w:t>
            </w:r>
            <w:proofErr w:type="spellStart"/>
            <w:r w:rsidR="008F36BD" w:rsidRPr="008F36BD">
              <w:rPr>
                <w:rFonts w:ascii="Calibri" w:eastAsia="Calibri" w:hAnsi="Calibri" w:cs="Calibri"/>
                <w:i/>
                <w:color w:val="FF0066"/>
                <w:sz w:val="18"/>
                <w:szCs w:val="18"/>
              </w:rPr>
              <w:t>Maracana-Stadion</w:t>
            </w:r>
            <w:proofErr w:type="spellEnd"/>
          </w:p>
          <w:p w14:paraId="010070B6" w14:textId="77777777" w:rsidR="00926265" w:rsidRPr="00BF58DA" w:rsidRDefault="00926265" w:rsidP="00A5442D">
            <w:pPr>
              <w:numPr>
                <w:ilvl w:val="0"/>
                <w:numId w:val="40"/>
              </w:numPr>
              <w:spacing w:before="96" w:after="96"/>
              <w:ind w:left="0"/>
              <w:rPr>
                <w:rFonts w:asciiTheme="minorHAnsi" w:hAnsiTheme="minorHAnsi" w:cstheme="minorHAnsi"/>
                <w:color w:val="000000"/>
                <w:sz w:val="18"/>
                <w:szCs w:val="18"/>
              </w:rPr>
            </w:pPr>
            <w:r>
              <w:rPr>
                <w:rFonts w:asciiTheme="minorHAnsi" w:hAnsiTheme="minorHAnsi" w:cstheme="minorHAnsi"/>
                <w:color w:val="000000"/>
                <w:sz w:val="18"/>
                <w:szCs w:val="18"/>
              </w:rPr>
              <w:t>-</w:t>
            </w:r>
            <w:r w:rsidRPr="00BF58DA">
              <w:rPr>
                <w:rFonts w:asciiTheme="minorHAnsi" w:hAnsiTheme="minorHAnsi" w:cstheme="minorHAnsi"/>
                <w:color w:val="000000"/>
                <w:sz w:val="18"/>
                <w:szCs w:val="18"/>
              </w:rPr>
              <w:t>Estrategias de detección, rechazo y actuación ante usos discriminatorios del lenguaje verbal y no verbal.</w:t>
            </w:r>
          </w:p>
          <w:p w14:paraId="08F0B955" w14:textId="77777777" w:rsidR="00926265" w:rsidRDefault="00926265" w:rsidP="00A5442D">
            <w:pPr>
              <w:jc w:val="center"/>
              <w:rPr>
                <w:rFonts w:ascii="Calibri" w:eastAsia="Calibri" w:hAnsi="Calibri" w:cs="Calibri"/>
                <w:sz w:val="18"/>
                <w:szCs w:val="18"/>
              </w:rPr>
            </w:pPr>
          </w:p>
        </w:tc>
      </w:tr>
      <w:tr w:rsidR="00926265" w14:paraId="254A94A5" w14:textId="77777777" w:rsidTr="00A5442D">
        <w:tc>
          <w:tcPr>
            <w:tcW w:w="2853" w:type="dxa"/>
          </w:tcPr>
          <w:p w14:paraId="7E29D5C1" w14:textId="77777777" w:rsidR="00926265" w:rsidRPr="00DD5086" w:rsidRDefault="00926265" w:rsidP="00A5442D">
            <w:pPr>
              <w:rPr>
                <w:rFonts w:ascii="Calibri" w:eastAsia="Calibri" w:hAnsi="Calibri" w:cs="Calibri"/>
                <w:b/>
                <w:u w:val="single"/>
              </w:rPr>
            </w:pPr>
            <w:r w:rsidRPr="00DD5086">
              <w:rPr>
                <w:rFonts w:ascii="Calibri" w:eastAsia="Calibri" w:hAnsi="Calibri" w:cs="Calibri"/>
                <w:b/>
                <w:sz w:val="22"/>
                <w:szCs w:val="22"/>
                <w:u w:val="single"/>
              </w:rPr>
              <w:lastRenderedPageBreak/>
              <w:t>Leer</w:t>
            </w:r>
          </w:p>
          <w:p w14:paraId="25FA524D"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Estructurar el mensaje de forma sencilla y clara. </w:t>
            </w:r>
          </w:p>
          <w:p w14:paraId="0F34158A"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Adecuar la producción al destinatario y al contexto. </w:t>
            </w:r>
          </w:p>
          <w:p w14:paraId="5C2B0022" w14:textId="77777777" w:rsidR="00926265" w:rsidRPr="00DD5086" w:rsidRDefault="00926265" w:rsidP="00A5442D">
            <w:pPr>
              <w:rPr>
                <w:rFonts w:asciiTheme="minorHAnsi" w:hAnsiTheme="minorHAnsi"/>
              </w:rPr>
            </w:pPr>
            <w:r w:rsidRPr="00DD5086">
              <w:rPr>
                <w:rFonts w:asciiTheme="minorHAnsi" w:hAnsiTheme="minorHAnsi"/>
                <w:sz w:val="22"/>
                <w:szCs w:val="22"/>
              </w:rPr>
              <w:t>- Utilizar estrategias de comunicación para iniciar, mantener y terminar la interacción.</w:t>
            </w:r>
          </w:p>
          <w:p w14:paraId="78B1109C"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Compensar las carencias lingüísticas mediante procedimientos lingüísticos, </w:t>
            </w:r>
            <w:r w:rsidRPr="00DD5086">
              <w:rPr>
                <w:rFonts w:asciiTheme="minorHAnsi" w:hAnsiTheme="minorHAnsi"/>
                <w:sz w:val="22"/>
                <w:szCs w:val="22"/>
              </w:rPr>
              <w:lastRenderedPageBreak/>
              <w:t>paralingüísticos o paratextuales.</w:t>
            </w:r>
          </w:p>
          <w:p w14:paraId="3BD71EF8"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Modificar palabras de significado parecido.</w:t>
            </w:r>
          </w:p>
          <w:p w14:paraId="46CBD1F5" w14:textId="77777777" w:rsidR="00926265" w:rsidRPr="00DD5086" w:rsidRDefault="00926265" w:rsidP="00A5442D">
            <w:pPr>
              <w:rPr>
                <w:rFonts w:asciiTheme="minorHAnsi" w:hAnsiTheme="minorHAnsi"/>
              </w:rPr>
            </w:pPr>
            <w:r w:rsidRPr="00DD5086">
              <w:rPr>
                <w:rFonts w:asciiTheme="minorHAnsi" w:hAnsiTheme="minorHAnsi"/>
                <w:sz w:val="22"/>
                <w:szCs w:val="22"/>
              </w:rPr>
              <w:t xml:space="preserve"> - Usar lenguaje corporal culturalmente pertinente (gestos, expresiones faciales, posturas, contacto visual o corporal, proxémica). </w:t>
            </w:r>
          </w:p>
          <w:p w14:paraId="144270E2" w14:textId="77777777" w:rsidR="00926265" w:rsidRPr="00DD5086" w:rsidRDefault="00926265" w:rsidP="00A5442D">
            <w:pPr>
              <w:rPr>
                <w:rFonts w:asciiTheme="minorHAnsi" w:hAnsiTheme="minorHAnsi"/>
              </w:rPr>
            </w:pPr>
            <w:r w:rsidRPr="00DD5086">
              <w:rPr>
                <w:rFonts w:asciiTheme="minorHAnsi" w:hAnsiTheme="minorHAnsi"/>
                <w:sz w:val="22"/>
                <w:szCs w:val="22"/>
              </w:rPr>
              <w:t>- Afianzamiento de la fonética a través de las actividades de pronunciación</w:t>
            </w:r>
          </w:p>
          <w:p w14:paraId="53F14F83" w14:textId="77777777" w:rsidR="00926265" w:rsidRPr="00DD5086" w:rsidRDefault="00926265" w:rsidP="00A5442D">
            <w:pPr>
              <w:rPr>
                <w:rFonts w:ascii="Calibri" w:eastAsia="Calibri" w:hAnsi="Calibri" w:cs="Calibri"/>
                <w:b/>
              </w:rPr>
            </w:pPr>
            <w:r w:rsidRPr="00DD5086">
              <w:rPr>
                <w:rFonts w:asciiTheme="minorHAnsi" w:hAnsiTheme="minorHAnsi"/>
                <w:sz w:val="22"/>
                <w:szCs w:val="22"/>
              </w:rPr>
              <w:t xml:space="preserve">- Reforzar y/o repasar con las actividades propuestas en el </w:t>
            </w:r>
            <w:proofErr w:type="spellStart"/>
            <w:r w:rsidRPr="00DD5086">
              <w:rPr>
                <w:rFonts w:asciiTheme="minorHAnsi" w:hAnsiTheme="minorHAnsi"/>
                <w:sz w:val="22"/>
                <w:szCs w:val="22"/>
              </w:rPr>
              <w:t>cd-</w:t>
            </w:r>
            <w:proofErr w:type="gramStart"/>
            <w:r w:rsidRPr="00DD5086">
              <w:rPr>
                <w:rFonts w:asciiTheme="minorHAnsi" w:hAnsiTheme="minorHAnsi"/>
                <w:sz w:val="22"/>
                <w:szCs w:val="22"/>
              </w:rPr>
              <w:t>rom</w:t>
            </w:r>
            <w:proofErr w:type="spellEnd"/>
            <w:r w:rsidRPr="00DD5086">
              <w:rPr>
                <w:rFonts w:ascii="Calibri" w:eastAsia="Calibri" w:hAnsi="Calibri" w:cs="Calibri"/>
                <w:sz w:val="22"/>
                <w:szCs w:val="22"/>
              </w:rPr>
              <w:t xml:space="preserve">  o</w:t>
            </w:r>
            <w:proofErr w:type="gramEnd"/>
            <w:r w:rsidRPr="00DD5086">
              <w:rPr>
                <w:rFonts w:ascii="Calibri" w:eastAsia="Calibri" w:hAnsi="Calibri" w:cs="Calibri"/>
                <w:sz w:val="22"/>
                <w:szCs w:val="22"/>
              </w:rPr>
              <w:t xml:space="preserve"> repasar con las actividades propuestas en la sección </w:t>
            </w:r>
            <w:proofErr w:type="spellStart"/>
            <w:r w:rsidRPr="00DD5086">
              <w:rPr>
                <w:rFonts w:ascii="Calibri" w:eastAsia="Calibri" w:hAnsi="Calibri" w:cs="Calibri"/>
                <w:i/>
                <w:sz w:val="22"/>
                <w:szCs w:val="22"/>
              </w:rPr>
              <w:t>Lernen</w:t>
            </w:r>
            <w:proofErr w:type="spellEnd"/>
            <w:r w:rsidRPr="00DD5086">
              <w:rPr>
                <w:rFonts w:ascii="Calibri" w:eastAsia="Calibri" w:hAnsi="Calibri" w:cs="Calibri"/>
                <w:sz w:val="22"/>
                <w:szCs w:val="22"/>
              </w:rPr>
              <w:t xml:space="preserve"> del </w:t>
            </w:r>
            <w:proofErr w:type="spellStart"/>
            <w:r w:rsidRPr="00DD5086">
              <w:rPr>
                <w:rFonts w:ascii="Calibri" w:eastAsia="Calibri" w:hAnsi="Calibri" w:cs="Calibri"/>
                <w:i/>
                <w:sz w:val="22"/>
                <w:szCs w:val="22"/>
              </w:rPr>
              <w:t>Lehrwerkservice</w:t>
            </w:r>
            <w:proofErr w:type="spellEnd"/>
          </w:p>
          <w:p w14:paraId="6B844461" w14:textId="77777777" w:rsidR="00926265" w:rsidRDefault="00926265" w:rsidP="00A5442D">
            <w:pPr>
              <w:jc w:val="center"/>
              <w:rPr>
                <w:rFonts w:ascii="Calibri" w:eastAsia="Calibri" w:hAnsi="Calibri" w:cs="Calibri"/>
                <w:b/>
              </w:rPr>
            </w:pPr>
          </w:p>
        </w:tc>
        <w:tc>
          <w:tcPr>
            <w:tcW w:w="2855" w:type="dxa"/>
          </w:tcPr>
          <w:p w14:paraId="4C403DBD" w14:textId="77777777" w:rsidR="00926265" w:rsidRDefault="00926265" w:rsidP="00A5442D">
            <w:pPr>
              <w:jc w:val="center"/>
              <w:rPr>
                <w:rFonts w:ascii="Calibri" w:eastAsia="Calibri" w:hAnsi="Calibri" w:cs="Calibri"/>
                <w:b/>
              </w:rPr>
            </w:pPr>
          </w:p>
        </w:tc>
        <w:tc>
          <w:tcPr>
            <w:tcW w:w="2856" w:type="dxa"/>
          </w:tcPr>
          <w:p w14:paraId="578D6947"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1.2. Interpretar y valorar de manera crítica el contenido, la intención, los rasgos discursivos y ciertos matices, como la ironía o el uso estético de la lengua, de textos de cierta longitud y complejidad, con especial énfasis en los textos académicos y de los medios </w:t>
            </w:r>
            <w:r>
              <w:rPr>
                <w:rFonts w:ascii="Calibri" w:eastAsia="Calibri" w:hAnsi="Calibri" w:cs="Calibri"/>
                <w:sz w:val="22"/>
                <w:szCs w:val="22"/>
              </w:rPr>
              <w:lastRenderedPageBreak/>
              <w:t>de comunicación, así como de textos de ficción, sobre una amplia variedad de temas de relevancia personal o de interés público.</w:t>
            </w:r>
          </w:p>
          <w:p w14:paraId="670CBF07"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1.3. Seleccionar, organizar y aplicar las estrategias y conocimientos más adecuados en cada situación comunicativa para comprender el sentido general, la información esencial y los detalles más relevantes y para distinguir la intención y las opiniones, tanto implícitas como explícitas de los textos; inferir significados e interpretar elementos no verbales; y buscar, seleccionar y contrastar información veraz.</w:t>
            </w:r>
          </w:p>
          <w:p w14:paraId="6F096182" w14:textId="77777777" w:rsidR="00926265" w:rsidRDefault="00926265" w:rsidP="00A5442D">
            <w:pPr>
              <w:jc w:val="center"/>
              <w:rPr>
                <w:rFonts w:ascii="Calibri" w:eastAsia="Calibri" w:hAnsi="Calibri" w:cs="Calibri"/>
                <w:b/>
              </w:rPr>
            </w:pPr>
          </w:p>
        </w:tc>
        <w:tc>
          <w:tcPr>
            <w:tcW w:w="2856" w:type="dxa"/>
            <w:shd w:val="clear" w:color="auto" w:fill="auto"/>
          </w:tcPr>
          <w:p w14:paraId="55EE9CA1" w14:textId="77777777" w:rsidR="00926265" w:rsidRPr="00513485" w:rsidRDefault="00926265" w:rsidP="00A5442D">
            <w:pPr>
              <w:rPr>
                <w:rFonts w:ascii="Calibri" w:hAnsi="Calibri"/>
                <w:sz w:val="18"/>
                <w:szCs w:val="18"/>
              </w:rPr>
            </w:pPr>
            <w:r w:rsidRPr="00513485">
              <w:rPr>
                <w:rFonts w:ascii="Calibri" w:hAnsi="Calibri"/>
                <w:sz w:val="18"/>
                <w:szCs w:val="18"/>
              </w:rPr>
              <w:lastRenderedPageBreak/>
              <w:t xml:space="preserve">- </w:t>
            </w:r>
            <w:r w:rsidRPr="00513485">
              <w:rPr>
                <w:rFonts w:ascii="Calibri" w:hAnsi="Calibri"/>
                <w:b/>
                <w:sz w:val="18"/>
                <w:szCs w:val="18"/>
                <w:u w:val="single"/>
              </w:rPr>
              <w:t>Leer</w:t>
            </w:r>
            <w:r w:rsidRPr="00513485">
              <w:rPr>
                <w:rFonts w:ascii="Calibri" w:hAnsi="Calibri"/>
                <w:sz w:val="18"/>
                <w:szCs w:val="18"/>
              </w:rPr>
              <w:t xml:space="preserve">: </w:t>
            </w:r>
          </w:p>
          <w:p w14:paraId="3DFBB59D"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 texto sobre un tema concreto y contestar a una pregunta (L43, Ej.1a)</w:t>
            </w:r>
          </w:p>
          <w:p w14:paraId="7C731BCD"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 xml:space="preserve">Un texto y e </w:t>
            </w:r>
            <w:proofErr w:type="spellStart"/>
            <w:r w:rsidRPr="00513485">
              <w:rPr>
                <w:rFonts w:ascii="Calibri" w:hAnsi="Calibri"/>
                <w:sz w:val="18"/>
                <w:szCs w:val="18"/>
              </w:rPr>
              <w:t>indentificar</w:t>
            </w:r>
            <w:proofErr w:type="spellEnd"/>
            <w:r w:rsidRPr="00513485">
              <w:rPr>
                <w:rFonts w:ascii="Calibri" w:hAnsi="Calibri"/>
                <w:sz w:val="18"/>
                <w:szCs w:val="18"/>
              </w:rPr>
              <w:t xml:space="preserve"> qué afirmaciones son correctas y cuáles no (L43, Ej. 1b)</w:t>
            </w:r>
          </w:p>
          <w:p w14:paraId="66FE8A85"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Unas indicaciones y ordenarlas (L43, Ej. 6a)</w:t>
            </w:r>
          </w:p>
          <w:p w14:paraId="4E1504AE"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Unos anuncios y relacionarlos con unas imágenes (L43, Ej. 11a)</w:t>
            </w:r>
          </w:p>
          <w:p w14:paraId="1761646D"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lastRenderedPageBreak/>
              <w:t>Unos anuncios y relacionarlos con unas afirmaciones (L43, Ej. 11b)</w:t>
            </w:r>
          </w:p>
          <w:p w14:paraId="0E565B94"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Unos anuncios y completarlos con diferentes opciones dadas (L43, Ej. 12)</w:t>
            </w:r>
          </w:p>
          <w:p w14:paraId="2203F62A"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 artículo y contestar una pregunta sobre un tema concreto (L44, Ej. 2a)</w:t>
            </w:r>
          </w:p>
          <w:p w14:paraId="0D0761FB"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 xml:space="preserve">Un artículo e </w:t>
            </w:r>
            <w:proofErr w:type="spellStart"/>
            <w:r w:rsidRPr="00513485">
              <w:rPr>
                <w:rFonts w:ascii="Calibri" w:hAnsi="Calibri"/>
                <w:sz w:val="18"/>
                <w:szCs w:val="18"/>
              </w:rPr>
              <w:t>indentificar</w:t>
            </w:r>
            <w:proofErr w:type="spellEnd"/>
            <w:r w:rsidRPr="00513485">
              <w:rPr>
                <w:rFonts w:ascii="Calibri" w:hAnsi="Calibri"/>
                <w:sz w:val="18"/>
                <w:szCs w:val="18"/>
              </w:rPr>
              <w:t xml:space="preserve"> con qué temas está relacionado (L44, Ej. 2b)</w:t>
            </w:r>
          </w:p>
          <w:p w14:paraId="6F46A0EA"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Dos artículos e indicar qué afirmaciones son correctas y cuáles no (L44, Ej. 3)</w:t>
            </w:r>
          </w:p>
          <w:p w14:paraId="03981CD5"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 xml:space="preserve">Un programa de un evento y decir qué se puede hacer en qué momento (L44, Ej. </w:t>
            </w:r>
            <w:proofErr w:type="gramStart"/>
            <w:r w:rsidRPr="00513485">
              <w:rPr>
                <w:rFonts w:ascii="Calibri" w:hAnsi="Calibri"/>
                <w:sz w:val="18"/>
                <w:szCs w:val="18"/>
              </w:rPr>
              <w:t>7a,b</w:t>
            </w:r>
            <w:proofErr w:type="gramEnd"/>
            <w:r w:rsidRPr="00513485">
              <w:rPr>
                <w:rFonts w:ascii="Calibri" w:hAnsi="Calibri"/>
                <w:sz w:val="18"/>
                <w:szCs w:val="18"/>
              </w:rPr>
              <w:t>)</w:t>
            </w:r>
          </w:p>
          <w:p w14:paraId="7D96D98A"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Unas afirmaciones y relacionarlas con una línea del tiempo (L44, Ej. 10a)</w:t>
            </w:r>
          </w:p>
          <w:p w14:paraId="1F246BE3"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 xml:space="preserve">Unos textos y relacionarlos con </w:t>
            </w:r>
            <w:proofErr w:type="gramStart"/>
            <w:r w:rsidRPr="00513485">
              <w:rPr>
                <w:rFonts w:ascii="Calibri" w:hAnsi="Calibri"/>
                <w:sz w:val="18"/>
                <w:szCs w:val="18"/>
              </w:rPr>
              <w:t>una imágenes dadas</w:t>
            </w:r>
            <w:proofErr w:type="gramEnd"/>
            <w:r w:rsidRPr="00513485">
              <w:rPr>
                <w:rFonts w:ascii="Calibri" w:hAnsi="Calibri"/>
                <w:sz w:val="18"/>
                <w:szCs w:val="18"/>
              </w:rPr>
              <w:t xml:space="preserve"> (L45, Ej. 1a)</w:t>
            </w:r>
          </w:p>
          <w:p w14:paraId="534B948B"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 xml:space="preserve">Unas frases y completarlas con la indicación correcta (L45, </w:t>
            </w:r>
            <w:proofErr w:type="spellStart"/>
            <w:r w:rsidRPr="00513485">
              <w:rPr>
                <w:rFonts w:ascii="Calibri" w:hAnsi="Calibri"/>
                <w:sz w:val="18"/>
                <w:szCs w:val="18"/>
              </w:rPr>
              <w:t>Ej</w:t>
            </w:r>
            <w:proofErr w:type="spellEnd"/>
            <w:r w:rsidRPr="00513485">
              <w:rPr>
                <w:rFonts w:ascii="Calibri" w:hAnsi="Calibri"/>
                <w:sz w:val="18"/>
                <w:szCs w:val="18"/>
              </w:rPr>
              <w:t xml:space="preserve"> 3)</w:t>
            </w:r>
          </w:p>
          <w:p w14:paraId="158E715D" w14:textId="77777777" w:rsidR="00926265" w:rsidRPr="00513485" w:rsidRDefault="00926265" w:rsidP="00A5442D">
            <w:pPr>
              <w:numPr>
                <w:ilvl w:val="0"/>
                <w:numId w:val="13"/>
              </w:numPr>
              <w:rPr>
                <w:rFonts w:ascii="Calibri" w:hAnsi="Calibri"/>
                <w:sz w:val="18"/>
                <w:szCs w:val="18"/>
              </w:rPr>
            </w:pPr>
            <w:r w:rsidRPr="00513485">
              <w:rPr>
                <w:rFonts w:ascii="Calibri" w:hAnsi="Calibri"/>
                <w:sz w:val="18"/>
                <w:szCs w:val="18"/>
              </w:rPr>
              <w:t>El comienzo de un texto y hacer suposiciones para averiguar de qué trata (L45, Ej. 6b)</w:t>
            </w:r>
          </w:p>
          <w:p w14:paraId="149FC099" w14:textId="77777777" w:rsidR="00926265" w:rsidRDefault="00926265" w:rsidP="00A5442D">
            <w:pPr>
              <w:numPr>
                <w:ilvl w:val="0"/>
                <w:numId w:val="13"/>
              </w:numPr>
              <w:rPr>
                <w:rFonts w:ascii="Calibri" w:eastAsia="Calibri" w:hAnsi="Calibri" w:cs="Calibri"/>
                <w:sz w:val="18"/>
                <w:szCs w:val="18"/>
              </w:rPr>
            </w:pPr>
            <w:r w:rsidRPr="00513485">
              <w:rPr>
                <w:rFonts w:ascii="Calibri" w:hAnsi="Calibri"/>
                <w:sz w:val="18"/>
                <w:szCs w:val="18"/>
              </w:rPr>
              <w:t>Un texto y ordenarlo según unas frases dadas (L45, Ej. 7)</w:t>
            </w:r>
          </w:p>
        </w:tc>
        <w:tc>
          <w:tcPr>
            <w:tcW w:w="2856" w:type="dxa"/>
            <w:vMerge/>
          </w:tcPr>
          <w:p w14:paraId="4FAC6FD1" w14:textId="77777777" w:rsidR="00926265" w:rsidRDefault="00926265" w:rsidP="00A5442D">
            <w:pPr>
              <w:widowControl w:val="0"/>
              <w:spacing w:line="276" w:lineRule="auto"/>
              <w:rPr>
                <w:rFonts w:ascii="Calibri" w:eastAsia="Calibri" w:hAnsi="Calibri" w:cs="Calibri"/>
                <w:sz w:val="18"/>
                <w:szCs w:val="18"/>
              </w:rPr>
            </w:pPr>
          </w:p>
        </w:tc>
      </w:tr>
      <w:tr w:rsidR="00926265" w14:paraId="3BBF2E7B" w14:textId="77777777" w:rsidTr="00A5442D">
        <w:tc>
          <w:tcPr>
            <w:tcW w:w="2853" w:type="dxa"/>
          </w:tcPr>
          <w:p w14:paraId="3935511D"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 xml:space="preserve">2. Producir textos originales, de creciente extensión, claros, bien organizados y detallados, usando estrategias tales como la planificación, la síntesis,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ideas y argumentos de forma creativa, adecuada y coherente, de acuerdo con propósitos comunicativos concretos.</w:t>
            </w:r>
          </w:p>
          <w:p w14:paraId="4D7590D6" w14:textId="77777777" w:rsidR="00926265" w:rsidRDefault="00926265" w:rsidP="00A5442D">
            <w:pPr>
              <w:rPr>
                <w:rFonts w:ascii="Calibri" w:eastAsia="Calibri" w:hAnsi="Calibri" w:cs="Calibri"/>
                <w:b/>
              </w:rPr>
            </w:pPr>
          </w:p>
          <w:p w14:paraId="324250A3" w14:textId="77777777" w:rsidR="00926265" w:rsidRDefault="00926265" w:rsidP="00A5442D">
            <w:pPr>
              <w:rPr>
                <w:rFonts w:ascii="Calibri" w:eastAsia="Calibri" w:hAnsi="Calibri" w:cs="Calibri"/>
                <w:b/>
              </w:rPr>
            </w:pPr>
          </w:p>
          <w:p w14:paraId="351C5076"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t>Hablar</w:t>
            </w:r>
          </w:p>
          <w:p w14:paraId="1A479124" w14:textId="77777777" w:rsidR="00926265" w:rsidRPr="00537B67" w:rsidRDefault="00926265" w:rsidP="00A5442D">
            <w:pPr>
              <w:rPr>
                <w:rFonts w:asciiTheme="minorHAnsi" w:hAnsiTheme="minorHAnsi"/>
              </w:rPr>
            </w:pPr>
            <w:r w:rsidRPr="00537B67">
              <w:rPr>
                <w:rFonts w:asciiTheme="minorHAnsi" w:hAnsiTheme="minorHAnsi"/>
              </w:rPr>
              <w:t xml:space="preserve">- Estructurar el mensaje de forma sencilla y clara. </w:t>
            </w:r>
          </w:p>
          <w:p w14:paraId="4697D67D" w14:textId="77777777" w:rsidR="00926265" w:rsidRPr="00537B67" w:rsidRDefault="00926265" w:rsidP="00A5442D">
            <w:pPr>
              <w:rPr>
                <w:rFonts w:asciiTheme="minorHAnsi" w:hAnsiTheme="minorHAnsi"/>
              </w:rPr>
            </w:pPr>
            <w:r w:rsidRPr="00537B67">
              <w:rPr>
                <w:rFonts w:asciiTheme="minorHAnsi" w:hAnsiTheme="minorHAnsi"/>
              </w:rPr>
              <w:t xml:space="preserve">- Adecuar la producción al destinatario y al contexto. </w:t>
            </w:r>
          </w:p>
          <w:p w14:paraId="4A0C4D08" w14:textId="77777777" w:rsidR="00926265" w:rsidRPr="00537B67" w:rsidRDefault="00926265" w:rsidP="00A5442D">
            <w:pPr>
              <w:rPr>
                <w:rFonts w:asciiTheme="minorHAnsi" w:hAnsiTheme="minorHAnsi"/>
              </w:rPr>
            </w:pPr>
            <w:r w:rsidRPr="00537B67">
              <w:rPr>
                <w:rFonts w:asciiTheme="minorHAnsi" w:hAnsiTheme="minorHAnsi"/>
              </w:rPr>
              <w:t>- Utilizar estrategias de comunicación para iniciar, mantener y terminar la interacción.</w:t>
            </w:r>
          </w:p>
          <w:p w14:paraId="54F3FAA8" w14:textId="77777777" w:rsidR="00926265" w:rsidRPr="00537B67" w:rsidRDefault="00926265" w:rsidP="00A5442D">
            <w:pPr>
              <w:rPr>
                <w:rFonts w:asciiTheme="minorHAnsi" w:hAnsiTheme="minorHAnsi"/>
              </w:rPr>
            </w:pPr>
            <w:r w:rsidRPr="00537B67">
              <w:rPr>
                <w:rFonts w:asciiTheme="minorHAnsi" w:hAnsiTheme="minorHAnsi"/>
              </w:rPr>
              <w:t xml:space="preserve"> - Compensar las carencias lingüísticas mediante procedimientos lingüísticos, paralingüísticos o paratextuales.</w:t>
            </w:r>
          </w:p>
          <w:p w14:paraId="2EE3D533" w14:textId="77777777" w:rsidR="00926265" w:rsidRPr="00537B67" w:rsidRDefault="00926265" w:rsidP="00A5442D">
            <w:pPr>
              <w:rPr>
                <w:rFonts w:asciiTheme="minorHAnsi" w:hAnsiTheme="minorHAnsi"/>
              </w:rPr>
            </w:pPr>
            <w:r w:rsidRPr="00537B67">
              <w:rPr>
                <w:rFonts w:asciiTheme="minorHAnsi" w:hAnsiTheme="minorHAnsi"/>
              </w:rPr>
              <w:lastRenderedPageBreak/>
              <w:t xml:space="preserve"> - Modificar palabras de significado parecido.</w:t>
            </w:r>
          </w:p>
          <w:p w14:paraId="7576DB05" w14:textId="77777777" w:rsidR="00926265" w:rsidRPr="00537B67" w:rsidRDefault="00926265" w:rsidP="00A5442D">
            <w:pPr>
              <w:rPr>
                <w:rFonts w:asciiTheme="minorHAnsi" w:hAnsiTheme="minorHAnsi"/>
              </w:rPr>
            </w:pPr>
            <w:r w:rsidRPr="00537B67">
              <w:rPr>
                <w:rFonts w:asciiTheme="minorHAnsi" w:hAnsiTheme="minorHAnsi"/>
              </w:rPr>
              <w:t xml:space="preserve"> - Usar lenguaje corporal culturalmente pertinente (gestos, expresiones faciales, posturas, contacto visual o corporal, proxémica). </w:t>
            </w:r>
          </w:p>
          <w:p w14:paraId="6BBD3252" w14:textId="77777777" w:rsidR="00926265" w:rsidRPr="00537B67" w:rsidRDefault="00926265" w:rsidP="00A5442D">
            <w:pPr>
              <w:rPr>
                <w:rFonts w:asciiTheme="minorHAnsi" w:hAnsiTheme="minorHAnsi"/>
              </w:rPr>
            </w:pPr>
            <w:r w:rsidRPr="00537B67">
              <w:rPr>
                <w:rFonts w:asciiTheme="minorHAnsi" w:hAnsiTheme="minorHAnsi"/>
              </w:rPr>
              <w:t>- Afianzamiento de la fonética a través de las actividades de pronunciación</w:t>
            </w:r>
          </w:p>
          <w:p w14:paraId="54405605" w14:textId="77777777" w:rsidR="00926265" w:rsidRDefault="00926265" w:rsidP="00A5442D">
            <w:pPr>
              <w:rPr>
                <w:rFonts w:ascii="Calibri" w:eastAsia="Calibri" w:hAnsi="Calibri" w:cs="Calibri"/>
                <w:b/>
              </w:rPr>
            </w:pPr>
            <w:r w:rsidRPr="00537B67">
              <w:rPr>
                <w:rFonts w:asciiTheme="minorHAnsi" w:hAnsiTheme="minorHAnsi"/>
              </w:rPr>
              <w:t xml:space="preserve">- Reforzar y/o repasar con las actividades propuestas en el </w:t>
            </w:r>
            <w:proofErr w:type="spellStart"/>
            <w:r w:rsidRPr="00537B67">
              <w:rPr>
                <w:rFonts w:asciiTheme="minorHAnsi" w:hAnsiTheme="minorHAnsi"/>
              </w:rPr>
              <w:t>cd-rom</w:t>
            </w:r>
            <w:proofErr w:type="spellEnd"/>
            <w:r>
              <w:rPr>
                <w:rFonts w:asciiTheme="minorHAnsi" w:hAnsiTheme="minorHAnsi"/>
              </w:rPr>
              <w:t xml:space="preserve"> </w:t>
            </w:r>
            <w:r>
              <w:rPr>
                <w:rFonts w:ascii="Calibri" w:eastAsia="Calibri" w:hAnsi="Calibri" w:cs="Calibri"/>
                <w:sz w:val="22"/>
                <w:szCs w:val="22"/>
              </w:rPr>
              <w:t xml:space="preserve">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tc>
        <w:tc>
          <w:tcPr>
            <w:tcW w:w="2855" w:type="dxa"/>
          </w:tcPr>
          <w:p w14:paraId="4330DCC0"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lastRenderedPageBreak/>
              <w:t>CCL1, CCL5, CP1, CP2, STEM1, CD1, CD3, CPSAA4, CCEC3.2.</w:t>
            </w:r>
          </w:p>
          <w:p w14:paraId="449190E9" w14:textId="77777777" w:rsidR="00926265" w:rsidRPr="002D3FBE" w:rsidRDefault="00926265" w:rsidP="00A5442D">
            <w:pPr>
              <w:rPr>
                <w:rFonts w:ascii="Calibri" w:eastAsia="Calibri" w:hAnsi="Calibri" w:cs="Calibri"/>
                <w:b/>
                <w:lang w:val="en-IE"/>
              </w:rPr>
            </w:pPr>
          </w:p>
        </w:tc>
        <w:tc>
          <w:tcPr>
            <w:tcW w:w="2856" w:type="dxa"/>
          </w:tcPr>
          <w:p w14:paraId="1F710859"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importantes y utilizando registros adecuados, así como recursos verbales y no verbales, y estrategias de planificación, control, compensación y cooperación.</w:t>
            </w:r>
          </w:p>
          <w:p w14:paraId="4E59FFAB" w14:textId="77777777" w:rsidR="00926265" w:rsidRDefault="00926265" w:rsidP="00A5442D">
            <w:pPr>
              <w:rPr>
                <w:rFonts w:ascii="Calibri" w:eastAsia="Calibri" w:hAnsi="Calibri" w:cs="Calibri"/>
                <w:b/>
              </w:rPr>
            </w:pPr>
          </w:p>
        </w:tc>
        <w:tc>
          <w:tcPr>
            <w:tcW w:w="2856" w:type="dxa"/>
            <w:shd w:val="clear" w:color="auto" w:fill="auto"/>
          </w:tcPr>
          <w:p w14:paraId="6DB22BF1" w14:textId="77777777" w:rsidR="00926265" w:rsidRPr="00AD1D69" w:rsidRDefault="00926265" w:rsidP="00A5442D">
            <w:pPr>
              <w:rPr>
                <w:rFonts w:ascii="Calibri" w:hAnsi="Calibri"/>
                <w:b/>
                <w:sz w:val="18"/>
                <w:szCs w:val="18"/>
                <w:u w:val="single"/>
              </w:rPr>
            </w:pPr>
            <w:r w:rsidRPr="00AD1D69">
              <w:rPr>
                <w:rFonts w:ascii="Calibri" w:hAnsi="Calibri"/>
                <w:b/>
                <w:sz w:val="18"/>
                <w:szCs w:val="18"/>
                <w:u w:val="single"/>
              </w:rPr>
              <w:t>Hablar:</w:t>
            </w:r>
          </w:p>
          <w:p w14:paraId="674CC12C"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Opinar sobre la mediación de conflictos escolares (L52, Ej.1)</w:t>
            </w:r>
          </w:p>
          <w:p w14:paraId="069BA24F"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Comentar si ha habido conflictos en nuestro colegio y explicarlo (L52, Ej. 4b)</w:t>
            </w:r>
          </w:p>
          <w:p w14:paraId="1BAE64B4"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 xml:space="preserve">Decir lo que se hace cada día en el </w:t>
            </w:r>
            <w:r w:rsidRPr="007746C3">
              <w:rPr>
                <w:rFonts w:ascii="Calibri" w:hAnsi="Calibri"/>
                <w:i/>
                <w:sz w:val="18"/>
                <w:szCs w:val="18"/>
              </w:rPr>
              <w:t xml:space="preserve">colegio loco, </w:t>
            </w:r>
            <w:r w:rsidRPr="007746C3">
              <w:rPr>
                <w:rFonts w:ascii="Calibri" w:hAnsi="Calibri"/>
                <w:sz w:val="18"/>
                <w:szCs w:val="18"/>
              </w:rPr>
              <w:t xml:space="preserve">a modo de juego (L52, </w:t>
            </w:r>
            <w:proofErr w:type="spellStart"/>
            <w:r w:rsidRPr="007746C3">
              <w:rPr>
                <w:rFonts w:ascii="Calibri" w:hAnsi="Calibri"/>
                <w:i/>
                <w:sz w:val="18"/>
                <w:szCs w:val="18"/>
              </w:rPr>
              <w:t>Partnerarbeit</w:t>
            </w:r>
            <w:proofErr w:type="spellEnd"/>
            <w:r w:rsidRPr="007746C3">
              <w:rPr>
                <w:rFonts w:ascii="Calibri" w:hAnsi="Calibri"/>
                <w:i/>
                <w:sz w:val="18"/>
                <w:szCs w:val="18"/>
              </w:rPr>
              <w:t xml:space="preserve">, </w:t>
            </w:r>
            <w:r w:rsidRPr="007746C3">
              <w:rPr>
                <w:rFonts w:ascii="Calibri" w:hAnsi="Calibri"/>
                <w:sz w:val="18"/>
                <w:szCs w:val="18"/>
              </w:rPr>
              <w:t>Ej. 8)</w:t>
            </w:r>
          </w:p>
          <w:p w14:paraId="0C5A031E"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Comentar la información que se desprende al ver la cubierta de un libro (L52, Ej. 10a)</w:t>
            </w:r>
          </w:p>
          <w:p w14:paraId="74365270"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Explicar si gustaría leer un libro concreto y porqué (L52, Ej. 11)</w:t>
            </w:r>
          </w:p>
          <w:p w14:paraId="630589E6"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Decir lo que se puede hacer y lo que no se puede hacer en nuestro colegio (L53, Ej.3)</w:t>
            </w:r>
          </w:p>
          <w:p w14:paraId="66881618"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Opinar en grupo sobre el comportamiento de unos jóvenes (L53, Ej.8)</w:t>
            </w:r>
          </w:p>
          <w:p w14:paraId="0DC472E2"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Formular por parejas preguntas para una entrevista a un amigo o una amiga (L53, Ej. 11a)</w:t>
            </w:r>
          </w:p>
          <w:p w14:paraId="44780B9D" w14:textId="77777777" w:rsidR="007746C3" w:rsidRPr="007746C3" w:rsidRDefault="007746C3" w:rsidP="007746C3">
            <w:pPr>
              <w:pStyle w:val="Prrafodelista"/>
              <w:numPr>
                <w:ilvl w:val="0"/>
                <w:numId w:val="46"/>
              </w:numPr>
              <w:rPr>
                <w:rFonts w:ascii="Calibri" w:hAnsi="Calibri"/>
                <w:sz w:val="18"/>
                <w:szCs w:val="18"/>
              </w:rPr>
            </w:pPr>
            <w:proofErr w:type="gramStart"/>
            <w:r w:rsidRPr="007746C3">
              <w:rPr>
                <w:rFonts w:ascii="Calibri" w:hAnsi="Calibri"/>
                <w:sz w:val="18"/>
                <w:szCs w:val="18"/>
              </w:rPr>
              <w:t>En relación a</w:t>
            </w:r>
            <w:proofErr w:type="gramEnd"/>
            <w:r w:rsidRPr="007746C3">
              <w:rPr>
                <w:rFonts w:ascii="Calibri" w:hAnsi="Calibri"/>
                <w:sz w:val="18"/>
                <w:szCs w:val="18"/>
              </w:rPr>
              <w:t xml:space="preserve"> un cartel, decir qué es una ciudad hermanada (L54, Ej. 1a)</w:t>
            </w:r>
          </w:p>
          <w:p w14:paraId="4C6252C3"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Decir lo que está buscando alguien para irse de viaje (L54, Ej. 3a)</w:t>
            </w:r>
          </w:p>
          <w:p w14:paraId="730DDCAD"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Practicar diálogos sobre cosas que se pueden prestar si alguien las necesita (L54, Ej.4)</w:t>
            </w:r>
          </w:p>
          <w:p w14:paraId="75D7D0E1" w14:textId="77777777" w:rsidR="007746C3" w:rsidRPr="007746C3" w:rsidRDefault="007746C3" w:rsidP="007746C3">
            <w:pPr>
              <w:pStyle w:val="Prrafodelista"/>
              <w:numPr>
                <w:ilvl w:val="0"/>
                <w:numId w:val="46"/>
              </w:numPr>
              <w:rPr>
                <w:rFonts w:ascii="Calibri" w:hAnsi="Calibri"/>
                <w:sz w:val="18"/>
                <w:szCs w:val="18"/>
              </w:rPr>
            </w:pPr>
            <w:r w:rsidRPr="007746C3">
              <w:rPr>
                <w:rFonts w:ascii="Calibri" w:hAnsi="Calibri"/>
                <w:sz w:val="18"/>
                <w:szCs w:val="18"/>
              </w:rPr>
              <w:t xml:space="preserve">Hablar por parejas y opinar a qué sección de un centro comercial va </w:t>
            </w:r>
            <w:r w:rsidRPr="007746C3">
              <w:rPr>
                <w:rFonts w:ascii="Calibri" w:hAnsi="Calibri"/>
                <w:sz w:val="18"/>
                <w:szCs w:val="18"/>
              </w:rPr>
              <w:lastRenderedPageBreak/>
              <w:t>cada tipo de persona según como es (L54, Ej. 6c)</w:t>
            </w:r>
          </w:p>
          <w:p w14:paraId="737547A3" w14:textId="77777777" w:rsidR="00926265" w:rsidRPr="007746C3" w:rsidRDefault="007746C3" w:rsidP="007746C3">
            <w:pPr>
              <w:pStyle w:val="Prrafodelista"/>
              <w:numPr>
                <w:ilvl w:val="0"/>
                <w:numId w:val="46"/>
              </w:numPr>
              <w:rPr>
                <w:rFonts w:ascii="Calibri" w:hAnsi="Calibri"/>
              </w:rPr>
            </w:pPr>
            <w:r w:rsidRPr="007746C3">
              <w:rPr>
                <w:rFonts w:ascii="Calibri" w:hAnsi="Calibri"/>
                <w:sz w:val="18"/>
                <w:szCs w:val="18"/>
              </w:rPr>
              <w:t>- Presentar en clase por grupos las ideas para un evento (L54, Ej. 7b)</w:t>
            </w:r>
          </w:p>
        </w:tc>
        <w:tc>
          <w:tcPr>
            <w:tcW w:w="2856" w:type="dxa"/>
            <w:vMerge/>
          </w:tcPr>
          <w:p w14:paraId="754A3AD0" w14:textId="77777777" w:rsidR="00926265" w:rsidRDefault="00926265" w:rsidP="00A5442D">
            <w:pPr>
              <w:widowControl w:val="0"/>
              <w:spacing w:line="276" w:lineRule="auto"/>
              <w:rPr>
                <w:rFonts w:ascii="Calibri" w:eastAsia="Calibri" w:hAnsi="Calibri" w:cs="Calibri"/>
                <w:sz w:val="18"/>
                <w:szCs w:val="18"/>
              </w:rPr>
            </w:pPr>
          </w:p>
        </w:tc>
      </w:tr>
      <w:tr w:rsidR="00926265" w14:paraId="2806FB8A" w14:textId="77777777" w:rsidTr="00A5442D">
        <w:tc>
          <w:tcPr>
            <w:tcW w:w="2853" w:type="dxa"/>
            <w:vMerge w:val="restart"/>
          </w:tcPr>
          <w:p w14:paraId="3066F455" w14:textId="77777777" w:rsidR="00926265" w:rsidRDefault="00926265" w:rsidP="00A5442D">
            <w:pPr>
              <w:spacing w:line="276" w:lineRule="auto"/>
              <w:rPr>
                <w:rFonts w:ascii="Calibri" w:eastAsia="Calibri" w:hAnsi="Calibri" w:cs="Calibri"/>
              </w:rPr>
            </w:pPr>
            <w:r>
              <w:rPr>
                <w:rFonts w:ascii="Calibri" w:eastAsia="Calibri" w:hAnsi="Calibri" w:cs="Calibri"/>
                <w:b/>
                <w:sz w:val="22"/>
                <w:szCs w:val="22"/>
              </w:rPr>
              <w:lastRenderedPageBreak/>
              <w:t xml:space="preserve">2. Producir textos originales, de extensión media, sencillos y con una organización clara, usando estrategias tales como la planificación, la compensación o la </w:t>
            </w:r>
            <w:proofErr w:type="spellStart"/>
            <w:r>
              <w:rPr>
                <w:rFonts w:ascii="Calibri" w:eastAsia="Calibri" w:hAnsi="Calibri" w:cs="Calibri"/>
                <w:b/>
                <w:sz w:val="22"/>
                <w:szCs w:val="22"/>
              </w:rPr>
              <w:t>autorreparación</w:t>
            </w:r>
            <w:proofErr w:type="spellEnd"/>
            <w:r>
              <w:rPr>
                <w:rFonts w:ascii="Calibri" w:eastAsia="Calibri" w:hAnsi="Calibri" w:cs="Calibri"/>
                <w:b/>
                <w:sz w:val="22"/>
                <w:szCs w:val="22"/>
              </w:rPr>
              <w:t>, para expresar de forma creativa, adecuada y coherente mensajes relevantes y responder a propósitos comunicativos concretos.</w:t>
            </w:r>
          </w:p>
          <w:p w14:paraId="78B83DF0" w14:textId="77777777" w:rsidR="00926265" w:rsidRDefault="00926265" w:rsidP="00A5442D">
            <w:pPr>
              <w:rPr>
                <w:rFonts w:ascii="Calibri" w:eastAsia="Calibri" w:hAnsi="Calibri" w:cs="Calibri"/>
                <w:b/>
                <w:u w:val="single"/>
              </w:rPr>
            </w:pPr>
          </w:p>
          <w:p w14:paraId="4F2D10F4" w14:textId="77777777" w:rsidR="00926265" w:rsidRDefault="00926265" w:rsidP="00A5442D">
            <w:pPr>
              <w:rPr>
                <w:rFonts w:ascii="Calibri" w:eastAsia="Calibri" w:hAnsi="Calibri" w:cs="Calibri"/>
                <w:b/>
                <w:u w:val="single"/>
              </w:rPr>
            </w:pPr>
            <w:r>
              <w:rPr>
                <w:rFonts w:ascii="Calibri" w:eastAsia="Calibri" w:hAnsi="Calibri" w:cs="Calibri"/>
                <w:b/>
                <w:sz w:val="22"/>
                <w:szCs w:val="22"/>
                <w:u w:val="single"/>
              </w:rPr>
              <w:lastRenderedPageBreak/>
              <w:t>Escribir:</w:t>
            </w:r>
          </w:p>
          <w:p w14:paraId="0EF048B8" w14:textId="77777777" w:rsidR="00926265" w:rsidRDefault="00926265" w:rsidP="00A5442D">
            <w:pPr>
              <w:rPr>
                <w:rFonts w:ascii="Calibri" w:eastAsia="Calibri" w:hAnsi="Calibri" w:cs="Calibri"/>
              </w:rPr>
            </w:pPr>
            <w:r>
              <w:rPr>
                <w:rFonts w:ascii="Calibri" w:eastAsia="Calibri" w:hAnsi="Calibri" w:cs="Calibri"/>
                <w:sz w:val="22"/>
                <w:szCs w:val="22"/>
              </w:rPr>
              <w:t>- Usar un texto como modelo para producir otro similar</w:t>
            </w:r>
          </w:p>
          <w:p w14:paraId="332279C9" w14:textId="77777777" w:rsidR="00926265" w:rsidRDefault="00926265" w:rsidP="00A5442D">
            <w:pPr>
              <w:rPr>
                <w:rFonts w:ascii="Calibri" w:eastAsia="Calibri" w:hAnsi="Calibri" w:cs="Calibri"/>
              </w:rPr>
            </w:pPr>
            <w:r>
              <w:rPr>
                <w:rFonts w:ascii="Calibri" w:eastAsia="Calibri" w:hAnsi="Calibri" w:cs="Calibri"/>
                <w:sz w:val="22"/>
                <w:szCs w:val="22"/>
              </w:rPr>
              <w:t>- Reproducir de forma escrita el vocabulario nuevo y/o conocido para un mejor grado de afianzamiento</w:t>
            </w:r>
          </w:p>
          <w:p w14:paraId="4CA6DDAC" w14:textId="77777777" w:rsidR="00926265" w:rsidRDefault="00926265" w:rsidP="00A5442D">
            <w:pPr>
              <w:rPr>
                <w:rFonts w:ascii="Calibri" w:eastAsia="Calibri" w:hAnsi="Calibri" w:cs="Calibri"/>
              </w:rPr>
            </w:pPr>
            <w:r>
              <w:rPr>
                <w:rFonts w:ascii="Calibri" w:eastAsia="Calibri" w:hAnsi="Calibri" w:cs="Calibri"/>
                <w:sz w:val="22"/>
                <w:szCs w:val="22"/>
              </w:rPr>
              <w:t>- Seguir los consejos y técnicas de aprendizaje que ayudan a corregir y eliminar errores típicos en la redacción de un texto</w:t>
            </w:r>
          </w:p>
          <w:p w14:paraId="3892FE87" w14:textId="77777777" w:rsidR="00926265" w:rsidRDefault="00926265" w:rsidP="00A5442D">
            <w:pPr>
              <w:rPr>
                <w:rFonts w:ascii="Calibri" w:eastAsia="Calibri" w:hAnsi="Calibri" w:cs="Calibri"/>
              </w:rPr>
            </w:pPr>
            <w:r>
              <w:rPr>
                <w:rFonts w:ascii="Calibri" w:eastAsia="Calibri" w:hAnsi="Calibri" w:cs="Calibri"/>
                <w:sz w:val="22"/>
                <w:szCs w:val="22"/>
              </w:rPr>
              <w:t xml:space="preserve">- Reforzar y/o repasar con las actividades propuestas en la sección </w:t>
            </w:r>
            <w:proofErr w:type="spellStart"/>
            <w:r>
              <w:rPr>
                <w:rFonts w:ascii="Calibri" w:eastAsia="Calibri" w:hAnsi="Calibri" w:cs="Calibri"/>
                <w:i/>
                <w:sz w:val="22"/>
                <w:szCs w:val="22"/>
              </w:rPr>
              <w:t>Lernen</w:t>
            </w:r>
            <w:proofErr w:type="spellEnd"/>
            <w:r>
              <w:rPr>
                <w:rFonts w:ascii="Calibri" w:eastAsia="Calibri" w:hAnsi="Calibri" w:cs="Calibri"/>
                <w:sz w:val="22"/>
                <w:szCs w:val="22"/>
              </w:rPr>
              <w:t xml:space="preserve"> del </w:t>
            </w:r>
            <w:proofErr w:type="spellStart"/>
            <w:r>
              <w:rPr>
                <w:rFonts w:ascii="Calibri" w:eastAsia="Calibri" w:hAnsi="Calibri" w:cs="Calibri"/>
                <w:i/>
                <w:sz w:val="22"/>
                <w:szCs w:val="22"/>
              </w:rPr>
              <w:t>Lehrwerkservice</w:t>
            </w:r>
            <w:proofErr w:type="spellEnd"/>
          </w:p>
          <w:p w14:paraId="7A3B6239" w14:textId="77777777" w:rsidR="00926265" w:rsidRDefault="00926265" w:rsidP="00A5442D">
            <w:pPr>
              <w:rPr>
                <w:rFonts w:ascii="Calibri" w:eastAsia="Calibri" w:hAnsi="Calibri" w:cs="Calibri"/>
                <w:b/>
              </w:rPr>
            </w:pPr>
          </w:p>
        </w:tc>
        <w:tc>
          <w:tcPr>
            <w:tcW w:w="2855" w:type="dxa"/>
            <w:vMerge w:val="restart"/>
          </w:tcPr>
          <w:p w14:paraId="53341519" w14:textId="77777777" w:rsidR="00926265" w:rsidRDefault="00926265" w:rsidP="00A5442D">
            <w:pPr>
              <w:jc w:val="center"/>
              <w:rPr>
                <w:rFonts w:ascii="Calibri" w:eastAsia="Calibri" w:hAnsi="Calibri" w:cs="Calibri"/>
                <w:b/>
              </w:rPr>
            </w:pPr>
          </w:p>
        </w:tc>
        <w:tc>
          <w:tcPr>
            <w:tcW w:w="2856" w:type="dxa"/>
          </w:tcPr>
          <w:p w14:paraId="101A4B9B"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2.1. Expresar oralmente con suficiente fluidez, facilidad y naturalidad, diversos tipos de textos claros, coherentes, detallados, bien organizados y adecuados al interlocutor o interlocutora y al propósito comunicativo sobre asuntos de relevancia personal o de interés público conocidos por el alumnado, con el fin de describir, narrar, argumentar e informar, en diferentes soportes, evitando errores </w:t>
            </w:r>
            <w:r>
              <w:rPr>
                <w:rFonts w:ascii="Calibri" w:eastAsia="Calibri" w:hAnsi="Calibri" w:cs="Calibri"/>
                <w:sz w:val="22"/>
                <w:szCs w:val="22"/>
              </w:rPr>
              <w:lastRenderedPageBreak/>
              <w:t>importantes y utilizando registros adecuados, así como recursos verbales y no verbales, y estrategias de planificación, control, compensación y cooperación.</w:t>
            </w:r>
          </w:p>
        </w:tc>
        <w:tc>
          <w:tcPr>
            <w:tcW w:w="2856" w:type="dxa"/>
            <w:vMerge w:val="restart"/>
            <w:shd w:val="clear" w:color="auto" w:fill="auto"/>
          </w:tcPr>
          <w:p w14:paraId="5BD345E2" w14:textId="77777777" w:rsidR="00926265" w:rsidRPr="00C65271" w:rsidRDefault="00926265" w:rsidP="00A5442D">
            <w:pPr>
              <w:rPr>
                <w:rFonts w:ascii="Calibri" w:eastAsia="Calibri" w:hAnsi="Calibri" w:cs="Calibri"/>
                <w:b/>
                <w:sz w:val="18"/>
                <w:szCs w:val="18"/>
              </w:rPr>
            </w:pPr>
            <w:r>
              <w:rPr>
                <w:rFonts w:ascii="Calibri" w:eastAsia="Calibri" w:hAnsi="Calibri" w:cs="Calibri"/>
                <w:b/>
                <w:sz w:val="18"/>
                <w:szCs w:val="18"/>
                <w:u w:val="single"/>
              </w:rPr>
              <w:lastRenderedPageBreak/>
              <w:t>Escribir</w:t>
            </w:r>
            <w:r>
              <w:rPr>
                <w:rFonts w:ascii="Calibri" w:eastAsia="Calibri" w:hAnsi="Calibri" w:cs="Calibri"/>
                <w:b/>
                <w:sz w:val="18"/>
                <w:szCs w:val="18"/>
              </w:rPr>
              <w:t xml:space="preserve">: </w:t>
            </w:r>
          </w:p>
          <w:p w14:paraId="532CE15E"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Nombres de acciones relacionadas con la mediación de conflictos (L52, l. de </w:t>
            </w:r>
            <w:proofErr w:type="spellStart"/>
            <w:r w:rsidRPr="009941B9">
              <w:rPr>
                <w:rFonts w:ascii="Calibri" w:hAnsi="Calibri"/>
                <w:sz w:val="18"/>
                <w:szCs w:val="18"/>
              </w:rPr>
              <w:t>ejerc</w:t>
            </w:r>
            <w:proofErr w:type="spellEnd"/>
            <w:r w:rsidRPr="009941B9">
              <w:rPr>
                <w:rFonts w:ascii="Calibri" w:hAnsi="Calibri"/>
                <w:sz w:val="18"/>
                <w:szCs w:val="18"/>
              </w:rPr>
              <w:t>., Ej. 1)</w:t>
            </w:r>
          </w:p>
          <w:p w14:paraId="7BCEAD0F"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Frases sobre temas escolares (L52, l. de </w:t>
            </w:r>
            <w:proofErr w:type="spellStart"/>
            <w:r w:rsidRPr="009941B9">
              <w:rPr>
                <w:rFonts w:ascii="Calibri" w:hAnsi="Calibri"/>
                <w:sz w:val="18"/>
                <w:szCs w:val="18"/>
              </w:rPr>
              <w:t>ejerc</w:t>
            </w:r>
            <w:proofErr w:type="spellEnd"/>
            <w:r w:rsidRPr="009941B9">
              <w:rPr>
                <w:rFonts w:ascii="Calibri" w:hAnsi="Calibri"/>
                <w:sz w:val="18"/>
                <w:szCs w:val="18"/>
              </w:rPr>
              <w:t>., Ej. 5)</w:t>
            </w:r>
          </w:p>
          <w:p w14:paraId="42D21774"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Completar un texto sobre</w:t>
            </w:r>
            <w:r w:rsidRPr="009941B9">
              <w:rPr>
                <w:rFonts w:ascii="Calibri" w:hAnsi="Calibri"/>
                <w:i/>
                <w:sz w:val="18"/>
                <w:szCs w:val="18"/>
              </w:rPr>
              <w:t xml:space="preserve"> </w:t>
            </w:r>
            <w:proofErr w:type="spellStart"/>
            <w:proofErr w:type="gramStart"/>
            <w:r w:rsidRPr="009941B9">
              <w:rPr>
                <w:rFonts w:ascii="Calibri" w:hAnsi="Calibri"/>
                <w:i/>
                <w:sz w:val="18"/>
                <w:szCs w:val="18"/>
              </w:rPr>
              <w:t>Mobbing</w:t>
            </w:r>
            <w:proofErr w:type="spellEnd"/>
            <w:proofErr w:type="gramEnd"/>
            <w:r w:rsidRPr="009941B9">
              <w:rPr>
                <w:rFonts w:ascii="Calibri" w:hAnsi="Calibri"/>
                <w:sz w:val="18"/>
                <w:szCs w:val="18"/>
              </w:rPr>
              <w:t xml:space="preserve"> (L52, l. de </w:t>
            </w:r>
            <w:proofErr w:type="spellStart"/>
            <w:r w:rsidRPr="009941B9">
              <w:rPr>
                <w:rFonts w:ascii="Calibri" w:hAnsi="Calibri"/>
                <w:sz w:val="18"/>
                <w:szCs w:val="18"/>
              </w:rPr>
              <w:t>ejerc</w:t>
            </w:r>
            <w:proofErr w:type="spellEnd"/>
            <w:r w:rsidRPr="009941B9">
              <w:rPr>
                <w:rFonts w:ascii="Calibri" w:hAnsi="Calibri"/>
                <w:sz w:val="18"/>
                <w:szCs w:val="18"/>
              </w:rPr>
              <w:t>., Ej. 8)</w:t>
            </w:r>
          </w:p>
          <w:p w14:paraId="10DA927D"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Lo que se ha hecho en relación unas imágenes (L52, Ej. 9)</w:t>
            </w:r>
          </w:p>
          <w:p w14:paraId="2C32749E"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Frases correctamente sobre la vida cotidiana de los alumnos (L52, l. de </w:t>
            </w:r>
            <w:proofErr w:type="spellStart"/>
            <w:r w:rsidRPr="009941B9">
              <w:rPr>
                <w:rFonts w:ascii="Calibri" w:hAnsi="Calibri"/>
                <w:sz w:val="18"/>
                <w:szCs w:val="18"/>
              </w:rPr>
              <w:t>ejerc</w:t>
            </w:r>
            <w:proofErr w:type="spellEnd"/>
            <w:r w:rsidRPr="009941B9">
              <w:rPr>
                <w:rFonts w:ascii="Calibri" w:hAnsi="Calibri"/>
                <w:sz w:val="18"/>
                <w:szCs w:val="18"/>
              </w:rPr>
              <w:t>., Ej. 10a)</w:t>
            </w:r>
          </w:p>
          <w:p w14:paraId="26B09583"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lastRenderedPageBreak/>
              <w:t xml:space="preserve">Una receta (L52, l. de </w:t>
            </w:r>
            <w:proofErr w:type="spellStart"/>
            <w:r w:rsidRPr="009941B9">
              <w:rPr>
                <w:rFonts w:ascii="Calibri" w:hAnsi="Calibri"/>
                <w:sz w:val="18"/>
                <w:szCs w:val="18"/>
              </w:rPr>
              <w:t>ejerc</w:t>
            </w:r>
            <w:proofErr w:type="spellEnd"/>
            <w:r w:rsidRPr="009941B9">
              <w:rPr>
                <w:rFonts w:ascii="Calibri" w:hAnsi="Calibri"/>
                <w:sz w:val="18"/>
                <w:szCs w:val="18"/>
              </w:rPr>
              <w:t>., Ej. 12)</w:t>
            </w:r>
          </w:p>
          <w:p w14:paraId="5F647A56"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un texto sobre un concurso de cocina (L52, l. de </w:t>
            </w:r>
            <w:proofErr w:type="spellStart"/>
            <w:r w:rsidRPr="009941B9">
              <w:rPr>
                <w:rFonts w:ascii="Calibri" w:hAnsi="Calibri"/>
                <w:sz w:val="18"/>
                <w:szCs w:val="18"/>
              </w:rPr>
              <w:t>ejerc</w:t>
            </w:r>
            <w:proofErr w:type="spellEnd"/>
            <w:r w:rsidRPr="009941B9">
              <w:rPr>
                <w:rFonts w:ascii="Calibri" w:hAnsi="Calibri"/>
                <w:sz w:val="18"/>
                <w:szCs w:val="18"/>
              </w:rPr>
              <w:t>., Ej. 14)</w:t>
            </w:r>
          </w:p>
          <w:p w14:paraId="2CB6147A"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frases de en un foro correctamente (L52, l. de </w:t>
            </w:r>
            <w:proofErr w:type="gramStart"/>
            <w:r w:rsidRPr="009941B9">
              <w:rPr>
                <w:rFonts w:ascii="Calibri" w:hAnsi="Calibri"/>
                <w:sz w:val="18"/>
                <w:szCs w:val="18"/>
              </w:rPr>
              <w:t>ejer.17a</w:t>
            </w:r>
            <w:proofErr w:type="gramEnd"/>
            <w:r w:rsidRPr="009941B9">
              <w:rPr>
                <w:rFonts w:ascii="Calibri" w:hAnsi="Calibri"/>
                <w:sz w:val="18"/>
                <w:szCs w:val="18"/>
              </w:rPr>
              <w:t>)</w:t>
            </w:r>
          </w:p>
          <w:p w14:paraId="603C60FD"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Lo que se puede hacer por el medioambiente en casa (L53, l. de </w:t>
            </w:r>
            <w:proofErr w:type="spellStart"/>
            <w:r w:rsidRPr="009941B9">
              <w:rPr>
                <w:rFonts w:ascii="Calibri" w:hAnsi="Calibri"/>
                <w:sz w:val="18"/>
                <w:szCs w:val="18"/>
              </w:rPr>
              <w:t>ejerc</w:t>
            </w:r>
            <w:proofErr w:type="spellEnd"/>
            <w:r w:rsidRPr="009941B9">
              <w:rPr>
                <w:rFonts w:ascii="Calibri" w:hAnsi="Calibri"/>
                <w:sz w:val="18"/>
                <w:szCs w:val="18"/>
              </w:rPr>
              <w:t>. 3)</w:t>
            </w:r>
          </w:p>
          <w:p w14:paraId="0761AD7E"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Las normas de un albergue juvenil (L53, l. de </w:t>
            </w:r>
            <w:proofErr w:type="spellStart"/>
            <w:r w:rsidRPr="009941B9">
              <w:rPr>
                <w:rFonts w:ascii="Calibri" w:hAnsi="Calibri"/>
                <w:sz w:val="18"/>
                <w:szCs w:val="18"/>
              </w:rPr>
              <w:t>ejerc</w:t>
            </w:r>
            <w:proofErr w:type="spellEnd"/>
            <w:r w:rsidRPr="009941B9">
              <w:rPr>
                <w:rFonts w:ascii="Calibri" w:hAnsi="Calibri"/>
                <w:sz w:val="18"/>
                <w:szCs w:val="18"/>
              </w:rPr>
              <w:t>. 4)</w:t>
            </w:r>
          </w:p>
          <w:p w14:paraId="49497D9C"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Encontrar palabras relacionadas con el hogar y ordenarlas por su artículo (L53, l. de </w:t>
            </w:r>
            <w:proofErr w:type="spellStart"/>
            <w:r w:rsidRPr="009941B9">
              <w:rPr>
                <w:rFonts w:ascii="Calibri" w:hAnsi="Calibri"/>
                <w:sz w:val="18"/>
                <w:szCs w:val="18"/>
              </w:rPr>
              <w:t>ejerc</w:t>
            </w:r>
            <w:proofErr w:type="spellEnd"/>
            <w:r w:rsidRPr="009941B9">
              <w:rPr>
                <w:rFonts w:ascii="Calibri" w:hAnsi="Calibri"/>
                <w:sz w:val="18"/>
                <w:szCs w:val="18"/>
              </w:rPr>
              <w:t>. 5a)</w:t>
            </w:r>
          </w:p>
          <w:p w14:paraId="2364A469"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Una lista de electrodomésticos que haya en casa (L53, l. de </w:t>
            </w:r>
            <w:proofErr w:type="spellStart"/>
            <w:r w:rsidRPr="009941B9">
              <w:rPr>
                <w:rFonts w:ascii="Calibri" w:hAnsi="Calibri"/>
                <w:sz w:val="18"/>
                <w:szCs w:val="18"/>
              </w:rPr>
              <w:t>ejerc</w:t>
            </w:r>
            <w:proofErr w:type="spellEnd"/>
            <w:r w:rsidRPr="009941B9">
              <w:rPr>
                <w:rFonts w:ascii="Calibri" w:hAnsi="Calibri"/>
                <w:sz w:val="18"/>
                <w:szCs w:val="18"/>
              </w:rPr>
              <w:t>. 5b)</w:t>
            </w:r>
          </w:p>
          <w:p w14:paraId="670428B5"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con nombres de herramienta con su artículo correspondiente (L53, l. de </w:t>
            </w:r>
            <w:proofErr w:type="spellStart"/>
            <w:r w:rsidRPr="009941B9">
              <w:rPr>
                <w:rFonts w:ascii="Calibri" w:hAnsi="Calibri"/>
                <w:sz w:val="18"/>
                <w:szCs w:val="18"/>
              </w:rPr>
              <w:t>ejerc</w:t>
            </w:r>
            <w:proofErr w:type="spellEnd"/>
            <w:r w:rsidRPr="009941B9">
              <w:rPr>
                <w:rFonts w:ascii="Calibri" w:hAnsi="Calibri"/>
                <w:sz w:val="18"/>
                <w:szCs w:val="18"/>
              </w:rPr>
              <w:t xml:space="preserve">. 6) </w:t>
            </w:r>
          </w:p>
          <w:p w14:paraId="259A9C6B"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un texto con las reacciones que se tiene ante un sentimiento (L53, l. de </w:t>
            </w:r>
            <w:proofErr w:type="spellStart"/>
            <w:r w:rsidRPr="009941B9">
              <w:rPr>
                <w:rFonts w:ascii="Calibri" w:hAnsi="Calibri"/>
                <w:sz w:val="18"/>
                <w:szCs w:val="18"/>
              </w:rPr>
              <w:t>ejerc</w:t>
            </w:r>
            <w:proofErr w:type="spellEnd"/>
            <w:r w:rsidRPr="009941B9">
              <w:rPr>
                <w:rFonts w:ascii="Calibri" w:hAnsi="Calibri"/>
                <w:sz w:val="18"/>
                <w:szCs w:val="18"/>
              </w:rPr>
              <w:t>. 12)</w:t>
            </w:r>
          </w:p>
          <w:p w14:paraId="376F8798"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Un comentario sobre el comportamiento de una persona en una situación concreta (L53, l. de </w:t>
            </w:r>
            <w:proofErr w:type="spellStart"/>
            <w:r w:rsidRPr="009941B9">
              <w:rPr>
                <w:rFonts w:ascii="Calibri" w:hAnsi="Calibri"/>
                <w:sz w:val="18"/>
                <w:szCs w:val="18"/>
              </w:rPr>
              <w:t>ejerc</w:t>
            </w:r>
            <w:proofErr w:type="spellEnd"/>
            <w:r w:rsidRPr="009941B9">
              <w:rPr>
                <w:rFonts w:ascii="Calibri" w:hAnsi="Calibri"/>
                <w:sz w:val="18"/>
                <w:szCs w:val="18"/>
              </w:rPr>
              <w:t>. 14)</w:t>
            </w:r>
          </w:p>
          <w:p w14:paraId="4CB19A13"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los textos sobre unas imágenes correctamente (L53, l. de </w:t>
            </w:r>
            <w:proofErr w:type="spellStart"/>
            <w:r w:rsidRPr="009941B9">
              <w:rPr>
                <w:rFonts w:ascii="Calibri" w:hAnsi="Calibri"/>
                <w:sz w:val="18"/>
                <w:szCs w:val="18"/>
              </w:rPr>
              <w:t>ejerc</w:t>
            </w:r>
            <w:proofErr w:type="spellEnd"/>
            <w:r w:rsidRPr="009941B9">
              <w:rPr>
                <w:rFonts w:ascii="Calibri" w:hAnsi="Calibri"/>
                <w:sz w:val="18"/>
                <w:szCs w:val="18"/>
              </w:rPr>
              <w:t>. 15b)</w:t>
            </w:r>
          </w:p>
          <w:p w14:paraId="5470AC29"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Preparar un cartel y exposición sobre una </w:t>
            </w:r>
            <w:r w:rsidRPr="009941B9">
              <w:rPr>
                <w:rFonts w:ascii="Calibri" w:hAnsi="Calibri"/>
                <w:sz w:val="18"/>
                <w:szCs w:val="18"/>
              </w:rPr>
              <w:lastRenderedPageBreak/>
              <w:t>ciudad hermanada que se quiera (L54, Ej. 7a-c)</w:t>
            </w:r>
          </w:p>
          <w:p w14:paraId="018971E5"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Relacionar sinónimos relativos a palabras cotidianas en una ciudad (L54, l. de </w:t>
            </w:r>
            <w:proofErr w:type="spellStart"/>
            <w:r w:rsidRPr="009941B9">
              <w:rPr>
                <w:rFonts w:ascii="Calibri" w:hAnsi="Calibri"/>
                <w:sz w:val="18"/>
                <w:szCs w:val="18"/>
              </w:rPr>
              <w:t>ejerc</w:t>
            </w:r>
            <w:proofErr w:type="spellEnd"/>
            <w:r w:rsidRPr="009941B9">
              <w:rPr>
                <w:rFonts w:ascii="Calibri" w:hAnsi="Calibri"/>
                <w:sz w:val="18"/>
                <w:szCs w:val="18"/>
              </w:rPr>
              <w:t>. 4)</w:t>
            </w:r>
          </w:p>
          <w:p w14:paraId="10E31F3B"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Frases relacionadas con conflictos escolares (L54, l. de </w:t>
            </w:r>
            <w:proofErr w:type="spellStart"/>
            <w:r w:rsidRPr="009941B9">
              <w:rPr>
                <w:rFonts w:ascii="Calibri" w:hAnsi="Calibri"/>
                <w:sz w:val="18"/>
                <w:szCs w:val="18"/>
              </w:rPr>
              <w:t>ejerc</w:t>
            </w:r>
            <w:proofErr w:type="spellEnd"/>
            <w:r w:rsidRPr="009941B9">
              <w:rPr>
                <w:rFonts w:ascii="Calibri" w:hAnsi="Calibri"/>
                <w:sz w:val="18"/>
                <w:szCs w:val="18"/>
              </w:rPr>
              <w:t>. 6)</w:t>
            </w:r>
          </w:p>
          <w:p w14:paraId="7431E762"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Respuestas a preguntas sobre lo que hace una persona (L54, l. de </w:t>
            </w:r>
            <w:proofErr w:type="spellStart"/>
            <w:r w:rsidRPr="009941B9">
              <w:rPr>
                <w:rFonts w:ascii="Calibri" w:hAnsi="Calibri"/>
                <w:sz w:val="18"/>
                <w:szCs w:val="18"/>
              </w:rPr>
              <w:t>ejerc</w:t>
            </w:r>
            <w:proofErr w:type="spellEnd"/>
            <w:r w:rsidRPr="009941B9">
              <w:rPr>
                <w:rFonts w:ascii="Calibri" w:hAnsi="Calibri"/>
                <w:sz w:val="18"/>
                <w:szCs w:val="18"/>
              </w:rPr>
              <w:t>. 10)</w:t>
            </w:r>
          </w:p>
          <w:p w14:paraId="398694D9"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frases sobre el ocio y tiempo libre (L54, l. de </w:t>
            </w:r>
            <w:proofErr w:type="spellStart"/>
            <w:r w:rsidRPr="009941B9">
              <w:rPr>
                <w:rFonts w:ascii="Calibri" w:hAnsi="Calibri"/>
                <w:sz w:val="18"/>
                <w:szCs w:val="18"/>
              </w:rPr>
              <w:t>ejerc</w:t>
            </w:r>
            <w:proofErr w:type="spellEnd"/>
            <w:r w:rsidRPr="009941B9">
              <w:rPr>
                <w:rFonts w:ascii="Calibri" w:hAnsi="Calibri"/>
                <w:sz w:val="18"/>
                <w:szCs w:val="18"/>
              </w:rPr>
              <w:t>. 13)</w:t>
            </w:r>
          </w:p>
          <w:p w14:paraId="7B091CD3"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parte de un diálogo entre dos amigos (L54, l. de </w:t>
            </w:r>
            <w:proofErr w:type="spellStart"/>
            <w:r w:rsidRPr="009941B9">
              <w:rPr>
                <w:rFonts w:ascii="Calibri" w:hAnsi="Calibri"/>
                <w:sz w:val="18"/>
                <w:szCs w:val="18"/>
              </w:rPr>
              <w:t>ejerc</w:t>
            </w:r>
            <w:proofErr w:type="spellEnd"/>
            <w:r w:rsidRPr="009941B9">
              <w:rPr>
                <w:rFonts w:ascii="Calibri" w:hAnsi="Calibri"/>
                <w:sz w:val="18"/>
                <w:szCs w:val="18"/>
              </w:rPr>
              <w:t>. 14)</w:t>
            </w:r>
          </w:p>
          <w:p w14:paraId="27A3BC3F" w14:textId="77777777" w:rsidR="007746C3" w:rsidRPr="009941B9" w:rsidRDefault="007746C3" w:rsidP="007746C3">
            <w:pPr>
              <w:numPr>
                <w:ilvl w:val="0"/>
                <w:numId w:val="21"/>
              </w:numPr>
              <w:rPr>
                <w:rFonts w:ascii="Calibri" w:hAnsi="Calibri"/>
                <w:sz w:val="18"/>
                <w:szCs w:val="18"/>
              </w:rPr>
            </w:pPr>
            <w:r w:rsidRPr="009941B9">
              <w:rPr>
                <w:rFonts w:ascii="Calibri" w:hAnsi="Calibri"/>
                <w:sz w:val="18"/>
                <w:szCs w:val="18"/>
              </w:rPr>
              <w:t xml:space="preserve">Completar un texto sobre lo que dicen o piensan unas personas (L54, l. de </w:t>
            </w:r>
            <w:proofErr w:type="spellStart"/>
            <w:r w:rsidRPr="009941B9">
              <w:rPr>
                <w:rFonts w:ascii="Calibri" w:hAnsi="Calibri"/>
                <w:sz w:val="18"/>
                <w:szCs w:val="18"/>
              </w:rPr>
              <w:t>ejerc</w:t>
            </w:r>
            <w:proofErr w:type="spellEnd"/>
            <w:r w:rsidRPr="009941B9">
              <w:rPr>
                <w:rFonts w:ascii="Calibri" w:hAnsi="Calibri"/>
                <w:sz w:val="18"/>
                <w:szCs w:val="18"/>
              </w:rPr>
              <w:t>. 20)</w:t>
            </w:r>
          </w:p>
          <w:p w14:paraId="4F797E73" w14:textId="77777777" w:rsidR="00926265" w:rsidRDefault="00926265" w:rsidP="00A5442D">
            <w:pPr>
              <w:ind w:left="360"/>
              <w:rPr>
                <w:rFonts w:ascii="Calibri" w:eastAsia="Calibri" w:hAnsi="Calibri" w:cs="Calibri"/>
                <w:sz w:val="18"/>
                <w:szCs w:val="18"/>
              </w:rPr>
            </w:pPr>
          </w:p>
          <w:p w14:paraId="02F4D926" w14:textId="77777777" w:rsidR="00926265" w:rsidRDefault="00926265" w:rsidP="00A5442D">
            <w:pPr>
              <w:ind w:left="360"/>
              <w:rPr>
                <w:rFonts w:ascii="Calibri" w:eastAsia="Calibri" w:hAnsi="Calibri" w:cs="Calibri"/>
                <w:sz w:val="18"/>
                <w:szCs w:val="18"/>
              </w:rPr>
            </w:pPr>
          </w:p>
        </w:tc>
        <w:tc>
          <w:tcPr>
            <w:tcW w:w="2856" w:type="dxa"/>
            <w:vMerge/>
          </w:tcPr>
          <w:p w14:paraId="063B3258" w14:textId="77777777" w:rsidR="00926265" w:rsidRDefault="00926265" w:rsidP="00A5442D">
            <w:pPr>
              <w:widowControl w:val="0"/>
              <w:spacing w:line="276" w:lineRule="auto"/>
              <w:rPr>
                <w:rFonts w:ascii="Calibri" w:eastAsia="Calibri" w:hAnsi="Calibri" w:cs="Calibri"/>
                <w:sz w:val="18"/>
                <w:szCs w:val="18"/>
              </w:rPr>
            </w:pPr>
          </w:p>
        </w:tc>
      </w:tr>
      <w:tr w:rsidR="00926265" w14:paraId="6C3ACD26" w14:textId="77777777" w:rsidTr="00A5442D">
        <w:tc>
          <w:tcPr>
            <w:tcW w:w="2853" w:type="dxa"/>
            <w:vMerge/>
          </w:tcPr>
          <w:p w14:paraId="2EECB5FD" w14:textId="77777777" w:rsidR="00926265" w:rsidRDefault="00926265" w:rsidP="00A5442D">
            <w:pPr>
              <w:widowControl w:val="0"/>
              <w:spacing w:line="276" w:lineRule="auto"/>
              <w:rPr>
                <w:rFonts w:ascii="Calibri" w:eastAsia="Calibri" w:hAnsi="Calibri" w:cs="Calibri"/>
                <w:sz w:val="18"/>
                <w:szCs w:val="18"/>
              </w:rPr>
            </w:pPr>
          </w:p>
        </w:tc>
        <w:tc>
          <w:tcPr>
            <w:tcW w:w="2855" w:type="dxa"/>
            <w:vMerge/>
          </w:tcPr>
          <w:p w14:paraId="4A0E85D6" w14:textId="77777777" w:rsidR="00926265" w:rsidRDefault="00926265" w:rsidP="00A5442D">
            <w:pPr>
              <w:widowControl w:val="0"/>
              <w:spacing w:line="276" w:lineRule="auto"/>
              <w:rPr>
                <w:rFonts w:ascii="Calibri" w:eastAsia="Calibri" w:hAnsi="Calibri" w:cs="Calibri"/>
                <w:sz w:val="18"/>
                <w:szCs w:val="18"/>
              </w:rPr>
            </w:pPr>
          </w:p>
        </w:tc>
        <w:tc>
          <w:tcPr>
            <w:tcW w:w="2856" w:type="dxa"/>
          </w:tcPr>
          <w:p w14:paraId="2A31398C"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2.2. Redactar y difundir textos detallados de creciente extensión, bien estructurados y de cierta complejidad, adecuados a la situación comunicativa, a la tipología textual y a las herramientas analógicas y digitales utilizadas evitando errores importantes y reformulando, sintetizando y organizando de manera coherente información e ideas de diversas fuentes y justificando las propias opiniones sobre asuntos de relevancia personal o de interés público conocidos por el alumnado, haciendo un uso ético del lenguaje, respetando la propiedad intelectual y evitando el plagio.</w:t>
            </w:r>
          </w:p>
          <w:p w14:paraId="3D798714" w14:textId="77777777" w:rsidR="00926265" w:rsidRDefault="00926265" w:rsidP="00A5442D">
            <w:pPr>
              <w:rPr>
                <w:rFonts w:ascii="Calibri" w:eastAsia="Calibri" w:hAnsi="Calibri" w:cs="Calibri"/>
              </w:rPr>
            </w:pPr>
            <w:r>
              <w:rPr>
                <w:rFonts w:ascii="Calibri" w:eastAsia="Calibri" w:hAnsi="Calibri" w:cs="Calibri"/>
                <w:sz w:val="22"/>
                <w:szCs w:val="22"/>
              </w:rPr>
              <w:lastRenderedPageBreak/>
              <w:t>2.3. Seleccionar, organizar y aplicar conocimientos y estrategias de planificación, producción, revisión y cooperación, para componer textos bien estructurados y adecuados a las intenciones comunicativas, las características contextuales, los aspectos socioculturales y la tipología textual, usando los recursos físicos o digitales más adecuados en función de la tarea y de los interlocutores e interlocutoras reales o potenciales.</w:t>
            </w:r>
          </w:p>
        </w:tc>
        <w:tc>
          <w:tcPr>
            <w:tcW w:w="2856" w:type="dxa"/>
            <w:vMerge/>
            <w:shd w:val="clear" w:color="auto" w:fill="auto"/>
          </w:tcPr>
          <w:p w14:paraId="7A3FCE39" w14:textId="77777777" w:rsidR="00926265" w:rsidRDefault="00926265" w:rsidP="00A5442D">
            <w:pPr>
              <w:widowControl w:val="0"/>
              <w:spacing w:line="276" w:lineRule="auto"/>
              <w:rPr>
                <w:rFonts w:ascii="Calibri" w:eastAsia="Calibri" w:hAnsi="Calibri" w:cs="Calibri"/>
              </w:rPr>
            </w:pPr>
          </w:p>
        </w:tc>
        <w:tc>
          <w:tcPr>
            <w:tcW w:w="2856" w:type="dxa"/>
            <w:vMerge/>
          </w:tcPr>
          <w:p w14:paraId="7CD7573D" w14:textId="77777777" w:rsidR="00926265" w:rsidRDefault="00926265" w:rsidP="00A5442D">
            <w:pPr>
              <w:widowControl w:val="0"/>
              <w:spacing w:line="276" w:lineRule="auto"/>
              <w:rPr>
                <w:rFonts w:ascii="Calibri" w:eastAsia="Calibri" w:hAnsi="Calibri" w:cs="Calibri"/>
              </w:rPr>
            </w:pPr>
          </w:p>
        </w:tc>
      </w:tr>
      <w:tr w:rsidR="00926265" w14:paraId="61BF5EDD" w14:textId="77777777" w:rsidTr="00A5442D">
        <w:tc>
          <w:tcPr>
            <w:tcW w:w="2853" w:type="dxa"/>
            <w:vMerge w:val="restart"/>
          </w:tcPr>
          <w:p w14:paraId="26DD0CBD"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3. Interactuar con otras personas con creciente autonomía, usando estrategias de cooperación y empleando recursos analógicos y digitales, para responder a propósitos comunicativos concretos en intercambios respetuosos con las normas de cortesía.</w:t>
            </w:r>
          </w:p>
          <w:p w14:paraId="093E71BA" w14:textId="77777777" w:rsidR="00926265" w:rsidRDefault="00926265" w:rsidP="00A5442D">
            <w:pPr>
              <w:spacing w:line="276" w:lineRule="auto"/>
              <w:rPr>
                <w:rFonts w:ascii="Calibri" w:eastAsia="Calibri" w:hAnsi="Calibri" w:cs="Calibri"/>
                <w:b/>
              </w:rPr>
            </w:pPr>
            <w:r>
              <w:rPr>
                <w:rFonts w:ascii="Calibri" w:eastAsia="Calibri" w:hAnsi="Calibri" w:cs="Calibri"/>
                <w:b/>
                <w:sz w:val="22"/>
                <w:szCs w:val="22"/>
              </w:rPr>
              <w:t>(Conversación)</w:t>
            </w:r>
          </w:p>
          <w:p w14:paraId="3B9D8F7D" w14:textId="77777777" w:rsidR="00926265" w:rsidRDefault="00926265" w:rsidP="00A5442D">
            <w:pPr>
              <w:jc w:val="center"/>
              <w:rPr>
                <w:rFonts w:ascii="Calibri" w:eastAsia="Calibri" w:hAnsi="Calibri" w:cs="Calibri"/>
                <w:b/>
              </w:rPr>
            </w:pPr>
          </w:p>
        </w:tc>
        <w:tc>
          <w:tcPr>
            <w:tcW w:w="2855" w:type="dxa"/>
            <w:vMerge w:val="restart"/>
          </w:tcPr>
          <w:p w14:paraId="26967A9D" w14:textId="77777777" w:rsidR="00926265" w:rsidRPr="002D3FBE" w:rsidRDefault="00926265" w:rsidP="00A5442D">
            <w:pPr>
              <w:spacing w:before="120" w:line="276" w:lineRule="auto"/>
              <w:jc w:val="both"/>
              <w:rPr>
                <w:rFonts w:ascii="Calibri" w:eastAsia="Calibri" w:hAnsi="Calibri" w:cs="Calibri"/>
                <w:lang w:val="en-IE"/>
              </w:rPr>
            </w:pPr>
            <w:r w:rsidRPr="002D3FBE">
              <w:rPr>
                <w:rFonts w:ascii="Calibri" w:eastAsia="Calibri" w:hAnsi="Calibri" w:cs="Calibri"/>
                <w:sz w:val="22"/>
                <w:szCs w:val="22"/>
                <w:lang w:val="en-IE"/>
              </w:rPr>
              <w:t>CCL5, CP1, CP2, STEM1, CPSAA3.1, CC3.</w:t>
            </w:r>
          </w:p>
          <w:p w14:paraId="75EAA875" w14:textId="77777777" w:rsidR="00926265" w:rsidRPr="002D3FBE" w:rsidRDefault="00926265" w:rsidP="00A5442D">
            <w:pPr>
              <w:jc w:val="center"/>
              <w:rPr>
                <w:rFonts w:ascii="Calibri" w:eastAsia="Calibri" w:hAnsi="Calibri" w:cs="Calibri"/>
                <w:b/>
                <w:lang w:val="en-IE"/>
              </w:rPr>
            </w:pPr>
          </w:p>
        </w:tc>
        <w:tc>
          <w:tcPr>
            <w:tcW w:w="2856" w:type="dxa"/>
          </w:tcPr>
          <w:p w14:paraId="464D7F06"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3.1. Planificar, participar y colaborar asertiva y activamente, a través de diversos soportes, en situaciones interactivas sobre temas cotidianos, de relevancia personal o de interés público cercanos a su experiencia, mostrando iniciativa, empatía y respeto por la cortesía lingüística y la etiqueta digital, así como por </w:t>
            </w:r>
            <w:r>
              <w:rPr>
                <w:rFonts w:ascii="Calibri" w:eastAsia="Calibri" w:hAnsi="Calibri" w:cs="Calibri"/>
                <w:sz w:val="22"/>
                <w:szCs w:val="22"/>
              </w:rPr>
              <w:lastRenderedPageBreak/>
              <w:t>las diferentes necesidades, ideas, inquietudes, iniciativas y motivaciones de los interlocutores o interlocutoras, expresando ideas y opiniones con precisión y argumentando de forma convincente.</w:t>
            </w:r>
          </w:p>
        </w:tc>
        <w:tc>
          <w:tcPr>
            <w:tcW w:w="2856" w:type="dxa"/>
            <w:vMerge w:val="restart"/>
            <w:shd w:val="clear" w:color="auto" w:fill="auto"/>
          </w:tcPr>
          <w:p w14:paraId="260EE006" w14:textId="77777777" w:rsidR="00926265" w:rsidRDefault="00926265" w:rsidP="00A5442D">
            <w:pPr>
              <w:rPr>
                <w:rFonts w:ascii="Calibri" w:hAnsi="Calibri"/>
                <w:b/>
                <w:sz w:val="18"/>
                <w:szCs w:val="18"/>
                <w:u w:val="single"/>
              </w:rPr>
            </w:pPr>
          </w:p>
          <w:p w14:paraId="23B50DAA" w14:textId="77777777" w:rsidR="00926265" w:rsidRPr="00AD1D69" w:rsidRDefault="00926265" w:rsidP="00A5442D">
            <w:pPr>
              <w:rPr>
                <w:rFonts w:ascii="Calibri" w:hAnsi="Calibri"/>
                <w:b/>
                <w:sz w:val="18"/>
                <w:szCs w:val="18"/>
                <w:u w:val="single"/>
              </w:rPr>
            </w:pPr>
            <w:r w:rsidRPr="00AD1D69">
              <w:rPr>
                <w:rFonts w:ascii="Calibri" w:hAnsi="Calibri"/>
                <w:b/>
                <w:sz w:val="18"/>
                <w:szCs w:val="18"/>
                <w:u w:val="single"/>
              </w:rPr>
              <w:t>Hablar:</w:t>
            </w:r>
          </w:p>
          <w:p w14:paraId="73D9F12C"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Formar y contar historias tipo puzle en parejas (L43, Ej.4)</w:t>
            </w:r>
          </w:p>
          <w:p w14:paraId="0B060A97" w14:textId="52EA202C"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Opinar sob</w:t>
            </w:r>
            <w:r w:rsidR="0091492E">
              <w:rPr>
                <w:rFonts w:ascii="Calibri" w:hAnsi="Calibri"/>
                <w:sz w:val="18"/>
                <w:szCs w:val="18"/>
              </w:rPr>
              <w:t>re</w:t>
            </w:r>
            <w:r w:rsidRPr="007746C3">
              <w:rPr>
                <w:rFonts w:ascii="Calibri" w:hAnsi="Calibri"/>
                <w:sz w:val="18"/>
                <w:szCs w:val="18"/>
              </w:rPr>
              <w:t xml:space="preserve"> lo que están haciendo dos personas a partir de una imagen tras conocer el tema (L43, Ej. 5)</w:t>
            </w:r>
          </w:p>
          <w:p w14:paraId="01D10206"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Practicar diálogos sobre una situación concreta (L43, Ej. 10)</w:t>
            </w:r>
          </w:p>
          <w:p w14:paraId="4A475860"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Decir qué App te descargarías y porqué (L43, Ej. 11c)</w:t>
            </w:r>
          </w:p>
          <w:p w14:paraId="2E163D8F"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lastRenderedPageBreak/>
              <w:t>Identificar un diálogo y un tema con una imagen (L44, Ej. 1a)</w:t>
            </w:r>
          </w:p>
          <w:p w14:paraId="264469E6"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Presentar una poesía sobre un idioma (L44, Ej. 5)</w:t>
            </w:r>
          </w:p>
          <w:p w14:paraId="299F52F4"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 xml:space="preserve">Decir lo que se puede hacer por la mañana y por la tarde </w:t>
            </w:r>
            <w:proofErr w:type="gramStart"/>
            <w:r w:rsidRPr="007746C3">
              <w:rPr>
                <w:rFonts w:ascii="Calibri" w:hAnsi="Calibri"/>
                <w:sz w:val="18"/>
                <w:szCs w:val="18"/>
              </w:rPr>
              <w:t>en relación a</w:t>
            </w:r>
            <w:proofErr w:type="gramEnd"/>
            <w:r w:rsidRPr="007746C3">
              <w:rPr>
                <w:rFonts w:ascii="Calibri" w:hAnsi="Calibri"/>
                <w:sz w:val="18"/>
                <w:szCs w:val="18"/>
              </w:rPr>
              <w:t xml:space="preserve"> un evento (L44, Ej. 7a)</w:t>
            </w:r>
          </w:p>
          <w:p w14:paraId="603E2F88"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Comparar en grupo qué cosas hace cada uno en qué idiomas (L44, Ej. 11)</w:t>
            </w:r>
          </w:p>
          <w:p w14:paraId="4CB26CE4"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Hablar sobre la vida propia de cada uno (L45, Ej. 5)</w:t>
            </w:r>
          </w:p>
          <w:p w14:paraId="740843A9" w14:textId="77777777" w:rsidR="00926265" w:rsidRPr="007746C3" w:rsidRDefault="00926265" w:rsidP="007746C3">
            <w:pPr>
              <w:pStyle w:val="Prrafodelista"/>
              <w:numPr>
                <w:ilvl w:val="0"/>
                <w:numId w:val="47"/>
              </w:numPr>
              <w:rPr>
                <w:rFonts w:ascii="Calibri" w:hAnsi="Calibri"/>
                <w:sz w:val="18"/>
                <w:szCs w:val="18"/>
              </w:rPr>
            </w:pPr>
            <w:r w:rsidRPr="007746C3">
              <w:rPr>
                <w:rFonts w:ascii="Calibri" w:hAnsi="Calibri"/>
                <w:sz w:val="18"/>
                <w:szCs w:val="18"/>
              </w:rPr>
              <w:t>Hacer un ejercicio en cadena diciendo lo que hace una persona en cada momento (L45, Ej. 9)</w:t>
            </w:r>
          </w:p>
          <w:p w14:paraId="7C18AC9E" w14:textId="77777777" w:rsidR="00926265" w:rsidRDefault="00926265" w:rsidP="00A5442D">
            <w:pPr>
              <w:ind w:left="720"/>
              <w:rPr>
                <w:rFonts w:ascii="Calibri" w:eastAsia="Calibri" w:hAnsi="Calibri" w:cs="Calibri"/>
                <w:sz w:val="18"/>
                <w:szCs w:val="18"/>
              </w:rPr>
            </w:pPr>
          </w:p>
        </w:tc>
        <w:tc>
          <w:tcPr>
            <w:tcW w:w="2856" w:type="dxa"/>
            <w:vMerge/>
          </w:tcPr>
          <w:p w14:paraId="59A31DE9" w14:textId="77777777" w:rsidR="00926265" w:rsidRDefault="00926265" w:rsidP="00A5442D">
            <w:pPr>
              <w:widowControl w:val="0"/>
              <w:spacing w:line="276" w:lineRule="auto"/>
              <w:rPr>
                <w:rFonts w:ascii="Calibri" w:eastAsia="Calibri" w:hAnsi="Calibri" w:cs="Calibri"/>
                <w:sz w:val="18"/>
                <w:szCs w:val="18"/>
              </w:rPr>
            </w:pPr>
          </w:p>
        </w:tc>
      </w:tr>
      <w:tr w:rsidR="00926265" w14:paraId="42B07D57" w14:textId="77777777" w:rsidTr="00A5442D">
        <w:trPr>
          <w:trHeight w:val="254"/>
        </w:trPr>
        <w:tc>
          <w:tcPr>
            <w:tcW w:w="2853" w:type="dxa"/>
            <w:vMerge/>
          </w:tcPr>
          <w:p w14:paraId="05A741B8" w14:textId="77777777" w:rsidR="00926265" w:rsidRDefault="00926265" w:rsidP="00A5442D">
            <w:pPr>
              <w:widowControl w:val="0"/>
              <w:spacing w:line="276" w:lineRule="auto"/>
              <w:rPr>
                <w:rFonts w:ascii="Calibri" w:eastAsia="Calibri" w:hAnsi="Calibri" w:cs="Calibri"/>
                <w:sz w:val="18"/>
                <w:szCs w:val="18"/>
              </w:rPr>
            </w:pPr>
          </w:p>
        </w:tc>
        <w:tc>
          <w:tcPr>
            <w:tcW w:w="2855" w:type="dxa"/>
            <w:vMerge/>
          </w:tcPr>
          <w:p w14:paraId="7C90E5DD" w14:textId="77777777" w:rsidR="00926265" w:rsidRDefault="00926265" w:rsidP="00A5442D">
            <w:pPr>
              <w:widowControl w:val="0"/>
              <w:spacing w:line="276" w:lineRule="auto"/>
              <w:rPr>
                <w:rFonts w:ascii="Calibri" w:eastAsia="Calibri" w:hAnsi="Calibri" w:cs="Calibri"/>
                <w:sz w:val="18"/>
                <w:szCs w:val="18"/>
              </w:rPr>
            </w:pPr>
          </w:p>
        </w:tc>
        <w:tc>
          <w:tcPr>
            <w:tcW w:w="2856" w:type="dxa"/>
          </w:tcPr>
          <w:p w14:paraId="5DCF4E10" w14:textId="77777777" w:rsidR="00926265" w:rsidRDefault="00926265" w:rsidP="00A5442D">
            <w:pPr>
              <w:rPr>
                <w:rFonts w:ascii="Calibri" w:eastAsia="Calibri" w:hAnsi="Calibri" w:cs="Calibri"/>
              </w:rPr>
            </w:pPr>
            <w:r>
              <w:rPr>
                <w:rFonts w:ascii="Calibri" w:eastAsia="Calibri" w:hAnsi="Calibri" w:cs="Calibri"/>
                <w:sz w:val="22"/>
                <w:szCs w:val="22"/>
              </w:rPr>
              <w:t>3.2. Seleccionar, organizar y utilizar, de forma eficaz, espontánea y en diferentes entornos, estrategias adecuadas para iniciar, mantener y terminar la comunicación, tomar y ceder la palabra con amabilidad, ajustar la propia contribución a la de los interlocutores e interlocutoras percibiendo sus reacciones, solicitar y formular aclaraciones y explicaciones, reformular, comparar y contrastar, resumir, colaborar, debatir, resolver problemas y gestionar situaciones comprometidas.</w:t>
            </w:r>
          </w:p>
        </w:tc>
        <w:tc>
          <w:tcPr>
            <w:tcW w:w="2856" w:type="dxa"/>
            <w:vMerge/>
            <w:shd w:val="clear" w:color="auto" w:fill="auto"/>
          </w:tcPr>
          <w:p w14:paraId="74F2A289" w14:textId="77777777" w:rsidR="00926265" w:rsidRDefault="00926265" w:rsidP="00A5442D">
            <w:pPr>
              <w:widowControl w:val="0"/>
              <w:spacing w:line="276" w:lineRule="auto"/>
              <w:rPr>
                <w:rFonts w:ascii="Calibri" w:eastAsia="Calibri" w:hAnsi="Calibri" w:cs="Calibri"/>
              </w:rPr>
            </w:pPr>
          </w:p>
        </w:tc>
        <w:tc>
          <w:tcPr>
            <w:tcW w:w="2856" w:type="dxa"/>
            <w:vMerge/>
          </w:tcPr>
          <w:p w14:paraId="1B526319" w14:textId="77777777" w:rsidR="00926265" w:rsidRDefault="00926265" w:rsidP="00A5442D">
            <w:pPr>
              <w:widowControl w:val="0"/>
              <w:spacing w:line="276" w:lineRule="auto"/>
              <w:rPr>
                <w:rFonts w:ascii="Calibri" w:eastAsia="Calibri" w:hAnsi="Calibri" w:cs="Calibri"/>
              </w:rPr>
            </w:pPr>
          </w:p>
        </w:tc>
      </w:tr>
      <w:tr w:rsidR="00926265" w14:paraId="128A70BD" w14:textId="77777777" w:rsidTr="00A5442D">
        <w:trPr>
          <w:trHeight w:val="254"/>
        </w:trPr>
        <w:tc>
          <w:tcPr>
            <w:tcW w:w="2853" w:type="dxa"/>
          </w:tcPr>
          <w:p w14:paraId="07C5427C"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t xml:space="preserve">4. Mediar entre distintas lenguas o variedades, o entre las modalidades o registros de una misma lengua, usando estrategias y conocimientos eficaces </w:t>
            </w:r>
            <w:r>
              <w:rPr>
                <w:rFonts w:ascii="Calibri" w:eastAsia="Calibri" w:hAnsi="Calibri" w:cs="Calibri"/>
                <w:b/>
                <w:sz w:val="22"/>
                <w:szCs w:val="22"/>
              </w:rPr>
              <w:lastRenderedPageBreak/>
              <w:t>orientados a explicar conceptos y opiniones o simplificar mensajes, para transmitir información de manera eficaz, clara y responsable, y crear una atmósfera positiva que facilite la comunicación. (Mediación)</w:t>
            </w:r>
          </w:p>
        </w:tc>
        <w:tc>
          <w:tcPr>
            <w:tcW w:w="2855" w:type="dxa"/>
          </w:tcPr>
          <w:p w14:paraId="3594344A" w14:textId="77777777" w:rsidR="00926265" w:rsidRPr="002D3FBE" w:rsidRDefault="00926265" w:rsidP="00A5442D">
            <w:pPr>
              <w:jc w:val="center"/>
              <w:rPr>
                <w:rFonts w:ascii="Calibri" w:eastAsia="Calibri" w:hAnsi="Calibri" w:cs="Calibri"/>
                <w:b/>
                <w:lang w:val="en-IE"/>
              </w:rPr>
            </w:pPr>
            <w:r w:rsidRPr="002D3FBE">
              <w:rPr>
                <w:rFonts w:ascii="Calibri" w:eastAsia="Calibri" w:hAnsi="Calibri" w:cs="Calibri"/>
                <w:sz w:val="22"/>
                <w:szCs w:val="22"/>
                <w:lang w:val="en-IE"/>
              </w:rPr>
              <w:lastRenderedPageBreak/>
              <w:t>CCL5, CP1, CP2, CP3, STEM1, CPSAA3.1</w:t>
            </w:r>
          </w:p>
        </w:tc>
        <w:tc>
          <w:tcPr>
            <w:tcW w:w="2856" w:type="dxa"/>
          </w:tcPr>
          <w:p w14:paraId="11A6B8ED"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4.1. Interpretar y explicar textos, conceptos y comunicaciones en situaciones en las que atender a la diversidad, mostrando respeto y aprecio </w:t>
            </w:r>
            <w:r>
              <w:rPr>
                <w:rFonts w:ascii="Calibri" w:eastAsia="Calibri" w:hAnsi="Calibri" w:cs="Calibri"/>
                <w:sz w:val="22"/>
                <w:szCs w:val="22"/>
              </w:rPr>
              <w:lastRenderedPageBreak/>
              <w:t>por los interlocutores e interlocutoras y por las lenguas, variedades o registros empleados, y participando en la solución de problemas de intercomprensión y de entendimiento, a partir de diversos recursos y soportes.</w:t>
            </w:r>
          </w:p>
        </w:tc>
        <w:tc>
          <w:tcPr>
            <w:tcW w:w="2856" w:type="dxa"/>
            <w:vMerge w:val="restart"/>
            <w:shd w:val="clear" w:color="auto" w:fill="auto"/>
          </w:tcPr>
          <w:p w14:paraId="44111EDC" w14:textId="77777777" w:rsidR="00926265" w:rsidRDefault="00926265" w:rsidP="00A5442D">
            <w:pPr>
              <w:rPr>
                <w:rFonts w:ascii="Calibri" w:eastAsia="Calibri" w:hAnsi="Calibri" w:cs="Calibri"/>
                <w:b/>
                <w:sz w:val="18"/>
                <w:szCs w:val="18"/>
                <w:u w:val="single"/>
              </w:rPr>
            </w:pPr>
            <w:r w:rsidRPr="005F79ED">
              <w:rPr>
                <w:rFonts w:ascii="Calibri" w:eastAsia="Calibri" w:hAnsi="Calibri" w:cs="Calibri"/>
                <w:b/>
                <w:sz w:val="18"/>
                <w:szCs w:val="18"/>
                <w:u w:val="single"/>
              </w:rPr>
              <w:lastRenderedPageBreak/>
              <w:t>Propuesta de Mediación:</w:t>
            </w:r>
          </w:p>
          <w:p w14:paraId="5FD9B1B1" w14:textId="77777777" w:rsidR="00926265" w:rsidRDefault="00926265" w:rsidP="00A5442D">
            <w:pPr>
              <w:rPr>
                <w:rFonts w:ascii="Calibri" w:eastAsia="Calibri" w:hAnsi="Calibri" w:cs="Calibri"/>
                <w:sz w:val="18"/>
                <w:szCs w:val="18"/>
              </w:rPr>
            </w:pPr>
          </w:p>
          <w:p w14:paraId="3D82AFFD" w14:textId="77777777" w:rsidR="00926265" w:rsidRDefault="00926265" w:rsidP="00A5442D">
            <w:pPr>
              <w:rPr>
                <w:rFonts w:ascii="Calibri" w:eastAsia="Calibri" w:hAnsi="Calibri" w:cs="Calibri"/>
                <w:sz w:val="18"/>
                <w:szCs w:val="18"/>
              </w:rPr>
            </w:pPr>
            <w:r>
              <w:rPr>
                <w:rFonts w:ascii="Calibri" w:eastAsia="Calibri" w:hAnsi="Calibri" w:cs="Calibri"/>
                <w:b/>
                <w:sz w:val="18"/>
                <w:szCs w:val="18"/>
              </w:rPr>
              <w:t xml:space="preserve">- </w:t>
            </w:r>
            <w:r>
              <w:rPr>
                <w:rFonts w:ascii="Calibri" w:eastAsia="Calibri" w:hAnsi="Calibri" w:cs="Calibri"/>
                <w:sz w:val="18"/>
                <w:szCs w:val="18"/>
              </w:rPr>
              <w:t xml:space="preserve">Explicar a un amigo cómo es </w:t>
            </w:r>
            <w:r w:rsidR="005F79ED">
              <w:rPr>
                <w:rFonts w:ascii="Calibri" w:eastAsia="Calibri" w:hAnsi="Calibri" w:cs="Calibri"/>
                <w:sz w:val="18"/>
                <w:szCs w:val="18"/>
              </w:rPr>
              <w:t>la ciudad hermanada de Alemania a la que se quiere viajar.</w:t>
            </w:r>
          </w:p>
          <w:p w14:paraId="59A64AD6" w14:textId="77777777" w:rsidR="00926265" w:rsidRDefault="00926265" w:rsidP="00A5442D">
            <w:pPr>
              <w:rPr>
                <w:rFonts w:ascii="Calibri" w:eastAsia="Calibri" w:hAnsi="Calibri" w:cs="Calibri"/>
                <w:b/>
                <w:sz w:val="18"/>
                <w:szCs w:val="18"/>
              </w:rPr>
            </w:pPr>
          </w:p>
          <w:p w14:paraId="5B91C9FC" w14:textId="77777777" w:rsidR="00926265" w:rsidRDefault="00926265" w:rsidP="00A5442D">
            <w:pPr>
              <w:rPr>
                <w:rFonts w:ascii="Calibri" w:eastAsia="Calibri" w:hAnsi="Calibri" w:cs="Calibri"/>
                <w:sz w:val="18"/>
                <w:szCs w:val="18"/>
              </w:rPr>
            </w:pPr>
            <w:r>
              <w:rPr>
                <w:rFonts w:ascii="Calibri" w:eastAsia="Calibri" w:hAnsi="Calibri" w:cs="Calibri"/>
                <w:sz w:val="18"/>
                <w:szCs w:val="18"/>
              </w:rPr>
              <w:t>-</w:t>
            </w:r>
            <w:r w:rsidR="005F79ED">
              <w:rPr>
                <w:rFonts w:ascii="Calibri" w:eastAsia="Calibri" w:hAnsi="Calibri" w:cs="Calibri"/>
                <w:sz w:val="18"/>
                <w:szCs w:val="18"/>
              </w:rPr>
              <w:t xml:space="preserve"> Contar a un amigo alemán que participa en un programa de </w:t>
            </w:r>
            <w:r w:rsidR="005F79ED">
              <w:rPr>
                <w:rFonts w:ascii="Calibri" w:eastAsia="Calibri" w:hAnsi="Calibri" w:cs="Calibri"/>
                <w:sz w:val="18"/>
                <w:szCs w:val="18"/>
              </w:rPr>
              <w:lastRenderedPageBreak/>
              <w:t xml:space="preserve">ciudades hermanadas, qué tipo de cosas </w:t>
            </w:r>
            <w:proofErr w:type="gramStart"/>
            <w:r w:rsidR="005F79ED">
              <w:rPr>
                <w:rFonts w:ascii="Calibri" w:eastAsia="Calibri" w:hAnsi="Calibri" w:cs="Calibri"/>
                <w:sz w:val="18"/>
                <w:szCs w:val="18"/>
              </w:rPr>
              <w:t>se  pueden</w:t>
            </w:r>
            <w:proofErr w:type="gramEnd"/>
            <w:r w:rsidR="005F79ED">
              <w:rPr>
                <w:rFonts w:ascii="Calibri" w:eastAsia="Calibri" w:hAnsi="Calibri" w:cs="Calibri"/>
                <w:sz w:val="18"/>
                <w:szCs w:val="18"/>
              </w:rPr>
              <w:t xml:space="preserve"> visitar durante la estancia en la propia ciudad.</w:t>
            </w:r>
          </w:p>
          <w:p w14:paraId="02FEA503" w14:textId="77777777" w:rsidR="00926265" w:rsidRDefault="00926265" w:rsidP="00A5442D">
            <w:pPr>
              <w:rPr>
                <w:rFonts w:ascii="Calibri" w:eastAsia="Calibri" w:hAnsi="Calibri" w:cs="Calibri"/>
                <w:b/>
                <w:sz w:val="18"/>
                <w:szCs w:val="18"/>
              </w:rPr>
            </w:pPr>
          </w:p>
          <w:p w14:paraId="7E0D1D1B" w14:textId="77777777" w:rsidR="00926265" w:rsidRDefault="00926265" w:rsidP="00A5442D">
            <w:pPr>
              <w:spacing w:before="240" w:after="240"/>
              <w:rPr>
                <w:rFonts w:ascii="Calibri" w:eastAsia="Calibri" w:hAnsi="Calibri" w:cs="Calibri"/>
                <w:sz w:val="18"/>
                <w:szCs w:val="18"/>
              </w:rPr>
            </w:pPr>
          </w:p>
          <w:p w14:paraId="58229DC7" w14:textId="77777777" w:rsidR="00926265" w:rsidRDefault="00926265" w:rsidP="00A5442D">
            <w:pPr>
              <w:spacing w:before="240" w:after="240"/>
              <w:rPr>
                <w:rFonts w:ascii="Calibri" w:eastAsia="Calibri" w:hAnsi="Calibri" w:cs="Calibri"/>
                <w:sz w:val="18"/>
                <w:szCs w:val="18"/>
              </w:rPr>
            </w:pPr>
          </w:p>
          <w:p w14:paraId="430BCDB5" w14:textId="77777777" w:rsidR="00926265" w:rsidRDefault="00926265" w:rsidP="00A5442D">
            <w:pPr>
              <w:spacing w:before="240" w:after="240"/>
              <w:rPr>
                <w:rFonts w:ascii="Calibri" w:eastAsia="Calibri" w:hAnsi="Calibri" w:cs="Calibri"/>
                <w:sz w:val="18"/>
                <w:szCs w:val="18"/>
              </w:rPr>
            </w:pPr>
          </w:p>
          <w:p w14:paraId="36DF809B" w14:textId="77777777" w:rsidR="00926265" w:rsidRDefault="00926265" w:rsidP="00A5442D">
            <w:pPr>
              <w:spacing w:before="240"/>
              <w:rPr>
                <w:rFonts w:ascii="Calibri" w:eastAsia="Calibri" w:hAnsi="Calibri" w:cs="Calibri"/>
                <w:sz w:val="18"/>
                <w:szCs w:val="18"/>
              </w:rPr>
            </w:pPr>
            <w:r>
              <w:rPr>
                <w:rFonts w:ascii="Calibri" w:eastAsia="Calibri" w:hAnsi="Calibri" w:cs="Calibri"/>
                <w:sz w:val="18"/>
                <w:szCs w:val="18"/>
              </w:rPr>
              <w:t xml:space="preserve">- Usar fórmulas coloquiales de diálogo para </w:t>
            </w:r>
            <w:r w:rsidR="005F79ED">
              <w:rPr>
                <w:rFonts w:ascii="Calibri" w:eastAsia="Calibri" w:hAnsi="Calibri" w:cs="Calibri"/>
                <w:sz w:val="18"/>
                <w:szCs w:val="18"/>
              </w:rPr>
              <w:t>opinar sobre el comportamiento de otros</w:t>
            </w:r>
            <w:r>
              <w:rPr>
                <w:rFonts w:ascii="Calibri" w:eastAsia="Calibri" w:hAnsi="Calibri" w:cs="Calibri"/>
                <w:sz w:val="18"/>
                <w:szCs w:val="18"/>
              </w:rPr>
              <w:t xml:space="preserve">: </w:t>
            </w:r>
          </w:p>
          <w:p w14:paraId="37558AB5" w14:textId="77777777" w:rsidR="00926265" w:rsidRPr="001D0DBE" w:rsidRDefault="00926265" w:rsidP="00A5442D">
            <w:pPr>
              <w:spacing w:before="240"/>
              <w:rPr>
                <w:rFonts w:ascii="Calibri" w:eastAsia="Calibri" w:hAnsi="Calibri" w:cs="Calibri"/>
                <w:i/>
                <w:sz w:val="18"/>
                <w:szCs w:val="18"/>
                <w:lang w:val="en-US"/>
              </w:rPr>
            </w:pPr>
            <w:r w:rsidRPr="005F79ED">
              <w:rPr>
                <w:rFonts w:ascii="Calibri" w:eastAsia="Calibri" w:hAnsi="Calibri" w:cs="Calibri"/>
                <w:sz w:val="18"/>
                <w:szCs w:val="18"/>
                <w:lang w:val="en-US"/>
              </w:rPr>
              <w:t xml:space="preserve"> </w:t>
            </w:r>
            <w:r w:rsidRPr="001D0DBE">
              <w:rPr>
                <w:rFonts w:ascii="Calibri" w:eastAsia="Calibri" w:hAnsi="Calibri" w:cs="Calibri"/>
                <w:i/>
                <w:sz w:val="18"/>
                <w:szCs w:val="18"/>
                <w:lang w:val="en-US"/>
              </w:rPr>
              <w:t>„</w:t>
            </w:r>
            <w:r w:rsidR="005F79ED">
              <w:rPr>
                <w:rFonts w:ascii="Calibri" w:eastAsia="Calibri" w:hAnsi="Calibri" w:cs="Calibri"/>
                <w:i/>
                <w:sz w:val="18"/>
                <w:szCs w:val="18"/>
                <w:lang w:val="en-US"/>
              </w:rPr>
              <w:t xml:space="preserve">Das </w:t>
            </w:r>
            <w:proofErr w:type="spellStart"/>
            <w:r w:rsidR="005F79ED">
              <w:rPr>
                <w:rFonts w:ascii="Calibri" w:eastAsia="Calibri" w:hAnsi="Calibri" w:cs="Calibri"/>
                <w:i/>
                <w:sz w:val="18"/>
                <w:szCs w:val="18"/>
                <w:lang w:val="en-US"/>
              </w:rPr>
              <w:t>Verhalten</w:t>
            </w:r>
            <w:proofErr w:type="spellEnd"/>
            <w:r w:rsidR="005F79ED">
              <w:rPr>
                <w:rFonts w:ascii="Calibri" w:eastAsia="Calibri" w:hAnsi="Calibri" w:cs="Calibri"/>
                <w:i/>
                <w:sz w:val="18"/>
                <w:szCs w:val="18"/>
                <w:lang w:val="en-US"/>
              </w:rPr>
              <w:t xml:space="preserve"> von</w:t>
            </w:r>
            <w:r w:rsidRPr="001D0DBE">
              <w:rPr>
                <w:rFonts w:ascii="Calibri" w:eastAsia="Calibri" w:hAnsi="Calibri" w:cs="Calibri"/>
                <w:i/>
                <w:sz w:val="18"/>
                <w:szCs w:val="18"/>
                <w:lang w:val="en-US"/>
              </w:rPr>
              <w:t>…</w:t>
            </w:r>
            <w:proofErr w:type="spellStart"/>
            <w:r w:rsidR="005F79ED">
              <w:rPr>
                <w:rFonts w:ascii="Calibri" w:eastAsia="Calibri" w:hAnsi="Calibri" w:cs="Calibri"/>
                <w:i/>
                <w:sz w:val="18"/>
                <w:szCs w:val="18"/>
                <w:lang w:val="en-US"/>
              </w:rPr>
              <w:t>finde</w:t>
            </w:r>
            <w:proofErr w:type="spellEnd"/>
            <w:r w:rsidR="005F79ED">
              <w:rPr>
                <w:rFonts w:ascii="Calibri" w:eastAsia="Calibri" w:hAnsi="Calibri" w:cs="Calibri"/>
                <w:i/>
                <w:sz w:val="18"/>
                <w:szCs w:val="18"/>
                <w:lang w:val="en-US"/>
              </w:rPr>
              <w:t xml:space="preserve"> ich (</w:t>
            </w:r>
            <w:proofErr w:type="spellStart"/>
            <w:r w:rsidR="005F79ED">
              <w:rPr>
                <w:rFonts w:ascii="Calibri" w:eastAsia="Calibri" w:hAnsi="Calibri" w:cs="Calibri"/>
                <w:i/>
                <w:sz w:val="18"/>
                <w:szCs w:val="18"/>
                <w:lang w:val="en-US"/>
              </w:rPr>
              <w:t>nicht</w:t>
            </w:r>
            <w:proofErr w:type="spellEnd"/>
            <w:r w:rsidR="005F79ED">
              <w:rPr>
                <w:rFonts w:ascii="Calibri" w:eastAsia="Calibri" w:hAnsi="Calibri" w:cs="Calibri"/>
                <w:i/>
                <w:sz w:val="18"/>
                <w:szCs w:val="18"/>
                <w:lang w:val="en-US"/>
              </w:rPr>
              <w:t xml:space="preserve">) in </w:t>
            </w:r>
            <w:proofErr w:type="spellStart"/>
            <w:r w:rsidR="005F79ED">
              <w:rPr>
                <w:rFonts w:ascii="Calibri" w:eastAsia="Calibri" w:hAnsi="Calibri" w:cs="Calibri"/>
                <w:i/>
                <w:sz w:val="18"/>
                <w:szCs w:val="18"/>
                <w:lang w:val="en-US"/>
              </w:rPr>
              <w:t>Ordnung</w:t>
            </w:r>
            <w:proofErr w:type="spellEnd"/>
            <w:r w:rsidR="005F79ED">
              <w:rPr>
                <w:rFonts w:ascii="Calibri" w:eastAsia="Calibri" w:hAnsi="Calibri" w:cs="Calibri"/>
                <w:i/>
                <w:sz w:val="18"/>
                <w:szCs w:val="18"/>
                <w:lang w:val="en-US"/>
              </w:rPr>
              <w:t xml:space="preserve">, </w:t>
            </w:r>
            <w:proofErr w:type="spellStart"/>
            <w:r w:rsidR="005F79ED">
              <w:rPr>
                <w:rFonts w:ascii="Calibri" w:eastAsia="Calibri" w:hAnsi="Calibri" w:cs="Calibri"/>
                <w:i/>
                <w:sz w:val="18"/>
                <w:szCs w:val="18"/>
                <w:lang w:val="en-US"/>
              </w:rPr>
              <w:t>weil</w:t>
            </w:r>
            <w:proofErr w:type="spellEnd"/>
            <w:r w:rsidR="005F79ED">
              <w:rPr>
                <w:rFonts w:ascii="Calibri" w:eastAsia="Calibri" w:hAnsi="Calibri" w:cs="Calibri"/>
                <w:i/>
                <w:sz w:val="18"/>
                <w:szCs w:val="18"/>
                <w:lang w:val="en-US"/>
              </w:rPr>
              <w:t>…</w:t>
            </w:r>
            <w:r w:rsidRPr="001D0DBE">
              <w:rPr>
                <w:rFonts w:ascii="Calibri" w:eastAsia="Calibri" w:hAnsi="Calibri" w:cs="Calibri"/>
                <w:i/>
                <w:sz w:val="18"/>
                <w:szCs w:val="18"/>
                <w:lang w:val="en-US"/>
              </w:rPr>
              <w:t xml:space="preserve"> “,</w:t>
            </w:r>
          </w:p>
          <w:p w14:paraId="67B717C5" w14:textId="77777777" w:rsidR="00926265" w:rsidRPr="001D0DBE" w:rsidRDefault="00926265" w:rsidP="00A5442D">
            <w:pPr>
              <w:spacing w:before="240"/>
              <w:rPr>
                <w:rFonts w:ascii="Calibri" w:eastAsia="Calibri" w:hAnsi="Calibri" w:cs="Calibri"/>
                <w:i/>
                <w:sz w:val="18"/>
                <w:szCs w:val="18"/>
                <w:lang w:val="en-US"/>
              </w:rPr>
            </w:pPr>
            <w:r w:rsidRPr="001D0DBE">
              <w:rPr>
                <w:rFonts w:ascii="Calibri" w:eastAsia="Calibri" w:hAnsi="Calibri" w:cs="Calibri"/>
                <w:i/>
                <w:sz w:val="18"/>
                <w:szCs w:val="18"/>
                <w:lang w:val="en-US"/>
              </w:rPr>
              <w:t xml:space="preserve"> „</w:t>
            </w:r>
            <w:r w:rsidR="005F79ED">
              <w:rPr>
                <w:rFonts w:ascii="Calibri" w:eastAsia="Calibri" w:hAnsi="Calibri" w:cs="Calibri"/>
                <w:i/>
                <w:sz w:val="18"/>
                <w:szCs w:val="18"/>
                <w:lang w:val="en-US"/>
              </w:rPr>
              <w:t xml:space="preserve">Ich </w:t>
            </w:r>
            <w:proofErr w:type="spellStart"/>
            <w:r w:rsidR="005F79ED">
              <w:rPr>
                <w:rFonts w:ascii="Calibri" w:eastAsia="Calibri" w:hAnsi="Calibri" w:cs="Calibri"/>
                <w:i/>
                <w:sz w:val="18"/>
                <w:szCs w:val="18"/>
                <w:lang w:val="en-US"/>
              </w:rPr>
              <w:t>finde</w:t>
            </w:r>
            <w:proofErr w:type="spellEnd"/>
            <w:r w:rsidR="005F79ED">
              <w:rPr>
                <w:rFonts w:ascii="Calibri" w:eastAsia="Calibri" w:hAnsi="Calibri" w:cs="Calibri"/>
                <w:i/>
                <w:sz w:val="18"/>
                <w:szCs w:val="18"/>
                <w:lang w:val="en-US"/>
              </w:rPr>
              <w:t xml:space="preserve"> (</w:t>
            </w:r>
            <w:proofErr w:type="spellStart"/>
            <w:r w:rsidR="005F79ED">
              <w:rPr>
                <w:rFonts w:ascii="Calibri" w:eastAsia="Calibri" w:hAnsi="Calibri" w:cs="Calibri"/>
                <w:i/>
                <w:sz w:val="18"/>
                <w:szCs w:val="18"/>
                <w:lang w:val="en-US"/>
              </w:rPr>
              <w:t>nicht</w:t>
            </w:r>
            <w:proofErr w:type="spellEnd"/>
            <w:r w:rsidR="005F79ED">
              <w:rPr>
                <w:rFonts w:ascii="Calibri" w:eastAsia="Calibri" w:hAnsi="Calibri" w:cs="Calibri"/>
                <w:i/>
                <w:sz w:val="18"/>
                <w:szCs w:val="18"/>
                <w:lang w:val="en-US"/>
              </w:rPr>
              <w:t xml:space="preserve">) gut, </w:t>
            </w:r>
            <w:proofErr w:type="spellStart"/>
            <w:r w:rsidR="005F79ED">
              <w:rPr>
                <w:rFonts w:ascii="Calibri" w:eastAsia="Calibri" w:hAnsi="Calibri" w:cs="Calibri"/>
                <w:i/>
                <w:sz w:val="18"/>
                <w:szCs w:val="18"/>
                <w:lang w:val="en-US"/>
              </w:rPr>
              <w:t>dass</w:t>
            </w:r>
            <w:proofErr w:type="spellEnd"/>
            <w:r w:rsidR="005F79ED">
              <w:rPr>
                <w:rFonts w:ascii="Calibri" w:eastAsia="Calibri" w:hAnsi="Calibri" w:cs="Calibri"/>
                <w:i/>
                <w:sz w:val="18"/>
                <w:szCs w:val="18"/>
                <w:lang w:val="en-US"/>
              </w:rPr>
              <w:t>…”</w:t>
            </w:r>
          </w:p>
          <w:p w14:paraId="7617CE7C" w14:textId="77777777" w:rsidR="00926265" w:rsidRPr="001D0DBE" w:rsidRDefault="00926265" w:rsidP="00A5442D">
            <w:pPr>
              <w:rPr>
                <w:rFonts w:ascii="Calibri" w:eastAsia="Calibri" w:hAnsi="Calibri" w:cs="Calibri"/>
                <w:sz w:val="18"/>
                <w:szCs w:val="18"/>
                <w:u w:val="single"/>
                <w:lang w:val="en-US"/>
              </w:rPr>
            </w:pPr>
          </w:p>
          <w:p w14:paraId="0A5956CC" w14:textId="77777777" w:rsidR="00926265" w:rsidRPr="001D0DBE" w:rsidRDefault="00926265" w:rsidP="00A5442D">
            <w:pPr>
              <w:rPr>
                <w:rFonts w:ascii="Calibri" w:eastAsia="Calibri" w:hAnsi="Calibri" w:cs="Calibri"/>
                <w:sz w:val="18"/>
                <w:szCs w:val="18"/>
                <w:u w:val="single"/>
                <w:lang w:val="en-US"/>
              </w:rPr>
            </w:pPr>
          </w:p>
          <w:p w14:paraId="20638B61" w14:textId="77777777" w:rsidR="00926265" w:rsidRPr="001D0DBE" w:rsidRDefault="00926265" w:rsidP="00A5442D">
            <w:pPr>
              <w:rPr>
                <w:rFonts w:ascii="Calibri" w:eastAsia="Calibri" w:hAnsi="Calibri" w:cs="Calibri"/>
                <w:sz w:val="18"/>
                <w:szCs w:val="18"/>
                <w:u w:val="single"/>
                <w:lang w:val="en-US"/>
              </w:rPr>
            </w:pPr>
          </w:p>
          <w:p w14:paraId="25E6D5B7" w14:textId="77777777" w:rsidR="00926265" w:rsidRDefault="00926265" w:rsidP="00A5442D">
            <w:pPr>
              <w:rPr>
                <w:rFonts w:ascii="Calibri" w:eastAsia="Calibri" w:hAnsi="Calibri" w:cs="Calibri"/>
                <w:sz w:val="18"/>
                <w:szCs w:val="18"/>
                <w:u w:val="single"/>
              </w:rPr>
            </w:pPr>
            <w:r>
              <w:rPr>
                <w:rFonts w:ascii="Calibri" w:eastAsia="Calibri" w:hAnsi="Calibri" w:cs="Calibri"/>
                <w:sz w:val="18"/>
                <w:szCs w:val="18"/>
                <w:u w:val="single"/>
              </w:rPr>
              <w:t>Actividades de autoevaluación y coevaluación:</w:t>
            </w:r>
          </w:p>
          <w:p w14:paraId="23A1A047" w14:textId="77777777" w:rsidR="00926265" w:rsidRDefault="00926265" w:rsidP="00A5442D">
            <w:pPr>
              <w:rPr>
                <w:rFonts w:ascii="Calibri" w:eastAsia="Calibri" w:hAnsi="Calibri" w:cs="Calibri"/>
                <w:b/>
                <w:sz w:val="18"/>
                <w:szCs w:val="18"/>
              </w:rPr>
            </w:pPr>
          </w:p>
          <w:p w14:paraId="0A8E929F" w14:textId="77777777" w:rsidR="00926265" w:rsidRPr="001D0DBE" w:rsidRDefault="00926265" w:rsidP="00A5442D">
            <w:pPr>
              <w:rPr>
                <w:rFonts w:ascii="Calibri" w:eastAsia="Calibri" w:hAnsi="Calibri" w:cs="Calibri"/>
                <w:sz w:val="18"/>
                <w:szCs w:val="18"/>
              </w:rPr>
            </w:pPr>
            <w:r w:rsidRPr="001D0DBE">
              <w:rPr>
                <w:rFonts w:ascii="Calibri" w:eastAsia="Calibri" w:hAnsi="Calibri" w:cs="Calibri"/>
                <w:i/>
                <w:sz w:val="18"/>
                <w:szCs w:val="18"/>
              </w:rPr>
              <w:t>-</w:t>
            </w:r>
            <w:r w:rsidRPr="001D0DBE">
              <w:rPr>
                <w:rFonts w:ascii="Calibri" w:eastAsia="Calibri" w:hAnsi="Calibri" w:cs="Calibri"/>
                <w:sz w:val="18"/>
                <w:szCs w:val="18"/>
              </w:rPr>
              <w:t xml:space="preserve">Escuchar </w:t>
            </w:r>
            <w:r w:rsidR="00481ADB">
              <w:rPr>
                <w:rFonts w:ascii="Calibri" w:hAnsi="Calibri"/>
                <w:sz w:val="18"/>
                <w:szCs w:val="18"/>
              </w:rPr>
              <w:t xml:space="preserve">una presentación sobre el concepto de </w:t>
            </w:r>
            <w:proofErr w:type="spellStart"/>
            <w:r w:rsidR="00481ADB">
              <w:rPr>
                <w:rFonts w:ascii="Calibri" w:hAnsi="Calibri"/>
                <w:i/>
                <w:sz w:val="18"/>
                <w:szCs w:val="18"/>
              </w:rPr>
              <w:t>Konfliktlotse</w:t>
            </w:r>
            <w:proofErr w:type="spellEnd"/>
            <w:r w:rsidRPr="001D0DBE">
              <w:rPr>
                <w:rFonts w:ascii="Calibri" w:hAnsi="Calibri"/>
                <w:sz w:val="18"/>
                <w:szCs w:val="18"/>
              </w:rPr>
              <w:t xml:space="preserve"> </w:t>
            </w:r>
            <w:r w:rsidR="00481ADB">
              <w:rPr>
                <w:rFonts w:ascii="Calibri" w:hAnsi="Calibri"/>
                <w:sz w:val="18"/>
                <w:szCs w:val="18"/>
              </w:rPr>
              <w:t>y contestar unas preguntas</w:t>
            </w:r>
            <w:r w:rsidRPr="001D0DBE">
              <w:rPr>
                <w:rFonts w:ascii="Calibri" w:hAnsi="Calibri"/>
                <w:sz w:val="18"/>
                <w:szCs w:val="18"/>
              </w:rPr>
              <w:t xml:space="preserve"> </w:t>
            </w:r>
            <w:r w:rsidR="00481ADB">
              <w:rPr>
                <w:rFonts w:ascii="Calibri" w:eastAsia="Calibri" w:hAnsi="Calibri" w:cs="Calibri"/>
                <w:sz w:val="18"/>
                <w:szCs w:val="18"/>
              </w:rPr>
              <w:t>(L52</w:t>
            </w:r>
            <w:r w:rsidRPr="001D0DBE">
              <w:rPr>
                <w:rFonts w:ascii="Calibri" w:eastAsia="Calibri" w:hAnsi="Calibri" w:cs="Calibri"/>
                <w:sz w:val="18"/>
                <w:szCs w:val="18"/>
              </w:rPr>
              <w:t>)</w:t>
            </w:r>
          </w:p>
          <w:p w14:paraId="1A9B9489" w14:textId="77777777" w:rsidR="00926265" w:rsidRPr="001D0DBE" w:rsidRDefault="00926265" w:rsidP="00A5442D">
            <w:pPr>
              <w:rPr>
                <w:rFonts w:ascii="Calibri" w:eastAsia="Calibri" w:hAnsi="Calibri" w:cs="Calibri"/>
                <w:b/>
                <w:sz w:val="18"/>
                <w:szCs w:val="18"/>
              </w:rPr>
            </w:pPr>
          </w:p>
          <w:p w14:paraId="5D9E1D24" w14:textId="77777777" w:rsidR="00926265" w:rsidRPr="001D0DBE" w:rsidRDefault="00926265" w:rsidP="00A5442D">
            <w:pPr>
              <w:rPr>
                <w:rFonts w:ascii="Calibri" w:eastAsia="Calibri" w:hAnsi="Calibri" w:cs="Calibri"/>
                <w:b/>
                <w:sz w:val="18"/>
                <w:szCs w:val="18"/>
              </w:rPr>
            </w:pPr>
          </w:p>
          <w:p w14:paraId="15D0D1F6" w14:textId="77777777" w:rsidR="00926265" w:rsidRDefault="00926265" w:rsidP="008057D1">
            <w:pPr>
              <w:rPr>
                <w:rFonts w:ascii="Calibri" w:eastAsia="Calibri" w:hAnsi="Calibri" w:cs="Calibri"/>
                <w:b/>
                <w:sz w:val="18"/>
                <w:szCs w:val="18"/>
              </w:rPr>
            </w:pPr>
            <w:r w:rsidRPr="001D0DBE">
              <w:rPr>
                <w:rFonts w:ascii="Calibri" w:eastAsia="Calibri" w:hAnsi="Calibri" w:cs="Calibri"/>
                <w:sz w:val="18"/>
                <w:szCs w:val="18"/>
              </w:rPr>
              <w:t>-</w:t>
            </w:r>
            <w:r w:rsidRPr="001D0DBE">
              <w:rPr>
                <w:rFonts w:ascii="Calibri" w:hAnsi="Calibri"/>
                <w:sz w:val="18"/>
                <w:szCs w:val="18"/>
              </w:rPr>
              <w:t xml:space="preserve"> </w:t>
            </w:r>
            <w:r w:rsidR="008057D1">
              <w:rPr>
                <w:rFonts w:ascii="Calibri" w:hAnsi="Calibri"/>
                <w:sz w:val="18"/>
                <w:szCs w:val="18"/>
              </w:rPr>
              <w:t>Leer unas situaciones e identificar la consecuencia</w:t>
            </w:r>
            <w:r w:rsidRPr="001D0DBE">
              <w:rPr>
                <w:rFonts w:ascii="Calibri" w:hAnsi="Calibri"/>
                <w:sz w:val="18"/>
                <w:szCs w:val="18"/>
              </w:rPr>
              <w:t xml:space="preserve"> </w:t>
            </w:r>
            <w:r w:rsidRPr="001D0DBE">
              <w:rPr>
                <w:rFonts w:ascii="Calibri" w:eastAsia="Calibri" w:hAnsi="Calibri" w:cs="Calibri"/>
                <w:sz w:val="18"/>
                <w:szCs w:val="18"/>
              </w:rPr>
              <w:t>(L</w:t>
            </w:r>
            <w:r w:rsidR="008057D1">
              <w:rPr>
                <w:rFonts w:ascii="Calibri" w:eastAsia="Calibri" w:hAnsi="Calibri" w:cs="Calibri"/>
                <w:sz w:val="18"/>
                <w:szCs w:val="18"/>
              </w:rPr>
              <w:t>52</w:t>
            </w:r>
            <w:r w:rsidRPr="001D0DBE">
              <w:rPr>
                <w:rFonts w:ascii="Calibri" w:eastAsia="Calibri" w:hAnsi="Calibri" w:cs="Calibri"/>
                <w:sz w:val="18"/>
                <w:szCs w:val="18"/>
              </w:rPr>
              <w:t>)</w:t>
            </w:r>
          </w:p>
        </w:tc>
        <w:tc>
          <w:tcPr>
            <w:tcW w:w="2856" w:type="dxa"/>
            <w:vMerge/>
          </w:tcPr>
          <w:p w14:paraId="071382B8" w14:textId="77777777" w:rsidR="00926265" w:rsidRDefault="00926265" w:rsidP="00A5442D">
            <w:pPr>
              <w:widowControl w:val="0"/>
              <w:spacing w:line="276" w:lineRule="auto"/>
              <w:rPr>
                <w:rFonts w:ascii="Calibri" w:eastAsia="Calibri" w:hAnsi="Calibri" w:cs="Calibri"/>
                <w:b/>
                <w:sz w:val="18"/>
                <w:szCs w:val="18"/>
              </w:rPr>
            </w:pPr>
          </w:p>
        </w:tc>
      </w:tr>
      <w:tr w:rsidR="00926265" w14:paraId="6B2F41F1" w14:textId="77777777" w:rsidTr="00A5442D">
        <w:trPr>
          <w:trHeight w:val="254"/>
        </w:trPr>
        <w:tc>
          <w:tcPr>
            <w:tcW w:w="2853" w:type="dxa"/>
          </w:tcPr>
          <w:p w14:paraId="6413B65C" w14:textId="77777777" w:rsidR="00926265" w:rsidRDefault="00926265" w:rsidP="00A5442D">
            <w:pPr>
              <w:jc w:val="center"/>
              <w:rPr>
                <w:rFonts w:ascii="Calibri" w:eastAsia="Calibri" w:hAnsi="Calibri" w:cs="Calibri"/>
                <w:b/>
              </w:rPr>
            </w:pPr>
          </w:p>
        </w:tc>
        <w:tc>
          <w:tcPr>
            <w:tcW w:w="2855" w:type="dxa"/>
          </w:tcPr>
          <w:p w14:paraId="6347CDFF" w14:textId="77777777" w:rsidR="00926265" w:rsidRDefault="00926265" w:rsidP="00A5442D">
            <w:pPr>
              <w:jc w:val="center"/>
              <w:rPr>
                <w:rFonts w:ascii="Calibri" w:eastAsia="Calibri" w:hAnsi="Calibri" w:cs="Calibri"/>
                <w:b/>
              </w:rPr>
            </w:pPr>
          </w:p>
        </w:tc>
        <w:tc>
          <w:tcPr>
            <w:tcW w:w="2856" w:type="dxa"/>
          </w:tcPr>
          <w:p w14:paraId="54B6A306" w14:textId="77777777" w:rsidR="00926265" w:rsidRDefault="00926265" w:rsidP="00A5442D">
            <w:pPr>
              <w:rPr>
                <w:rFonts w:ascii="Calibri" w:eastAsia="Calibri" w:hAnsi="Calibri" w:cs="Calibri"/>
                <w:b/>
              </w:rPr>
            </w:pPr>
            <w:r>
              <w:rPr>
                <w:rFonts w:ascii="Calibri" w:eastAsia="Calibri" w:hAnsi="Calibri" w:cs="Calibri"/>
                <w:sz w:val="22"/>
                <w:szCs w:val="22"/>
              </w:rPr>
              <w:t>4.2. Aplicar estrategias que ayuden a crear puentes, faciliten la comunicación y sirvan para explicar y simplificar textos, conceptos y mensajes, y que sean adecuadas a las intenciones comunicativas, las características contextuales, los aspectos socioculturales y la tipología textual, usando recursos y apoyos físicos o digitales en función de la tarea y del conocimiento previo y los intereses e ideas de los interlocutores e interlocutoras.</w:t>
            </w:r>
          </w:p>
          <w:p w14:paraId="7D9912E3" w14:textId="77777777" w:rsidR="00926265" w:rsidRDefault="00926265" w:rsidP="00A5442D">
            <w:pPr>
              <w:rPr>
                <w:rFonts w:ascii="Calibri" w:eastAsia="Calibri" w:hAnsi="Calibri" w:cs="Calibri"/>
                <w:b/>
              </w:rPr>
            </w:pPr>
          </w:p>
        </w:tc>
        <w:tc>
          <w:tcPr>
            <w:tcW w:w="2856" w:type="dxa"/>
            <w:vMerge/>
            <w:shd w:val="clear" w:color="auto" w:fill="auto"/>
          </w:tcPr>
          <w:p w14:paraId="74769C60" w14:textId="77777777" w:rsidR="00926265" w:rsidRDefault="00926265" w:rsidP="00A5442D">
            <w:pPr>
              <w:widowControl w:val="0"/>
              <w:spacing w:line="276" w:lineRule="auto"/>
              <w:rPr>
                <w:rFonts w:ascii="Calibri" w:eastAsia="Calibri" w:hAnsi="Calibri" w:cs="Calibri"/>
                <w:b/>
              </w:rPr>
            </w:pPr>
          </w:p>
        </w:tc>
        <w:tc>
          <w:tcPr>
            <w:tcW w:w="2856" w:type="dxa"/>
            <w:vMerge/>
          </w:tcPr>
          <w:p w14:paraId="055A1048" w14:textId="77777777" w:rsidR="00926265" w:rsidRDefault="00926265" w:rsidP="00A5442D">
            <w:pPr>
              <w:widowControl w:val="0"/>
              <w:spacing w:line="276" w:lineRule="auto"/>
              <w:rPr>
                <w:rFonts w:ascii="Calibri" w:eastAsia="Calibri" w:hAnsi="Calibri" w:cs="Calibri"/>
                <w:b/>
              </w:rPr>
            </w:pPr>
          </w:p>
        </w:tc>
      </w:tr>
      <w:tr w:rsidR="00926265" w14:paraId="0C4EB395" w14:textId="77777777" w:rsidTr="00A5442D">
        <w:trPr>
          <w:trHeight w:val="2183"/>
        </w:trPr>
        <w:tc>
          <w:tcPr>
            <w:tcW w:w="2853" w:type="dxa"/>
            <w:vMerge w:val="restart"/>
          </w:tcPr>
          <w:p w14:paraId="0F01A5B4" w14:textId="77777777" w:rsidR="00926265" w:rsidRDefault="00926265" w:rsidP="00A5442D">
            <w:pPr>
              <w:spacing w:before="120" w:line="276" w:lineRule="auto"/>
              <w:rPr>
                <w:rFonts w:ascii="Calibri" w:eastAsia="Calibri" w:hAnsi="Calibri" w:cs="Calibri"/>
                <w:b/>
              </w:rPr>
            </w:pPr>
            <w:r>
              <w:rPr>
                <w:rFonts w:ascii="Calibri" w:eastAsia="Calibri" w:hAnsi="Calibri" w:cs="Calibri"/>
                <w:b/>
                <w:sz w:val="22"/>
                <w:szCs w:val="22"/>
              </w:rPr>
              <w:lastRenderedPageBreak/>
              <w:t>5. Ampliar y usar los repertorios lingüísticos personales entre distintas lenguas y variedades, reflexionando de forma crítica sobre su funcionamiento, y haciendo explícitos y compartiendo las estrategias y los conocimientos propios, para mejorar la respuesta a sus necesidades comunicativas. (Enfoque Plurilingüe)</w:t>
            </w:r>
          </w:p>
        </w:tc>
        <w:tc>
          <w:tcPr>
            <w:tcW w:w="2855" w:type="dxa"/>
            <w:vMerge w:val="restart"/>
          </w:tcPr>
          <w:p w14:paraId="4D3E9446" w14:textId="77777777" w:rsidR="00926265" w:rsidRDefault="00926265" w:rsidP="00A5442D">
            <w:pPr>
              <w:jc w:val="center"/>
              <w:rPr>
                <w:rFonts w:ascii="Calibri" w:eastAsia="Calibri" w:hAnsi="Calibri" w:cs="Calibri"/>
                <w:b/>
              </w:rPr>
            </w:pPr>
            <w:r>
              <w:rPr>
                <w:rFonts w:ascii="Calibri" w:eastAsia="Calibri" w:hAnsi="Calibri" w:cs="Calibri"/>
                <w:sz w:val="22"/>
                <w:szCs w:val="22"/>
              </w:rPr>
              <w:t>CP2, STEM1, CD3, CPSAA1.1</w:t>
            </w:r>
          </w:p>
        </w:tc>
        <w:tc>
          <w:tcPr>
            <w:tcW w:w="2856" w:type="dxa"/>
          </w:tcPr>
          <w:p w14:paraId="74CB2FDF"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5.1. Comparar y contrastar las semejanzas y diferencias entre distintas lenguas reflexionando de forma sistemática sobre su funcionamiento y estableciendo relaciones entre ellas.</w:t>
            </w:r>
          </w:p>
        </w:tc>
        <w:tc>
          <w:tcPr>
            <w:tcW w:w="2856" w:type="dxa"/>
            <w:vMerge/>
            <w:shd w:val="clear" w:color="auto" w:fill="auto"/>
          </w:tcPr>
          <w:p w14:paraId="31F8742D" w14:textId="77777777" w:rsidR="00926265" w:rsidRDefault="00926265" w:rsidP="00A5442D">
            <w:pPr>
              <w:widowControl w:val="0"/>
              <w:spacing w:line="276" w:lineRule="auto"/>
              <w:rPr>
                <w:rFonts w:ascii="Calibri" w:eastAsia="Calibri" w:hAnsi="Calibri" w:cs="Calibri"/>
              </w:rPr>
            </w:pPr>
          </w:p>
        </w:tc>
        <w:tc>
          <w:tcPr>
            <w:tcW w:w="2856" w:type="dxa"/>
            <w:vMerge/>
          </w:tcPr>
          <w:p w14:paraId="238DA70F" w14:textId="77777777" w:rsidR="00926265" w:rsidRDefault="00926265" w:rsidP="00A5442D">
            <w:pPr>
              <w:widowControl w:val="0"/>
              <w:spacing w:line="276" w:lineRule="auto"/>
              <w:rPr>
                <w:rFonts w:ascii="Calibri" w:eastAsia="Calibri" w:hAnsi="Calibri" w:cs="Calibri"/>
              </w:rPr>
            </w:pPr>
          </w:p>
        </w:tc>
      </w:tr>
      <w:tr w:rsidR="00926265" w14:paraId="38E435B8" w14:textId="77777777" w:rsidTr="00A5442D">
        <w:trPr>
          <w:trHeight w:val="254"/>
        </w:trPr>
        <w:tc>
          <w:tcPr>
            <w:tcW w:w="2853" w:type="dxa"/>
            <w:vMerge/>
          </w:tcPr>
          <w:p w14:paraId="424C1965" w14:textId="77777777" w:rsidR="00926265" w:rsidRDefault="00926265" w:rsidP="00A5442D">
            <w:pPr>
              <w:widowControl w:val="0"/>
              <w:spacing w:line="276" w:lineRule="auto"/>
              <w:rPr>
                <w:rFonts w:ascii="Calibri" w:eastAsia="Calibri" w:hAnsi="Calibri" w:cs="Calibri"/>
              </w:rPr>
            </w:pPr>
          </w:p>
        </w:tc>
        <w:tc>
          <w:tcPr>
            <w:tcW w:w="2855" w:type="dxa"/>
            <w:vMerge/>
          </w:tcPr>
          <w:p w14:paraId="7C770F5B" w14:textId="77777777" w:rsidR="00926265" w:rsidRDefault="00926265" w:rsidP="00A5442D">
            <w:pPr>
              <w:widowControl w:val="0"/>
              <w:spacing w:line="276" w:lineRule="auto"/>
              <w:rPr>
                <w:rFonts w:ascii="Calibri" w:eastAsia="Calibri" w:hAnsi="Calibri" w:cs="Calibri"/>
              </w:rPr>
            </w:pPr>
          </w:p>
        </w:tc>
        <w:tc>
          <w:tcPr>
            <w:tcW w:w="2856" w:type="dxa"/>
          </w:tcPr>
          <w:p w14:paraId="7E9503D3"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5.2. Utilizar con iniciativa y de forma creativa estrategias y conocimientos de mejora de la capacidad de comunicar y de aprender la lengua extranjera, con o sin apoyo de otros interlocutores e interlocutoras y de soportes analógicos y digitales.</w:t>
            </w:r>
          </w:p>
          <w:p w14:paraId="35C0B9E7"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5.3. Registrar y reflexionar sobre los progresos y dificultades de aprendizaje de la lengua extranjera seleccionando las estrategias más adecuadas y eficaces para superar esas dificultades y consolidar el aprendizaje, realizando actividades de planificación del propio aprendizaje, autoevaluación y </w:t>
            </w:r>
            <w:r>
              <w:rPr>
                <w:rFonts w:ascii="Calibri" w:eastAsia="Calibri" w:hAnsi="Calibri" w:cs="Calibri"/>
                <w:sz w:val="22"/>
                <w:szCs w:val="22"/>
              </w:rPr>
              <w:lastRenderedPageBreak/>
              <w:t xml:space="preserve">coevaluación, como las propuestas en el </w:t>
            </w:r>
            <w:proofErr w:type="gramStart"/>
            <w:r>
              <w:rPr>
                <w:rFonts w:ascii="Calibri" w:eastAsia="Calibri" w:hAnsi="Calibri" w:cs="Calibri"/>
                <w:sz w:val="22"/>
                <w:szCs w:val="22"/>
              </w:rPr>
              <w:t>Portfolio</w:t>
            </w:r>
            <w:proofErr w:type="gramEnd"/>
            <w:r>
              <w:rPr>
                <w:rFonts w:ascii="Calibri" w:eastAsia="Calibri" w:hAnsi="Calibri" w:cs="Calibri"/>
                <w:sz w:val="22"/>
                <w:szCs w:val="22"/>
              </w:rPr>
              <w:t xml:space="preserve"> Europeo de las Lenguas (PEL) o en un diario de aprendizaje, haciendo esos progresos y dificultades explícitos y compartiéndolos.</w:t>
            </w:r>
          </w:p>
        </w:tc>
        <w:tc>
          <w:tcPr>
            <w:tcW w:w="2856" w:type="dxa"/>
            <w:vMerge/>
            <w:shd w:val="clear" w:color="auto" w:fill="auto"/>
          </w:tcPr>
          <w:p w14:paraId="3DA89D52" w14:textId="77777777" w:rsidR="00926265" w:rsidRDefault="00926265" w:rsidP="00A5442D">
            <w:pPr>
              <w:widowControl w:val="0"/>
              <w:spacing w:line="276" w:lineRule="auto"/>
              <w:rPr>
                <w:rFonts w:ascii="Calibri" w:eastAsia="Calibri" w:hAnsi="Calibri" w:cs="Calibri"/>
              </w:rPr>
            </w:pPr>
          </w:p>
        </w:tc>
        <w:tc>
          <w:tcPr>
            <w:tcW w:w="2856" w:type="dxa"/>
            <w:vMerge/>
          </w:tcPr>
          <w:p w14:paraId="08A83ACB" w14:textId="77777777" w:rsidR="00926265" w:rsidRDefault="00926265" w:rsidP="00A5442D">
            <w:pPr>
              <w:widowControl w:val="0"/>
              <w:spacing w:line="276" w:lineRule="auto"/>
              <w:rPr>
                <w:rFonts w:ascii="Calibri" w:eastAsia="Calibri" w:hAnsi="Calibri" w:cs="Calibri"/>
              </w:rPr>
            </w:pPr>
          </w:p>
        </w:tc>
      </w:tr>
      <w:tr w:rsidR="00926265" w14:paraId="631CD357" w14:textId="77777777" w:rsidTr="00A5442D">
        <w:trPr>
          <w:trHeight w:val="254"/>
        </w:trPr>
        <w:tc>
          <w:tcPr>
            <w:tcW w:w="2853" w:type="dxa"/>
            <w:vMerge w:val="restart"/>
          </w:tcPr>
          <w:p w14:paraId="25EDA19F" w14:textId="77777777" w:rsidR="00926265" w:rsidRDefault="00926265" w:rsidP="00A5442D">
            <w:pPr>
              <w:spacing w:before="120" w:after="280" w:line="276" w:lineRule="auto"/>
              <w:rPr>
                <w:rFonts w:ascii="Calibri" w:eastAsia="Calibri" w:hAnsi="Calibri" w:cs="Calibri"/>
                <w:b/>
              </w:rPr>
            </w:pPr>
            <w:r>
              <w:rPr>
                <w:rFonts w:ascii="Calibri" w:eastAsia="Calibri" w:hAnsi="Calibri" w:cs="Calibri"/>
                <w:b/>
                <w:sz w:val="22"/>
                <w:szCs w:val="22"/>
              </w:rPr>
              <w:t>6. Valorar críticamente y adecuarse a la diversidad lingüística, cultural y artística a partir de la lengua extranjera, reflexionando y compartiendo las semejanzas y las diferencias entre lenguas y culturas, para actuar de forma empática, respetuosa y eficaz, y fomentar la comprensión mutua en situaciones interculturales. (Interculturalidad)</w:t>
            </w:r>
          </w:p>
          <w:p w14:paraId="285E1912" w14:textId="77777777" w:rsidR="00926265" w:rsidRDefault="00926265" w:rsidP="00A5442D">
            <w:pPr>
              <w:shd w:val="clear" w:color="auto" w:fill="FFFFFF"/>
              <w:spacing w:before="240" w:after="240"/>
              <w:rPr>
                <w:rFonts w:ascii="Calibri" w:eastAsia="Calibri" w:hAnsi="Calibri" w:cs="Calibri"/>
              </w:rPr>
            </w:pPr>
            <w:r>
              <w:rPr>
                <w:rFonts w:ascii="Calibri" w:eastAsia="Calibri" w:hAnsi="Calibri" w:cs="Calibri"/>
                <w:sz w:val="22"/>
                <w:szCs w:val="22"/>
              </w:rPr>
              <w:t>- Familiarizarse con algunos aspectos D-A-CH generales:</w:t>
            </w:r>
          </w:p>
          <w:p w14:paraId="3CF485E1" w14:textId="77777777" w:rsidR="00926265" w:rsidRDefault="00926265" w:rsidP="00A5442D">
            <w:pPr>
              <w:shd w:val="clear" w:color="auto" w:fill="FFFFFF"/>
              <w:spacing w:before="240" w:after="240"/>
              <w:rPr>
                <w:rFonts w:ascii="Calibri" w:eastAsia="Calibri" w:hAnsi="Calibri" w:cs="Calibri"/>
                <w:b/>
              </w:rPr>
            </w:pPr>
            <w:r>
              <w:rPr>
                <w:rFonts w:ascii="Calibri" w:eastAsia="Calibri" w:hAnsi="Calibri" w:cs="Calibri"/>
                <w:sz w:val="22"/>
                <w:szCs w:val="22"/>
                <w:u w:val="single"/>
              </w:rPr>
              <w:t>Consideraciones</w:t>
            </w:r>
            <w:r>
              <w:rPr>
                <w:rFonts w:ascii="Calibri" w:eastAsia="Calibri" w:hAnsi="Calibri" w:cs="Calibri"/>
                <w:b/>
                <w:sz w:val="22"/>
                <w:szCs w:val="22"/>
              </w:rPr>
              <w:t>:</w:t>
            </w:r>
          </w:p>
          <w:p w14:paraId="0BC0E760" w14:textId="77777777" w:rsidR="007C046F" w:rsidRPr="007C046F" w:rsidRDefault="007C046F" w:rsidP="007C046F">
            <w:pPr>
              <w:rPr>
                <w:rFonts w:ascii="Calibri" w:hAnsi="Calibri"/>
              </w:rPr>
            </w:pPr>
            <w:r w:rsidRPr="007C046F">
              <w:rPr>
                <w:rFonts w:ascii="Calibri" w:hAnsi="Calibri"/>
                <w:sz w:val="22"/>
                <w:szCs w:val="22"/>
              </w:rPr>
              <w:t>- Convivencia escolar de los jóvenes en Alemania</w:t>
            </w:r>
          </w:p>
          <w:p w14:paraId="0279112A" w14:textId="77777777" w:rsidR="00926265" w:rsidRDefault="007C046F" w:rsidP="007C046F">
            <w:pPr>
              <w:shd w:val="clear" w:color="auto" w:fill="FFFFFF"/>
              <w:spacing w:before="240" w:after="240"/>
              <w:rPr>
                <w:rFonts w:ascii="Calibri" w:eastAsia="Calibri" w:hAnsi="Calibri" w:cs="Calibri"/>
                <w:color w:val="C0504D"/>
              </w:rPr>
            </w:pPr>
            <w:r w:rsidRPr="007C046F">
              <w:rPr>
                <w:rFonts w:ascii="Calibri" w:hAnsi="Calibri"/>
                <w:sz w:val="22"/>
                <w:szCs w:val="22"/>
              </w:rPr>
              <w:t xml:space="preserve">- Referencia al hermanamiento entre </w:t>
            </w:r>
            <w:r w:rsidRPr="007C046F">
              <w:rPr>
                <w:rFonts w:ascii="Calibri" w:hAnsi="Calibri"/>
                <w:sz w:val="22"/>
                <w:szCs w:val="22"/>
              </w:rPr>
              <w:lastRenderedPageBreak/>
              <w:t>ciudades alemanas y otras de diferentes países.</w:t>
            </w:r>
          </w:p>
        </w:tc>
        <w:tc>
          <w:tcPr>
            <w:tcW w:w="2855" w:type="dxa"/>
          </w:tcPr>
          <w:p w14:paraId="79943014" w14:textId="77777777" w:rsidR="00926265" w:rsidRDefault="00926265" w:rsidP="00A5442D">
            <w:pPr>
              <w:spacing w:before="120" w:after="280" w:line="276" w:lineRule="auto"/>
              <w:jc w:val="both"/>
              <w:rPr>
                <w:rFonts w:ascii="Calibri" w:eastAsia="Calibri" w:hAnsi="Calibri" w:cs="Calibri"/>
              </w:rPr>
            </w:pPr>
            <w:r>
              <w:rPr>
                <w:rFonts w:ascii="Calibri" w:eastAsia="Calibri" w:hAnsi="Calibri" w:cs="Calibri"/>
                <w:sz w:val="22"/>
                <w:szCs w:val="22"/>
              </w:rPr>
              <w:lastRenderedPageBreak/>
              <w:t>CCL5, CP3, CPSAA3.1, CC3, CCEC1</w:t>
            </w:r>
          </w:p>
          <w:p w14:paraId="45055578" w14:textId="77777777" w:rsidR="00926265" w:rsidRDefault="00926265" w:rsidP="00A5442D">
            <w:pPr>
              <w:jc w:val="center"/>
              <w:rPr>
                <w:rFonts w:ascii="Calibri" w:eastAsia="Calibri" w:hAnsi="Calibri" w:cs="Calibri"/>
                <w:b/>
              </w:rPr>
            </w:pPr>
          </w:p>
        </w:tc>
        <w:tc>
          <w:tcPr>
            <w:tcW w:w="2856" w:type="dxa"/>
          </w:tcPr>
          <w:p w14:paraId="78ACC437"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6.1. Actuar de forma adecuada, empática y respetuosa en situaciones interculturales construyendo vínculos entre las diferentes lenguas y culturas, rechazando y evaluando cualquier tipo de discriminación, prejuicio y estereotipo y solucionando a aquellos factores socioculturales que dificulten la comunicación.</w:t>
            </w:r>
          </w:p>
        </w:tc>
        <w:tc>
          <w:tcPr>
            <w:tcW w:w="2856" w:type="dxa"/>
            <w:vMerge w:val="restart"/>
            <w:shd w:val="clear" w:color="auto" w:fill="auto"/>
          </w:tcPr>
          <w:p w14:paraId="16F07A34" w14:textId="77777777" w:rsidR="007746C3" w:rsidRDefault="007746C3" w:rsidP="00A5442D">
            <w:pPr>
              <w:spacing w:before="240"/>
              <w:rPr>
                <w:rFonts w:ascii="Calibri" w:eastAsia="Calibri" w:hAnsi="Calibri" w:cs="Calibri"/>
                <w:sz w:val="18"/>
                <w:szCs w:val="18"/>
              </w:rPr>
            </w:pPr>
          </w:p>
          <w:p w14:paraId="228CD90F" w14:textId="77777777" w:rsidR="00926265" w:rsidRDefault="00926265" w:rsidP="00A5442D">
            <w:pPr>
              <w:spacing w:before="240"/>
              <w:rPr>
                <w:rFonts w:ascii="Calibri" w:eastAsia="Calibri" w:hAnsi="Calibri" w:cs="Calibri"/>
                <w:sz w:val="18"/>
                <w:szCs w:val="18"/>
              </w:rPr>
            </w:pPr>
            <w:r>
              <w:rPr>
                <w:rFonts w:ascii="Calibri" w:eastAsia="Calibri" w:hAnsi="Calibri" w:cs="Calibri"/>
                <w:sz w:val="18"/>
                <w:szCs w:val="18"/>
              </w:rPr>
              <w:t xml:space="preserve">- Hablar sobre </w:t>
            </w:r>
            <w:r w:rsidR="00246918">
              <w:rPr>
                <w:rFonts w:ascii="Calibri" w:eastAsia="Calibri" w:hAnsi="Calibri" w:cs="Calibri"/>
                <w:sz w:val="18"/>
                <w:szCs w:val="18"/>
              </w:rPr>
              <w:t xml:space="preserve">los conflictos que había en la propia escuela </w:t>
            </w:r>
            <w:r>
              <w:rPr>
                <w:rFonts w:ascii="Calibri" w:eastAsia="Calibri" w:hAnsi="Calibri" w:cs="Calibri"/>
                <w:sz w:val="18"/>
                <w:szCs w:val="18"/>
              </w:rPr>
              <w:t>(L</w:t>
            </w:r>
            <w:r w:rsidR="00246918">
              <w:rPr>
                <w:rFonts w:ascii="Calibri" w:eastAsia="Calibri" w:hAnsi="Calibri" w:cs="Calibri"/>
                <w:sz w:val="18"/>
                <w:szCs w:val="18"/>
              </w:rPr>
              <w:t>52</w:t>
            </w:r>
            <w:r>
              <w:rPr>
                <w:rFonts w:ascii="Calibri" w:eastAsia="Calibri" w:hAnsi="Calibri" w:cs="Calibri"/>
                <w:sz w:val="18"/>
                <w:szCs w:val="18"/>
              </w:rPr>
              <w:t>, Ej.</w:t>
            </w:r>
            <w:r w:rsidR="00246918">
              <w:rPr>
                <w:rFonts w:ascii="Calibri" w:eastAsia="Calibri" w:hAnsi="Calibri" w:cs="Calibri"/>
                <w:sz w:val="18"/>
                <w:szCs w:val="18"/>
              </w:rPr>
              <w:t>4b</w:t>
            </w:r>
            <w:r>
              <w:rPr>
                <w:rFonts w:ascii="Calibri" w:eastAsia="Calibri" w:hAnsi="Calibri" w:cs="Calibri"/>
                <w:sz w:val="18"/>
                <w:szCs w:val="18"/>
              </w:rPr>
              <w:t>)</w:t>
            </w:r>
          </w:p>
          <w:p w14:paraId="106FE8D2" w14:textId="77777777" w:rsidR="00926265" w:rsidRDefault="00926265" w:rsidP="00A5442D">
            <w:pPr>
              <w:spacing w:before="240"/>
              <w:rPr>
                <w:rFonts w:ascii="Calibri" w:eastAsia="Calibri" w:hAnsi="Calibri" w:cs="Calibri"/>
                <w:sz w:val="18"/>
                <w:szCs w:val="18"/>
              </w:rPr>
            </w:pPr>
          </w:p>
          <w:p w14:paraId="304387FF" w14:textId="77777777" w:rsidR="00926265" w:rsidRDefault="00926265" w:rsidP="00A5442D">
            <w:pPr>
              <w:rPr>
                <w:rFonts w:ascii="Calibri" w:eastAsia="Calibri" w:hAnsi="Calibri" w:cs="Calibri"/>
                <w:sz w:val="18"/>
                <w:szCs w:val="18"/>
              </w:rPr>
            </w:pPr>
            <w:r>
              <w:rPr>
                <w:rFonts w:ascii="Calibri" w:eastAsia="Calibri" w:hAnsi="Calibri" w:cs="Calibri"/>
                <w:sz w:val="18"/>
                <w:szCs w:val="18"/>
              </w:rPr>
              <w:t xml:space="preserve">- </w:t>
            </w:r>
            <w:r w:rsidR="00246918">
              <w:rPr>
                <w:rFonts w:ascii="Calibri" w:eastAsia="Calibri" w:hAnsi="Calibri" w:cs="Calibri"/>
                <w:sz w:val="18"/>
                <w:szCs w:val="18"/>
              </w:rPr>
              <w:t>Escribir un comentario en el periódico escolar expresando la opinión sobre</w:t>
            </w:r>
            <w:r>
              <w:rPr>
                <w:rFonts w:ascii="Calibri" w:eastAsia="Calibri" w:hAnsi="Calibri" w:cs="Calibri"/>
                <w:sz w:val="18"/>
                <w:szCs w:val="18"/>
              </w:rPr>
              <w:t xml:space="preserve"> </w:t>
            </w:r>
            <w:r w:rsidR="00246918">
              <w:rPr>
                <w:rFonts w:ascii="Calibri" w:eastAsia="Calibri" w:hAnsi="Calibri" w:cs="Calibri"/>
                <w:sz w:val="18"/>
                <w:szCs w:val="18"/>
              </w:rPr>
              <w:t xml:space="preserve">un </w:t>
            </w:r>
            <w:proofErr w:type="spellStart"/>
            <w:r w:rsidR="00246918">
              <w:rPr>
                <w:rFonts w:ascii="Calibri" w:eastAsia="Calibri" w:hAnsi="Calibri" w:cs="Calibri"/>
                <w:i/>
                <w:sz w:val="18"/>
                <w:szCs w:val="18"/>
              </w:rPr>
              <w:t>Konfliktlotse</w:t>
            </w:r>
            <w:proofErr w:type="spellEnd"/>
            <w:r w:rsidR="00246918">
              <w:rPr>
                <w:rFonts w:ascii="Calibri" w:eastAsia="Calibri" w:hAnsi="Calibri" w:cs="Calibri"/>
                <w:i/>
                <w:sz w:val="18"/>
                <w:szCs w:val="18"/>
              </w:rPr>
              <w:t xml:space="preserve"> </w:t>
            </w:r>
            <w:r w:rsidR="00246918">
              <w:rPr>
                <w:rFonts w:ascii="Calibri" w:eastAsia="Calibri" w:hAnsi="Calibri" w:cs="Calibri"/>
                <w:sz w:val="18"/>
                <w:szCs w:val="18"/>
              </w:rPr>
              <w:t xml:space="preserve">en la propia escuela </w:t>
            </w:r>
            <w:r>
              <w:rPr>
                <w:rFonts w:ascii="Calibri" w:eastAsia="Calibri" w:hAnsi="Calibri" w:cs="Calibri"/>
                <w:sz w:val="18"/>
                <w:szCs w:val="18"/>
              </w:rPr>
              <w:t>(L</w:t>
            </w:r>
            <w:r w:rsidR="00246918">
              <w:rPr>
                <w:rFonts w:ascii="Calibri" w:eastAsia="Calibri" w:hAnsi="Calibri" w:cs="Calibri"/>
                <w:sz w:val="18"/>
                <w:szCs w:val="18"/>
              </w:rPr>
              <w:t>52</w:t>
            </w:r>
            <w:r>
              <w:rPr>
                <w:rFonts w:ascii="Calibri" w:eastAsia="Calibri" w:hAnsi="Calibri" w:cs="Calibri"/>
                <w:sz w:val="18"/>
                <w:szCs w:val="18"/>
              </w:rPr>
              <w:t xml:space="preserve">, Ej. </w:t>
            </w:r>
            <w:r w:rsidR="00246918">
              <w:rPr>
                <w:rFonts w:ascii="Calibri" w:eastAsia="Calibri" w:hAnsi="Calibri" w:cs="Calibri"/>
                <w:sz w:val="18"/>
                <w:szCs w:val="18"/>
              </w:rPr>
              <w:t>5</w:t>
            </w:r>
            <w:r>
              <w:rPr>
                <w:rFonts w:ascii="Calibri" w:eastAsia="Calibri" w:hAnsi="Calibri" w:cs="Calibri"/>
                <w:sz w:val="18"/>
                <w:szCs w:val="18"/>
              </w:rPr>
              <w:t>)</w:t>
            </w:r>
          </w:p>
          <w:p w14:paraId="29C514F5" w14:textId="77777777" w:rsidR="00926265" w:rsidRDefault="00926265" w:rsidP="00A5442D">
            <w:pPr>
              <w:rPr>
                <w:rFonts w:ascii="Calibri" w:eastAsia="Calibri" w:hAnsi="Calibri" w:cs="Calibri"/>
                <w:sz w:val="18"/>
                <w:szCs w:val="18"/>
              </w:rPr>
            </w:pPr>
          </w:p>
          <w:p w14:paraId="08C1D43F" w14:textId="77777777" w:rsidR="00926265" w:rsidRDefault="00926265" w:rsidP="00A5442D">
            <w:pPr>
              <w:spacing w:before="240"/>
              <w:rPr>
                <w:rFonts w:ascii="Calibri" w:eastAsia="Calibri" w:hAnsi="Calibri" w:cs="Calibri"/>
              </w:rPr>
            </w:pPr>
          </w:p>
        </w:tc>
        <w:tc>
          <w:tcPr>
            <w:tcW w:w="2856" w:type="dxa"/>
            <w:vMerge/>
          </w:tcPr>
          <w:p w14:paraId="0EF8352E" w14:textId="77777777" w:rsidR="00926265" w:rsidRDefault="00926265" w:rsidP="00A5442D">
            <w:pPr>
              <w:widowControl w:val="0"/>
              <w:spacing w:line="276" w:lineRule="auto"/>
              <w:rPr>
                <w:rFonts w:ascii="Calibri" w:eastAsia="Calibri" w:hAnsi="Calibri" w:cs="Calibri"/>
              </w:rPr>
            </w:pPr>
          </w:p>
        </w:tc>
      </w:tr>
      <w:tr w:rsidR="00926265" w14:paraId="5FB8B1E2" w14:textId="77777777" w:rsidTr="00A5442D">
        <w:trPr>
          <w:trHeight w:val="3356"/>
        </w:trPr>
        <w:tc>
          <w:tcPr>
            <w:tcW w:w="2853" w:type="dxa"/>
            <w:vMerge/>
          </w:tcPr>
          <w:p w14:paraId="63E4A232" w14:textId="77777777" w:rsidR="00926265" w:rsidRDefault="00926265" w:rsidP="00A5442D">
            <w:pPr>
              <w:widowControl w:val="0"/>
              <w:spacing w:line="276" w:lineRule="auto"/>
              <w:rPr>
                <w:rFonts w:ascii="Calibri" w:eastAsia="Calibri" w:hAnsi="Calibri" w:cs="Calibri"/>
              </w:rPr>
            </w:pPr>
          </w:p>
        </w:tc>
        <w:tc>
          <w:tcPr>
            <w:tcW w:w="2855" w:type="dxa"/>
          </w:tcPr>
          <w:p w14:paraId="552F4017" w14:textId="77777777" w:rsidR="00926265" w:rsidRDefault="00926265" w:rsidP="00A5442D">
            <w:pPr>
              <w:jc w:val="center"/>
              <w:rPr>
                <w:rFonts w:ascii="Calibri" w:eastAsia="Calibri" w:hAnsi="Calibri" w:cs="Calibri"/>
                <w:b/>
              </w:rPr>
            </w:pPr>
          </w:p>
        </w:tc>
        <w:tc>
          <w:tcPr>
            <w:tcW w:w="2856" w:type="dxa"/>
          </w:tcPr>
          <w:p w14:paraId="10BA89BA" w14:textId="77777777" w:rsidR="00926265" w:rsidRDefault="00926265" w:rsidP="00A5442D">
            <w:pPr>
              <w:widowControl w:val="0"/>
              <w:spacing w:line="276" w:lineRule="auto"/>
              <w:rPr>
                <w:rFonts w:ascii="Calibri" w:eastAsia="Calibri" w:hAnsi="Calibri" w:cs="Calibri"/>
              </w:rPr>
            </w:pPr>
            <w:r>
              <w:rPr>
                <w:rFonts w:ascii="Calibri" w:eastAsia="Calibri" w:hAnsi="Calibri" w:cs="Calibri"/>
                <w:sz w:val="22"/>
                <w:szCs w:val="22"/>
              </w:rPr>
              <w:t xml:space="preserve">6.2. Valorar críticamente la diversidad lingüística, cultural y artística propia de países donde se habla la lengua extranjera teniendo en cuenta los derechos humanos y adecuarse a ella favoreciendo y justificando el desarrollo de una cultura compartida y una ciudadanía </w:t>
            </w:r>
            <w:r>
              <w:rPr>
                <w:rFonts w:ascii="Calibri" w:eastAsia="Calibri" w:hAnsi="Calibri" w:cs="Calibri"/>
                <w:sz w:val="22"/>
                <w:szCs w:val="22"/>
              </w:rPr>
              <w:lastRenderedPageBreak/>
              <w:t>comprometida con la sostenibilidad y los valores democráticos.</w:t>
            </w:r>
          </w:p>
        </w:tc>
        <w:tc>
          <w:tcPr>
            <w:tcW w:w="2856" w:type="dxa"/>
            <w:vMerge/>
            <w:shd w:val="clear" w:color="auto" w:fill="auto"/>
          </w:tcPr>
          <w:p w14:paraId="5F42501A" w14:textId="77777777" w:rsidR="00926265" w:rsidRDefault="00926265" w:rsidP="00A5442D">
            <w:pPr>
              <w:widowControl w:val="0"/>
              <w:spacing w:line="276" w:lineRule="auto"/>
              <w:rPr>
                <w:rFonts w:ascii="Calibri" w:eastAsia="Calibri" w:hAnsi="Calibri" w:cs="Calibri"/>
              </w:rPr>
            </w:pPr>
          </w:p>
        </w:tc>
        <w:tc>
          <w:tcPr>
            <w:tcW w:w="2856" w:type="dxa"/>
            <w:vMerge/>
          </w:tcPr>
          <w:p w14:paraId="0E07E3BE" w14:textId="77777777" w:rsidR="00926265" w:rsidRDefault="00926265" w:rsidP="00A5442D">
            <w:pPr>
              <w:widowControl w:val="0"/>
              <w:spacing w:line="276" w:lineRule="auto"/>
              <w:rPr>
                <w:rFonts w:ascii="Calibri" w:eastAsia="Calibri" w:hAnsi="Calibri" w:cs="Calibri"/>
              </w:rPr>
            </w:pPr>
          </w:p>
        </w:tc>
      </w:tr>
      <w:tr w:rsidR="00926265" w14:paraId="4AC31D67" w14:textId="77777777" w:rsidTr="00A5442D">
        <w:trPr>
          <w:trHeight w:val="254"/>
        </w:trPr>
        <w:tc>
          <w:tcPr>
            <w:tcW w:w="2853" w:type="dxa"/>
            <w:vMerge/>
          </w:tcPr>
          <w:p w14:paraId="4B8D1E57" w14:textId="77777777" w:rsidR="00926265" w:rsidRDefault="00926265" w:rsidP="00A5442D">
            <w:pPr>
              <w:widowControl w:val="0"/>
              <w:spacing w:line="276" w:lineRule="auto"/>
              <w:rPr>
                <w:rFonts w:ascii="Calibri" w:eastAsia="Calibri" w:hAnsi="Calibri" w:cs="Calibri"/>
              </w:rPr>
            </w:pPr>
          </w:p>
        </w:tc>
        <w:tc>
          <w:tcPr>
            <w:tcW w:w="2855" w:type="dxa"/>
          </w:tcPr>
          <w:p w14:paraId="7FD1D761" w14:textId="77777777" w:rsidR="00926265" w:rsidRDefault="00926265" w:rsidP="00A5442D">
            <w:pPr>
              <w:jc w:val="center"/>
              <w:rPr>
                <w:rFonts w:ascii="Calibri" w:eastAsia="Calibri" w:hAnsi="Calibri" w:cs="Calibri"/>
                <w:b/>
              </w:rPr>
            </w:pPr>
          </w:p>
        </w:tc>
        <w:tc>
          <w:tcPr>
            <w:tcW w:w="2856" w:type="dxa"/>
          </w:tcPr>
          <w:p w14:paraId="30409408" w14:textId="77777777" w:rsidR="00926265" w:rsidRDefault="00926265" w:rsidP="00A5442D">
            <w:pPr>
              <w:spacing w:before="96" w:after="96"/>
              <w:rPr>
                <w:rFonts w:ascii="Calibri" w:eastAsia="Calibri" w:hAnsi="Calibri" w:cs="Calibri"/>
              </w:rPr>
            </w:pPr>
            <w:r>
              <w:rPr>
                <w:rFonts w:ascii="Calibri" w:eastAsia="Calibri" w:hAnsi="Calibri" w:cs="Calibri"/>
                <w:sz w:val="22"/>
                <w:szCs w:val="22"/>
              </w:rPr>
              <w:t xml:space="preserve">6.3. Aplicar de forma sistemática estrategias para defender y apreciar la diversidad lingüística, cultural y artística, atendiendo a valores </w:t>
            </w:r>
            <w:proofErr w:type="spellStart"/>
            <w:r>
              <w:rPr>
                <w:rFonts w:ascii="Calibri" w:eastAsia="Calibri" w:hAnsi="Calibri" w:cs="Calibri"/>
                <w:sz w:val="22"/>
                <w:szCs w:val="22"/>
              </w:rPr>
              <w:t>ecosociales</w:t>
            </w:r>
            <w:proofErr w:type="spellEnd"/>
            <w:r>
              <w:rPr>
                <w:rFonts w:ascii="Calibri" w:eastAsia="Calibri" w:hAnsi="Calibri" w:cs="Calibri"/>
                <w:sz w:val="22"/>
                <w:szCs w:val="22"/>
              </w:rPr>
              <w:t xml:space="preserve"> y democráticos y respetando los principios de justicia, equidad e igualdad.</w:t>
            </w:r>
          </w:p>
        </w:tc>
        <w:tc>
          <w:tcPr>
            <w:tcW w:w="2856" w:type="dxa"/>
            <w:vMerge/>
            <w:shd w:val="clear" w:color="auto" w:fill="auto"/>
          </w:tcPr>
          <w:p w14:paraId="387BD10C" w14:textId="77777777" w:rsidR="00926265" w:rsidRDefault="00926265" w:rsidP="00A5442D">
            <w:pPr>
              <w:widowControl w:val="0"/>
              <w:spacing w:line="276" w:lineRule="auto"/>
              <w:rPr>
                <w:rFonts w:ascii="Calibri" w:eastAsia="Calibri" w:hAnsi="Calibri" w:cs="Calibri"/>
              </w:rPr>
            </w:pPr>
          </w:p>
        </w:tc>
        <w:tc>
          <w:tcPr>
            <w:tcW w:w="2856" w:type="dxa"/>
            <w:vMerge/>
          </w:tcPr>
          <w:p w14:paraId="010F808C" w14:textId="77777777" w:rsidR="00926265" w:rsidRDefault="00926265" w:rsidP="00A5442D">
            <w:pPr>
              <w:widowControl w:val="0"/>
              <w:spacing w:line="276" w:lineRule="auto"/>
              <w:rPr>
                <w:rFonts w:ascii="Calibri" w:eastAsia="Calibri" w:hAnsi="Calibri" w:cs="Calibri"/>
              </w:rPr>
            </w:pPr>
          </w:p>
        </w:tc>
      </w:tr>
    </w:tbl>
    <w:p w14:paraId="196B51AC" w14:textId="60332A2F" w:rsidR="0091492E" w:rsidRPr="0091492E" w:rsidRDefault="0091492E" w:rsidP="0091492E">
      <w:pPr>
        <w:rPr>
          <w:rFonts w:ascii="Calibri" w:eastAsia="Calibri" w:hAnsi="Calibri" w:cs="Calibri"/>
          <w:b/>
          <w:sz w:val="28"/>
          <w:szCs w:val="28"/>
        </w:rPr>
      </w:pPr>
      <w:bookmarkStart w:id="12" w:name="_heading=h.vacrg2h9gr8" w:colFirst="0" w:colLast="0"/>
      <w:bookmarkEnd w:id="12"/>
    </w:p>
    <w:sectPr w:rsidR="0091492E" w:rsidRPr="0091492E" w:rsidSect="00A5442D">
      <w:headerReference w:type="default" r:id="rId13"/>
      <w:footerReference w:type="default" r:id="rId14"/>
      <w:headerReference w:type="first" r:id="rId15"/>
      <w:pgSz w:w="16840" w:h="11907" w:orient="landscape"/>
      <w:pgMar w:top="851" w:right="851" w:bottom="851" w:left="1134"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645E" w14:textId="77777777" w:rsidR="00F560E1" w:rsidRDefault="00F560E1" w:rsidP="003B26EC">
      <w:r>
        <w:separator/>
      </w:r>
    </w:p>
  </w:endnote>
  <w:endnote w:type="continuationSeparator" w:id="0">
    <w:p w14:paraId="13F932B7" w14:textId="77777777" w:rsidR="00F560E1" w:rsidRDefault="00F560E1" w:rsidP="003B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18BD" w14:textId="0D2969BF" w:rsidR="00413FBC" w:rsidRPr="00390A4A" w:rsidRDefault="0055457D" w:rsidP="0055457D">
    <w:pPr>
      <w:pBdr>
        <w:top w:val="nil"/>
        <w:left w:val="nil"/>
        <w:bottom w:val="nil"/>
        <w:right w:val="nil"/>
        <w:between w:val="nil"/>
      </w:pBdr>
      <w:tabs>
        <w:tab w:val="center" w:pos="4419"/>
        <w:tab w:val="left" w:pos="6237"/>
        <w:tab w:val="right" w:pos="8838"/>
        <w:tab w:val="center" w:pos="4820"/>
        <w:tab w:val="right" w:pos="9922"/>
      </w:tabs>
      <w:rPr>
        <w:rFonts w:asciiTheme="minorHAnsi" w:eastAsia="Century Gothic" w:hAnsiTheme="minorHAnsi" w:cstheme="minorHAnsi"/>
        <w:color w:val="C00000"/>
        <w:sz w:val="20"/>
        <w:szCs w:val="20"/>
      </w:rPr>
    </w:pPr>
    <w:r w:rsidRPr="00390A4A">
      <w:rPr>
        <w:rFonts w:asciiTheme="minorHAnsi" w:eastAsia="Century Gothic" w:hAnsiTheme="minorHAnsi" w:cstheme="minorHAnsi"/>
        <w:color w:val="C00000"/>
        <w:sz w:val="20"/>
        <w:szCs w:val="20"/>
      </w:rPr>
      <w:t>Programación didáctica Bachillerato · LOMLOE</w:t>
    </w:r>
    <w:r w:rsidRPr="00390A4A">
      <w:rPr>
        <w:rFonts w:asciiTheme="minorHAnsi" w:eastAsia="Century Gothic" w:hAnsiTheme="minorHAnsi" w:cstheme="minorHAnsi"/>
        <w:color w:val="C00000"/>
        <w:sz w:val="20"/>
        <w:szCs w:val="20"/>
      </w:rPr>
      <w:tab/>
    </w:r>
    <w:r w:rsidRPr="00390A4A">
      <w:rPr>
        <w:rFonts w:asciiTheme="minorHAnsi" w:eastAsia="Century Gothic" w:hAnsiTheme="minorHAnsi" w:cstheme="minorHAnsi"/>
        <w:color w:val="C00000"/>
        <w:sz w:val="20"/>
        <w:szCs w:val="20"/>
      </w:rPr>
      <w:tab/>
      <w:t xml:space="preserve">Hueber </w:t>
    </w:r>
    <w:proofErr w:type="spellStart"/>
    <w:r w:rsidRPr="00390A4A">
      <w:rPr>
        <w:rFonts w:asciiTheme="minorHAnsi" w:eastAsia="Century Gothic" w:hAnsiTheme="minorHAnsi" w:cstheme="minorHAnsi"/>
        <w:color w:val="C00000"/>
        <w:sz w:val="20"/>
        <w:szCs w:val="20"/>
      </w:rPr>
      <w:t>Verlag</w:t>
    </w:r>
    <w:proofErr w:type="spellEnd"/>
    <w:r w:rsidR="00413FBC" w:rsidRPr="00390A4A">
      <w:rPr>
        <w:rFonts w:asciiTheme="minorHAnsi" w:eastAsia="Century Gothic" w:hAnsiTheme="minorHAnsi" w:cstheme="minorHAnsi"/>
        <w:color w:val="C00000"/>
        <w:sz w:val="20"/>
        <w:szCs w:val="20"/>
      </w:rPr>
      <w:tab/>
    </w:r>
    <w:r w:rsidR="00413FBC" w:rsidRPr="00390A4A">
      <w:rPr>
        <w:rFonts w:asciiTheme="minorHAnsi" w:eastAsia="Century Gothic" w:hAnsiTheme="minorHAnsi" w:cstheme="minorHAnsi"/>
        <w:color w:val="C00000"/>
        <w:sz w:val="20"/>
        <w:szCs w:val="20"/>
      </w:rPr>
      <w:tab/>
    </w:r>
    <w:r w:rsidRPr="00390A4A">
      <w:rPr>
        <w:rFonts w:asciiTheme="minorHAnsi" w:eastAsia="Century Gothic" w:hAnsiTheme="minorHAnsi" w:cstheme="minorHAnsi"/>
        <w:color w:val="C00000"/>
        <w:sz w:val="20"/>
        <w:szCs w:val="20"/>
      </w:rPr>
      <w:tab/>
    </w:r>
    <w:r w:rsidRPr="00390A4A">
      <w:rPr>
        <w:rFonts w:asciiTheme="minorHAnsi" w:eastAsia="Century Gothic" w:hAnsiTheme="minorHAnsi" w:cstheme="minorHAnsi"/>
        <w:color w:val="C00000"/>
        <w:sz w:val="20"/>
        <w:szCs w:val="20"/>
      </w:rPr>
      <w:tab/>
    </w:r>
    <w:r w:rsidR="00413FBC" w:rsidRPr="00390A4A">
      <w:rPr>
        <w:rFonts w:asciiTheme="minorHAnsi" w:eastAsia="Century Gothic" w:hAnsiTheme="minorHAnsi" w:cstheme="minorHAnsi"/>
        <w:color w:val="C00000"/>
        <w:sz w:val="20"/>
        <w:szCs w:val="20"/>
      </w:rPr>
      <w:tab/>
    </w:r>
    <w:r w:rsidRPr="00390A4A">
      <w:rPr>
        <w:rFonts w:asciiTheme="minorHAnsi" w:eastAsia="Century Gothic" w:hAnsiTheme="minorHAnsi" w:cstheme="minorHAnsi"/>
        <w:color w:val="C00000"/>
        <w:sz w:val="20"/>
        <w:szCs w:val="20"/>
      </w:rPr>
      <w:tab/>
    </w:r>
    <w:r w:rsidR="00390A4A" w:rsidRPr="00390A4A">
      <w:rPr>
        <w:rFonts w:asciiTheme="minorHAnsi" w:eastAsia="Century Gothic" w:hAnsiTheme="minorHAnsi" w:cstheme="minorHAnsi"/>
        <w:color w:val="C00000"/>
        <w:sz w:val="20"/>
        <w:szCs w:val="20"/>
      </w:rPr>
      <w:t>Diego González Bautista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71E9" w14:textId="77777777" w:rsidR="00F560E1" w:rsidRDefault="00F560E1" w:rsidP="003B26EC">
      <w:r>
        <w:separator/>
      </w:r>
    </w:p>
  </w:footnote>
  <w:footnote w:type="continuationSeparator" w:id="0">
    <w:p w14:paraId="2B341BAF" w14:textId="77777777" w:rsidR="00F560E1" w:rsidRDefault="00F560E1" w:rsidP="003B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E756" w14:textId="4A0B536C" w:rsidR="00413FBC" w:rsidRDefault="008D52C9">
    <w:pPr>
      <w:tabs>
        <w:tab w:val="left" w:pos="851"/>
        <w:tab w:val="center" w:pos="4419"/>
        <w:tab w:val="right" w:pos="8838"/>
        <w:tab w:val="left" w:pos="851"/>
        <w:tab w:val="right" w:pos="9922"/>
      </w:tabs>
      <w:spacing w:line="276" w:lineRule="auto"/>
      <w:rPr>
        <w:rFonts w:asciiTheme="minorHAnsi" w:eastAsia="Bookman Old Style" w:hAnsiTheme="minorHAnsi" w:cstheme="minorHAnsi"/>
        <w:b/>
        <w:color w:val="16684D"/>
        <w:sz w:val="32"/>
        <w:szCs w:val="32"/>
      </w:rPr>
    </w:pPr>
    <w:sdt>
      <w:sdtPr>
        <w:rPr>
          <w:rFonts w:ascii="Century Gothic" w:eastAsia="Century Gothic" w:hAnsi="Century Gothic" w:cs="Century Gothic"/>
          <w:color w:val="00B050"/>
          <w:sz w:val="22"/>
          <w:szCs w:val="22"/>
        </w:rPr>
        <w:id w:val="473721608"/>
        <w:docPartObj>
          <w:docPartGallery w:val="Page Numbers (Margins)"/>
          <w:docPartUnique/>
        </w:docPartObj>
      </w:sdtPr>
      <w:sdtEndPr/>
      <w:sdtContent>
        <w:r w:rsidR="00390A4A" w:rsidRPr="00390A4A">
          <w:rPr>
            <w:rFonts w:ascii="Century Gothic" w:eastAsia="Century Gothic" w:hAnsi="Century Gothic" w:cs="Century Gothic"/>
            <w:noProof/>
            <w:color w:val="00B050"/>
            <w:sz w:val="22"/>
            <w:szCs w:val="22"/>
          </w:rPr>
          <mc:AlternateContent>
            <mc:Choice Requires="wps">
              <w:drawing>
                <wp:anchor distT="0" distB="0" distL="114300" distR="114300" simplePos="0" relativeHeight="251663360" behindDoc="0" locked="0" layoutInCell="0" allowOverlap="1" wp14:anchorId="65D19295" wp14:editId="0AD2221D">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ajorEastAsia" w:hAnsiTheme="minorHAnsi" w:cstheme="minorHAnsi"/>
                                </w:rPr>
                                <w:id w:val="-1807150379"/>
                                <w:docPartObj>
                                  <w:docPartGallery w:val="Page Numbers (Margins)"/>
                                  <w:docPartUnique/>
                                </w:docPartObj>
                              </w:sdtPr>
                              <w:sdtEndPr/>
                              <w:sdtContent>
                                <w:p w14:paraId="33F14861" w14:textId="77777777" w:rsidR="00390A4A" w:rsidRPr="00390A4A" w:rsidRDefault="00390A4A">
                                  <w:pPr>
                                    <w:jc w:val="center"/>
                                    <w:rPr>
                                      <w:rFonts w:asciiTheme="minorHAnsi" w:eastAsiaTheme="majorEastAsia" w:hAnsiTheme="minorHAnsi" w:cstheme="minorHAnsi"/>
                                    </w:rPr>
                                  </w:pPr>
                                  <w:r w:rsidRPr="00390A4A">
                                    <w:rPr>
                                      <w:rFonts w:asciiTheme="minorHAnsi" w:eastAsiaTheme="minorEastAsia" w:hAnsiTheme="minorHAnsi" w:cstheme="minorHAnsi"/>
                                    </w:rPr>
                                    <w:fldChar w:fldCharType="begin"/>
                                  </w:r>
                                  <w:r w:rsidRPr="00390A4A">
                                    <w:rPr>
                                      <w:rFonts w:asciiTheme="minorHAnsi" w:hAnsiTheme="minorHAnsi" w:cstheme="minorHAnsi"/>
                                    </w:rPr>
                                    <w:instrText>PAGE  \* MERGEFORMAT</w:instrText>
                                  </w:r>
                                  <w:r w:rsidRPr="00390A4A">
                                    <w:rPr>
                                      <w:rFonts w:asciiTheme="minorHAnsi" w:eastAsiaTheme="minorEastAsia" w:hAnsiTheme="minorHAnsi" w:cstheme="minorHAnsi"/>
                                    </w:rPr>
                                    <w:fldChar w:fldCharType="separate"/>
                                  </w:r>
                                  <w:r w:rsidRPr="00390A4A">
                                    <w:rPr>
                                      <w:rFonts w:asciiTheme="minorHAnsi" w:eastAsiaTheme="majorEastAsia" w:hAnsiTheme="minorHAnsi" w:cstheme="minorHAnsi"/>
                                    </w:rPr>
                                    <w:t>2</w:t>
                                  </w:r>
                                  <w:r w:rsidRPr="00390A4A">
                                    <w:rPr>
                                      <w:rFonts w:asciiTheme="minorHAnsi" w:eastAsiaTheme="majorEastAsia" w:hAnsiTheme="minorHAnsi"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9295" id="Rectángulo 5"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inorHAnsi" w:eastAsiaTheme="majorEastAsia" w:hAnsiTheme="minorHAnsi" w:cstheme="minorHAnsi"/>
                          </w:rPr>
                          <w:id w:val="-1807150379"/>
                          <w:docPartObj>
                            <w:docPartGallery w:val="Page Numbers (Margins)"/>
                            <w:docPartUnique/>
                          </w:docPartObj>
                        </w:sdtPr>
                        <w:sdtEndPr/>
                        <w:sdtContent>
                          <w:p w14:paraId="33F14861" w14:textId="77777777" w:rsidR="00390A4A" w:rsidRPr="00390A4A" w:rsidRDefault="00390A4A">
                            <w:pPr>
                              <w:jc w:val="center"/>
                              <w:rPr>
                                <w:rFonts w:asciiTheme="minorHAnsi" w:eastAsiaTheme="majorEastAsia" w:hAnsiTheme="minorHAnsi" w:cstheme="minorHAnsi"/>
                              </w:rPr>
                            </w:pPr>
                            <w:r w:rsidRPr="00390A4A">
                              <w:rPr>
                                <w:rFonts w:asciiTheme="minorHAnsi" w:eastAsiaTheme="minorEastAsia" w:hAnsiTheme="minorHAnsi" w:cstheme="minorHAnsi"/>
                              </w:rPr>
                              <w:fldChar w:fldCharType="begin"/>
                            </w:r>
                            <w:r w:rsidRPr="00390A4A">
                              <w:rPr>
                                <w:rFonts w:asciiTheme="minorHAnsi" w:hAnsiTheme="minorHAnsi" w:cstheme="minorHAnsi"/>
                              </w:rPr>
                              <w:instrText>PAGE  \* MERGEFORMAT</w:instrText>
                            </w:r>
                            <w:r w:rsidRPr="00390A4A">
                              <w:rPr>
                                <w:rFonts w:asciiTheme="minorHAnsi" w:eastAsiaTheme="minorEastAsia" w:hAnsiTheme="minorHAnsi" w:cstheme="minorHAnsi"/>
                              </w:rPr>
                              <w:fldChar w:fldCharType="separate"/>
                            </w:r>
                            <w:r w:rsidRPr="00390A4A">
                              <w:rPr>
                                <w:rFonts w:asciiTheme="minorHAnsi" w:eastAsiaTheme="majorEastAsia" w:hAnsiTheme="minorHAnsi" w:cstheme="minorHAnsi"/>
                              </w:rPr>
                              <w:t>2</w:t>
                            </w:r>
                            <w:r w:rsidRPr="00390A4A">
                              <w:rPr>
                                <w:rFonts w:asciiTheme="minorHAnsi" w:eastAsiaTheme="majorEastAsia" w:hAnsiTheme="minorHAnsi" w:cstheme="minorHAnsi"/>
                              </w:rPr>
                              <w:fldChar w:fldCharType="end"/>
                            </w:r>
                          </w:p>
                        </w:sdtContent>
                      </w:sdt>
                    </w:txbxContent>
                  </v:textbox>
                  <w10:wrap anchorx="margin" anchory="page"/>
                </v:rect>
              </w:pict>
            </mc:Fallback>
          </mc:AlternateContent>
        </w:r>
      </w:sdtContent>
    </w:sdt>
    <w:r w:rsidR="0055457D" w:rsidRPr="00493283">
      <w:rPr>
        <w:rFonts w:ascii="Century Gothic" w:eastAsia="Century Gothic" w:hAnsi="Century Gothic" w:cs="Century Gothic"/>
        <w:noProof/>
        <w:color w:val="000000"/>
        <w:sz w:val="22"/>
        <w:szCs w:val="22"/>
      </w:rPr>
      <w:drawing>
        <wp:anchor distT="0" distB="0" distL="114300" distR="114300" simplePos="0" relativeHeight="251661312" behindDoc="0" locked="0" layoutInCell="1" allowOverlap="1" wp14:anchorId="2F7A79C6" wp14:editId="2B872E53">
          <wp:simplePos x="0" y="0"/>
          <wp:positionH relativeFrom="margin">
            <wp:posOffset>-44450</wp:posOffset>
          </wp:positionH>
          <wp:positionV relativeFrom="paragraph">
            <wp:posOffset>-88900</wp:posOffset>
          </wp:positionV>
          <wp:extent cx="1179195" cy="334010"/>
          <wp:effectExtent l="0" t="0" r="1905" b="8890"/>
          <wp:wrapSquare wrapText="bothSides"/>
          <wp:docPr id="2" name="Imagen 2"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FBC">
      <w:rPr>
        <w:rFonts w:ascii="Century Gothic" w:eastAsia="Century Gothic" w:hAnsi="Century Gothic" w:cs="Century Gothic"/>
        <w:color w:val="00B050"/>
        <w:sz w:val="22"/>
        <w:szCs w:val="22"/>
      </w:rPr>
      <w:tab/>
    </w:r>
    <w:r w:rsidR="0055457D">
      <w:rPr>
        <w:rFonts w:ascii="Century Gothic" w:eastAsia="Century Gothic" w:hAnsi="Century Gothic" w:cs="Century Gothic"/>
        <w:color w:val="00B050"/>
        <w:sz w:val="22"/>
        <w:szCs w:val="22"/>
      </w:rPr>
      <w:tab/>
    </w:r>
    <w:r w:rsidR="0055457D">
      <w:rPr>
        <w:rFonts w:ascii="Century Gothic" w:eastAsia="Century Gothic" w:hAnsi="Century Gothic" w:cs="Century Gothic"/>
        <w:color w:val="00B050"/>
        <w:sz w:val="22"/>
        <w:szCs w:val="22"/>
      </w:rPr>
      <w:tab/>
    </w:r>
    <w:r w:rsidR="0055457D">
      <w:rPr>
        <w:rFonts w:ascii="Century Gothic" w:eastAsia="Century Gothic" w:hAnsi="Century Gothic" w:cs="Century Gothic"/>
        <w:color w:val="00B050"/>
        <w:sz w:val="22"/>
        <w:szCs w:val="22"/>
      </w:rPr>
      <w:tab/>
    </w:r>
    <w:proofErr w:type="spellStart"/>
    <w:r w:rsidR="00413FBC" w:rsidRPr="001058E0">
      <w:rPr>
        <w:rFonts w:asciiTheme="minorHAnsi" w:eastAsia="Bookman Old Style" w:hAnsiTheme="minorHAnsi" w:cstheme="minorHAnsi"/>
        <w:b/>
        <w:color w:val="16684D"/>
        <w:sz w:val="32"/>
        <w:szCs w:val="32"/>
      </w:rPr>
      <w:t>Beste</w:t>
    </w:r>
    <w:proofErr w:type="spellEnd"/>
    <w:r w:rsidR="00413FBC" w:rsidRPr="001058E0">
      <w:rPr>
        <w:rFonts w:asciiTheme="minorHAnsi" w:eastAsia="Bookman Old Style" w:hAnsiTheme="minorHAnsi" w:cstheme="minorHAnsi"/>
        <w:b/>
        <w:color w:val="16684D"/>
        <w:sz w:val="32"/>
        <w:szCs w:val="32"/>
      </w:rPr>
      <w:t xml:space="preserve"> </w:t>
    </w:r>
    <w:proofErr w:type="spellStart"/>
    <w:r w:rsidR="00413FBC" w:rsidRPr="001058E0">
      <w:rPr>
        <w:rFonts w:asciiTheme="minorHAnsi" w:eastAsia="Bookman Old Style" w:hAnsiTheme="minorHAnsi" w:cstheme="minorHAnsi"/>
        <w:b/>
        <w:color w:val="16684D"/>
        <w:sz w:val="32"/>
        <w:szCs w:val="32"/>
      </w:rPr>
      <w:t>Freunde</w:t>
    </w:r>
    <w:proofErr w:type="spellEnd"/>
    <w:r w:rsidR="00413FBC" w:rsidRPr="001058E0">
      <w:rPr>
        <w:rFonts w:asciiTheme="minorHAnsi" w:eastAsia="Bookman Old Style" w:hAnsiTheme="minorHAnsi" w:cstheme="minorHAnsi"/>
        <w:b/>
        <w:color w:val="16684D"/>
        <w:sz w:val="32"/>
        <w:szCs w:val="32"/>
      </w:rPr>
      <w:t xml:space="preserve"> B1.2</w:t>
    </w:r>
  </w:p>
  <w:p w14:paraId="2F8C2B34" w14:textId="77777777" w:rsidR="001058E0" w:rsidRDefault="001058E0">
    <w:pPr>
      <w:tabs>
        <w:tab w:val="left" w:pos="851"/>
        <w:tab w:val="center" w:pos="4419"/>
        <w:tab w:val="right" w:pos="8838"/>
        <w:tab w:val="left" w:pos="851"/>
        <w:tab w:val="right" w:pos="9922"/>
      </w:tabs>
      <w:spacing w:line="276" w:lineRule="auto"/>
      <w:rPr>
        <w:rFonts w:asciiTheme="minorHAnsi" w:eastAsia="Bookman Old Style" w:hAnsiTheme="minorHAnsi" w:cstheme="minorHAnsi"/>
        <w:b/>
        <w:color w:val="16684D"/>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B9A" w14:textId="779077E6" w:rsidR="00413FBC" w:rsidRPr="008D52C9" w:rsidRDefault="0055457D">
    <w:pPr>
      <w:pBdr>
        <w:top w:val="nil"/>
        <w:left w:val="nil"/>
        <w:bottom w:val="nil"/>
        <w:right w:val="nil"/>
        <w:between w:val="nil"/>
      </w:pBdr>
      <w:tabs>
        <w:tab w:val="center" w:pos="4419"/>
        <w:tab w:val="right" w:pos="8838"/>
        <w:tab w:val="left" w:pos="851"/>
        <w:tab w:val="right" w:pos="9922"/>
      </w:tabs>
      <w:spacing w:line="276" w:lineRule="auto"/>
      <w:rPr>
        <w:rFonts w:asciiTheme="minorHAnsi" w:eastAsia="Bookman Old Style" w:hAnsiTheme="minorHAnsi" w:cstheme="minorHAnsi"/>
        <w:b/>
        <w:color w:val="33CC33"/>
        <w:sz w:val="32"/>
        <w:szCs w:val="32"/>
        <w:u w:val="single"/>
      </w:rPr>
    </w:pPr>
    <w:r w:rsidRPr="00493283">
      <w:rPr>
        <w:rFonts w:ascii="Century Gothic" w:eastAsia="Century Gothic" w:hAnsi="Century Gothic" w:cs="Century Gothic"/>
        <w:noProof/>
        <w:color w:val="000000"/>
        <w:sz w:val="22"/>
        <w:szCs w:val="22"/>
      </w:rPr>
      <w:drawing>
        <wp:anchor distT="0" distB="0" distL="114300" distR="114300" simplePos="0" relativeHeight="251659264" behindDoc="0" locked="0" layoutInCell="1" allowOverlap="1" wp14:anchorId="7C54A8DD" wp14:editId="517759E8">
          <wp:simplePos x="0" y="0"/>
          <wp:positionH relativeFrom="margin">
            <wp:align>left</wp:align>
          </wp:positionH>
          <wp:positionV relativeFrom="paragraph">
            <wp:posOffset>-76200</wp:posOffset>
          </wp:positionV>
          <wp:extent cx="1179195" cy="334010"/>
          <wp:effectExtent l="0" t="0" r="1905" b="8890"/>
          <wp:wrapSquare wrapText="bothSides"/>
          <wp:docPr id="3" name="Imagen 3"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FBC">
      <w:rPr>
        <w:rFonts w:ascii="Century Gothic" w:eastAsia="Century Gothic" w:hAnsi="Century Gothic" w:cs="Century Gothic"/>
        <w:color w:val="000000"/>
        <w:sz w:val="22"/>
        <w:szCs w:val="22"/>
      </w:rPr>
      <w:tab/>
    </w:r>
    <w:r w:rsidR="00413FBC">
      <w:rPr>
        <w:rFonts w:ascii="Century Gothic" w:eastAsia="Century Gothic" w:hAnsi="Century Gothic" w:cs="Century Gothic"/>
        <w:color w:val="000000"/>
        <w:sz w:val="22"/>
        <w:szCs w:val="22"/>
      </w:rPr>
      <w:tab/>
    </w:r>
    <w:r w:rsidR="00413FBC">
      <w:rPr>
        <w:rFonts w:ascii="Century Gothic" w:eastAsia="Century Gothic" w:hAnsi="Century Gothic" w:cs="Century Gothic"/>
        <w:color w:val="000000"/>
        <w:sz w:val="22"/>
        <w:szCs w:val="22"/>
      </w:rPr>
      <w:tab/>
    </w:r>
    <w:r w:rsidR="00413FBC">
      <w:rPr>
        <w:rFonts w:ascii="Century Gothic" w:eastAsia="Century Gothic" w:hAnsi="Century Gothic" w:cs="Century Gothic"/>
        <w:color w:val="000000"/>
        <w:sz w:val="22"/>
        <w:szCs w:val="22"/>
      </w:rPr>
      <w:tab/>
    </w:r>
    <w:r w:rsidR="00413FBC">
      <w:rPr>
        <w:rFonts w:ascii="Century Gothic" w:eastAsia="Century Gothic" w:hAnsi="Century Gothic" w:cs="Century Gothic"/>
        <w:color w:val="000000"/>
        <w:sz w:val="22"/>
        <w:szCs w:val="22"/>
      </w:rPr>
      <w:tab/>
    </w:r>
    <w:proofErr w:type="spellStart"/>
    <w:r w:rsidR="00413FBC" w:rsidRPr="008D52C9">
      <w:rPr>
        <w:rFonts w:asciiTheme="minorHAnsi" w:eastAsia="Bookman Old Style" w:hAnsiTheme="minorHAnsi" w:cstheme="minorHAnsi"/>
        <w:b/>
        <w:color w:val="16684D"/>
        <w:sz w:val="32"/>
        <w:szCs w:val="32"/>
      </w:rPr>
      <w:t>Beste</w:t>
    </w:r>
    <w:proofErr w:type="spellEnd"/>
    <w:r w:rsidR="00413FBC" w:rsidRPr="008D52C9">
      <w:rPr>
        <w:rFonts w:asciiTheme="minorHAnsi" w:eastAsia="Bookman Old Style" w:hAnsiTheme="minorHAnsi" w:cstheme="minorHAnsi"/>
        <w:b/>
        <w:color w:val="16684D"/>
        <w:sz w:val="32"/>
        <w:szCs w:val="32"/>
      </w:rPr>
      <w:t xml:space="preserve"> </w:t>
    </w:r>
    <w:proofErr w:type="spellStart"/>
    <w:r w:rsidR="00413FBC" w:rsidRPr="008D52C9">
      <w:rPr>
        <w:rFonts w:asciiTheme="minorHAnsi" w:eastAsia="Bookman Old Style" w:hAnsiTheme="minorHAnsi" w:cstheme="minorHAnsi"/>
        <w:b/>
        <w:color w:val="16684D"/>
        <w:sz w:val="32"/>
        <w:szCs w:val="32"/>
      </w:rPr>
      <w:t>Freunde</w:t>
    </w:r>
    <w:proofErr w:type="spellEnd"/>
    <w:r w:rsidR="00413FBC" w:rsidRPr="008D52C9">
      <w:rPr>
        <w:rFonts w:asciiTheme="minorHAnsi" w:eastAsia="Bookman Old Style" w:hAnsiTheme="minorHAnsi" w:cstheme="minorHAnsi"/>
        <w:b/>
        <w:color w:val="16684D"/>
        <w:sz w:val="32"/>
        <w:szCs w:val="32"/>
      </w:rPr>
      <w:t xml:space="preserve"> B1.2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E29"/>
    <w:multiLevelType w:val="multilevel"/>
    <w:tmpl w:val="21D6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17A1E"/>
    <w:multiLevelType w:val="multilevel"/>
    <w:tmpl w:val="5B78861C"/>
    <w:lvl w:ilvl="0">
      <w:start w:val="13"/>
      <w:numFmt w:val="decimal"/>
      <w:lvlText w:val="%1."/>
      <w:lvlJc w:val="left"/>
      <w:pPr>
        <w:ind w:left="17295" w:hanging="360"/>
      </w:pPr>
    </w:lvl>
    <w:lvl w:ilvl="1">
      <w:start w:val="1"/>
      <w:numFmt w:val="lowerLetter"/>
      <w:lvlText w:val="%2."/>
      <w:lvlJc w:val="left"/>
      <w:pPr>
        <w:ind w:left="18015" w:hanging="360"/>
      </w:pPr>
    </w:lvl>
    <w:lvl w:ilvl="2">
      <w:start w:val="1"/>
      <w:numFmt w:val="lowerRoman"/>
      <w:lvlText w:val="%3."/>
      <w:lvlJc w:val="right"/>
      <w:pPr>
        <w:ind w:left="18735" w:hanging="180"/>
      </w:pPr>
    </w:lvl>
    <w:lvl w:ilvl="3">
      <w:start w:val="1"/>
      <w:numFmt w:val="decimal"/>
      <w:lvlText w:val="%4."/>
      <w:lvlJc w:val="left"/>
      <w:pPr>
        <w:ind w:left="19455" w:hanging="360"/>
      </w:pPr>
    </w:lvl>
    <w:lvl w:ilvl="4">
      <w:start w:val="1"/>
      <w:numFmt w:val="lowerLetter"/>
      <w:lvlText w:val="%5."/>
      <w:lvlJc w:val="left"/>
      <w:pPr>
        <w:ind w:left="20175" w:hanging="360"/>
      </w:pPr>
    </w:lvl>
    <w:lvl w:ilvl="5">
      <w:start w:val="1"/>
      <w:numFmt w:val="lowerRoman"/>
      <w:lvlText w:val="%6."/>
      <w:lvlJc w:val="right"/>
      <w:pPr>
        <w:ind w:left="20895" w:hanging="180"/>
      </w:pPr>
    </w:lvl>
    <w:lvl w:ilvl="6">
      <w:start w:val="1"/>
      <w:numFmt w:val="decimal"/>
      <w:lvlText w:val="%7."/>
      <w:lvlJc w:val="left"/>
      <w:pPr>
        <w:ind w:left="21615" w:hanging="360"/>
      </w:pPr>
    </w:lvl>
    <w:lvl w:ilvl="7">
      <w:start w:val="1"/>
      <w:numFmt w:val="lowerLetter"/>
      <w:lvlText w:val="%8."/>
      <w:lvlJc w:val="left"/>
      <w:pPr>
        <w:ind w:left="22335" w:hanging="360"/>
      </w:pPr>
    </w:lvl>
    <w:lvl w:ilvl="8">
      <w:start w:val="1"/>
      <w:numFmt w:val="lowerRoman"/>
      <w:lvlText w:val="%9."/>
      <w:lvlJc w:val="right"/>
      <w:pPr>
        <w:ind w:left="23055" w:hanging="180"/>
      </w:pPr>
    </w:lvl>
  </w:abstractNum>
  <w:abstractNum w:abstractNumId="2" w15:restartNumberingAfterBreak="0">
    <w:nsid w:val="06801AE2"/>
    <w:multiLevelType w:val="multilevel"/>
    <w:tmpl w:val="1DD02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001F7E"/>
    <w:multiLevelType w:val="multilevel"/>
    <w:tmpl w:val="CCD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A496C"/>
    <w:multiLevelType w:val="multilevel"/>
    <w:tmpl w:val="FD00B168"/>
    <w:lvl w:ilvl="0">
      <w:start w:val="2"/>
      <w:numFmt w:val="lowerLetter"/>
      <w:pStyle w:val="Listaconvietas"/>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328A2"/>
    <w:multiLevelType w:val="multilevel"/>
    <w:tmpl w:val="0436DE7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0D4144"/>
    <w:multiLevelType w:val="multilevel"/>
    <w:tmpl w:val="40428B5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11EA0087"/>
    <w:multiLevelType w:val="hybridMultilevel"/>
    <w:tmpl w:val="3D7E9FB8"/>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cs="Courier New" w:hint="default"/>
      </w:rPr>
    </w:lvl>
    <w:lvl w:ilvl="2" w:tplc="0C0A0005">
      <w:start w:val="1"/>
      <w:numFmt w:val="bullet"/>
      <w:lvlText w:val=""/>
      <w:lvlJc w:val="left"/>
      <w:pPr>
        <w:tabs>
          <w:tab w:val="num" w:pos="2510"/>
        </w:tabs>
        <w:ind w:left="2510" w:hanging="360"/>
      </w:pPr>
      <w:rPr>
        <w:rFonts w:ascii="Wingdings" w:hAnsi="Wingdings" w:hint="default"/>
      </w:rPr>
    </w:lvl>
    <w:lvl w:ilvl="3" w:tplc="0C0A000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12D82D2E"/>
    <w:multiLevelType w:val="hybridMultilevel"/>
    <w:tmpl w:val="0C28A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053F38"/>
    <w:multiLevelType w:val="multilevel"/>
    <w:tmpl w:val="F09E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C36435"/>
    <w:multiLevelType w:val="multilevel"/>
    <w:tmpl w:val="388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66528"/>
    <w:multiLevelType w:val="multilevel"/>
    <w:tmpl w:val="0328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776E4"/>
    <w:multiLevelType w:val="multilevel"/>
    <w:tmpl w:val="97D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640F51"/>
    <w:multiLevelType w:val="hybridMultilevel"/>
    <w:tmpl w:val="971C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0CC5E5E"/>
    <w:multiLevelType w:val="multilevel"/>
    <w:tmpl w:val="E7E2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80475"/>
    <w:multiLevelType w:val="multilevel"/>
    <w:tmpl w:val="6BA89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23D56"/>
    <w:multiLevelType w:val="multilevel"/>
    <w:tmpl w:val="7472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D71AC"/>
    <w:multiLevelType w:val="multilevel"/>
    <w:tmpl w:val="40A0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C03419"/>
    <w:multiLevelType w:val="hybridMultilevel"/>
    <w:tmpl w:val="E4F06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CB11F8"/>
    <w:multiLevelType w:val="multilevel"/>
    <w:tmpl w:val="1C3A3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9DE5AF4"/>
    <w:multiLevelType w:val="hybridMultilevel"/>
    <w:tmpl w:val="36968F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BF47916"/>
    <w:multiLevelType w:val="multilevel"/>
    <w:tmpl w:val="3CA63784"/>
    <w:lvl w:ilvl="0">
      <w:start w:val="3"/>
      <w:numFmt w:val="bullet"/>
      <w:lvlText w:val="-"/>
      <w:lvlJc w:val="left"/>
      <w:pPr>
        <w:ind w:left="786"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37104B"/>
    <w:multiLevelType w:val="multilevel"/>
    <w:tmpl w:val="70D8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4C439E"/>
    <w:multiLevelType w:val="multilevel"/>
    <w:tmpl w:val="A42E03D4"/>
    <w:lvl w:ilvl="0">
      <w:start w:val="1"/>
      <w:numFmt w:val="bullet"/>
      <w:pStyle w:val="Listaconvietas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365D47F1"/>
    <w:multiLevelType w:val="multilevel"/>
    <w:tmpl w:val="0C0A001D"/>
    <w:styleLink w:val="Estilo3"/>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C147F9"/>
    <w:multiLevelType w:val="hybridMultilevel"/>
    <w:tmpl w:val="C352D8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881DFB"/>
    <w:multiLevelType w:val="multilevel"/>
    <w:tmpl w:val="D43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A22E9"/>
    <w:multiLevelType w:val="hybridMultilevel"/>
    <w:tmpl w:val="F586D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2782CB3"/>
    <w:multiLevelType w:val="multilevel"/>
    <w:tmpl w:val="30C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552820"/>
    <w:multiLevelType w:val="multilevel"/>
    <w:tmpl w:val="18584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CE65A3D"/>
    <w:multiLevelType w:val="multilevel"/>
    <w:tmpl w:val="3786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E7AD3"/>
    <w:multiLevelType w:val="multilevel"/>
    <w:tmpl w:val="98CC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64613"/>
    <w:multiLevelType w:val="multilevel"/>
    <w:tmpl w:val="2154F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FE5511"/>
    <w:multiLevelType w:val="multilevel"/>
    <w:tmpl w:val="5644BF1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0C24CB"/>
    <w:multiLevelType w:val="multilevel"/>
    <w:tmpl w:val="5E7C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1A451C"/>
    <w:multiLevelType w:val="multilevel"/>
    <w:tmpl w:val="E85CA4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C2D7264"/>
    <w:multiLevelType w:val="multilevel"/>
    <w:tmpl w:val="739E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C1BBB"/>
    <w:multiLevelType w:val="multilevel"/>
    <w:tmpl w:val="0314915C"/>
    <w:lvl w:ilvl="0">
      <w:start w:val="1"/>
      <w:numFmt w:val="bullet"/>
      <w:pStyle w:val="Ttulo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30E5131"/>
    <w:multiLevelType w:val="multilevel"/>
    <w:tmpl w:val="3AF88AA2"/>
    <w:lvl w:ilvl="0">
      <w:start w:val="1"/>
      <w:numFmt w:val="bullet"/>
      <w:lvlText w:val="●"/>
      <w:lvlJc w:val="left"/>
      <w:pPr>
        <w:ind w:left="1777"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4EA3DD0"/>
    <w:multiLevelType w:val="multilevel"/>
    <w:tmpl w:val="0B1EF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6A95153E"/>
    <w:multiLevelType w:val="multilevel"/>
    <w:tmpl w:val="3F96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E3754"/>
    <w:multiLevelType w:val="multilevel"/>
    <w:tmpl w:val="A2123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3412E3"/>
    <w:multiLevelType w:val="multilevel"/>
    <w:tmpl w:val="760E7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52262DD"/>
    <w:multiLevelType w:val="multilevel"/>
    <w:tmpl w:val="0748ADE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aconvietas5"/>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2A4E35"/>
    <w:multiLevelType w:val="hybridMultilevel"/>
    <w:tmpl w:val="1CB0EB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9260281"/>
    <w:multiLevelType w:val="multilevel"/>
    <w:tmpl w:val="6E40139E"/>
    <w:lvl w:ilvl="0">
      <w:start w:val="1"/>
      <w:numFmt w:val="bullet"/>
      <w:lvlText w:val="−"/>
      <w:lvlJc w:val="left"/>
      <w:pPr>
        <w:ind w:left="720" w:hanging="360"/>
      </w:pPr>
      <w:rPr>
        <w:rFonts w:ascii="Noto Sans Symbols" w:eastAsia="Noto Sans Symbols" w:hAnsi="Noto Sans Symbols" w:cs="Noto Sans Symbols"/>
        <w:color w:val="0D2B3E"/>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992605">
    <w:abstractNumId w:val="35"/>
  </w:num>
  <w:num w:numId="2" w16cid:durableId="893002651">
    <w:abstractNumId w:val="38"/>
  </w:num>
  <w:num w:numId="3" w16cid:durableId="140656573">
    <w:abstractNumId w:val="39"/>
  </w:num>
  <w:num w:numId="4" w16cid:durableId="1433434969">
    <w:abstractNumId w:val="43"/>
  </w:num>
  <w:num w:numId="5" w16cid:durableId="1428038229">
    <w:abstractNumId w:val="37"/>
  </w:num>
  <w:num w:numId="6" w16cid:durableId="194733875">
    <w:abstractNumId w:val="4"/>
  </w:num>
  <w:num w:numId="7" w16cid:durableId="84420808">
    <w:abstractNumId w:val="23"/>
  </w:num>
  <w:num w:numId="8" w16cid:durableId="395707972">
    <w:abstractNumId w:val="5"/>
  </w:num>
  <w:num w:numId="9" w16cid:durableId="1358120004">
    <w:abstractNumId w:val="29"/>
  </w:num>
  <w:num w:numId="10" w16cid:durableId="1289817911">
    <w:abstractNumId w:val="42"/>
  </w:num>
  <w:num w:numId="11" w16cid:durableId="443308261">
    <w:abstractNumId w:val="21"/>
  </w:num>
  <w:num w:numId="12" w16cid:durableId="1780296971">
    <w:abstractNumId w:val="2"/>
  </w:num>
  <w:num w:numId="13" w16cid:durableId="1585719114">
    <w:abstractNumId w:val="32"/>
  </w:num>
  <w:num w:numId="14" w16cid:durableId="1097795779">
    <w:abstractNumId w:val="1"/>
  </w:num>
  <w:num w:numId="15" w16cid:durableId="750851956">
    <w:abstractNumId w:val="17"/>
  </w:num>
  <w:num w:numId="16" w16cid:durableId="91896739">
    <w:abstractNumId w:val="45"/>
  </w:num>
  <w:num w:numId="17" w16cid:durableId="2124112521">
    <w:abstractNumId w:val="41"/>
  </w:num>
  <w:num w:numId="18" w16cid:durableId="1854802410">
    <w:abstractNumId w:val="33"/>
  </w:num>
  <w:num w:numId="19" w16cid:durableId="651062779">
    <w:abstractNumId w:val="19"/>
  </w:num>
  <w:num w:numId="20" w16cid:durableId="1624186619">
    <w:abstractNumId w:val="6"/>
  </w:num>
  <w:num w:numId="21" w16cid:durableId="2081829314">
    <w:abstractNumId w:val="27"/>
  </w:num>
  <w:num w:numId="22" w16cid:durableId="287056208">
    <w:abstractNumId w:val="13"/>
  </w:num>
  <w:num w:numId="23" w16cid:durableId="92137665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6870015">
    <w:abstractNumId w:val="11"/>
  </w:num>
  <w:num w:numId="25" w16cid:durableId="1868718870">
    <w:abstractNumId w:val="0"/>
  </w:num>
  <w:num w:numId="26" w16cid:durableId="537007821">
    <w:abstractNumId w:val="16"/>
  </w:num>
  <w:num w:numId="27" w16cid:durableId="36005344">
    <w:abstractNumId w:val="28"/>
  </w:num>
  <w:num w:numId="28" w16cid:durableId="230312683">
    <w:abstractNumId w:val="40"/>
  </w:num>
  <w:num w:numId="29" w16cid:durableId="2144154457">
    <w:abstractNumId w:val="36"/>
  </w:num>
  <w:num w:numId="30" w16cid:durableId="347216103">
    <w:abstractNumId w:val="26"/>
  </w:num>
  <w:num w:numId="31" w16cid:durableId="1070273376">
    <w:abstractNumId w:val="10"/>
  </w:num>
  <w:num w:numId="32" w16cid:durableId="1166554166">
    <w:abstractNumId w:val="31"/>
  </w:num>
  <w:num w:numId="33" w16cid:durableId="1157913176">
    <w:abstractNumId w:val="15"/>
  </w:num>
  <w:num w:numId="34" w16cid:durableId="1546334682">
    <w:abstractNumId w:val="9"/>
  </w:num>
  <w:num w:numId="35" w16cid:durableId="1340036800">
    <w:abstractNumId w:val="30"/>
  </w:num>
  <w:num w:numId="36" w16cid:durableId="1055814881">
    <w:abstractNumId w:val="34"/>
  </w:num>
  <w:num w:numId="37" w16cid:durableId="879437845">
    <w:abstractNumId w:val="3"/>
  </w:num>
  <w:num w:numId="38" w16cid:durableId="2100128597">
    <w:abstractNumId w:val="14"/>
  </w:num>
  <w:num w:numId="39" w16cid:durableId="2046176035">
    <w:abstractNumId w:val="12"/>
  </w:num>
  <w:num w:numId="40" w16cid:durableId="1491822164">
    <w:abstractNumId w:val="22"/>
  </w:num>
  <w:num w:numId="41" w16cid:durableId="273942752">
    <w:abstractNumId w:val="24"/>
  </w:num>
  <w:num w:numId="42" w16cid:durableId="709886142">
    <w:abstractNumId w:val="7"/>
  </w:num>
  <w:num w:numId="43" w16cid:durableId="151524941">
    <w:abstractNumId w:val="44"/>
  </w:num>
  <w:num w:numId="44" w16cid:durableId="719092365">
    <w:abstractNumId w:val="25"/>
  </w:num>
  <w:num w:numId="45" w16cid:durableId="1199470076">
    <w:abstractNumId w:val="20"/>
  </w:num>
  <w:num w:numId="46" w16cid:durableId="1054233">
    <w:abstractNumId w:val="18"/>
  </w:num>
  <w:num w:numId="47" w16cid:durableId="130831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65"/>
    <w:rsid w:val="000101A3"/>
    <w:rsid w:val="0003182B"/>
    <w:rsid w:val="0004308D"/>
    <w:rsid w:val="000E2491"/>
    <w:rsid w:val="001058E0"/>
    <w:rsid w:val="00111177"/>
    <w:rsid w:val="00115A0E"/>
    <w:rsid w:val="001850A2"/>
    <w:rsid w:val="00192F58"/>
    <w:rsid w:val="001D080C"/>
    <w:rsid w:val="002257E7"/>
    <w:rsid w:val="00225B9B"/>
    <w:rsid w:val="0023393E"/>
    <w:rsid w:val="0024118A"/>
    <w:rsid w:val="0024679F"/>
    <w:rsid w:val="00246918"/>
    <w:rsid w:val="00264E5D"/>
    <w:rsid w:val="00286639"/>
    <w:rsid w:val="00292E88"/>
    <w:rsid w:val="0031632E"/>
    <w:rsid w:val="00333428"/>
    <w:rsid w:val="00390A4A"/>
    <w:rsid w:val="003B26EC"/>
    <w:rsid w:val="003D3A94"/>
    <w:rsid w:val="003F39A0"/>
    <w:rsid w:val="0041146D"/>
    <w:rsid w:val="00413FBC"/>
    <w:rsid w:val="00481ADB"/>
    <w:rsid w:val="004C5FE0"/>
    <w:rsid w:val="004D3452"/>
    <w:rsid w:val="00521006"/>
    <w:rsid w:val="0055457D"/>
    <w:rsid w:val="005562CF"/>
    <w:rsid w:val="00560772"/>
    <w:rsid w:val="005966EB"/>
    <w:rsid w:val="0059716C"/>
    <w:rsid w:val="005F79ED"/>
    <w:rsid w:val="0061511E"/>
    <w:rsid w:val="00615160"/>
    <w:rsid w:val="00634D92"/>
    <w:rsid w:val="00646813"/>
    <w:rsid w:val="006633C5"/>
    <w:rsid w:val="0067179C"/>
    <w:rsid w:val="006A60A1"/>
    <w:rsid w:val="006C6760"/>
    <w:rsid w:val="00717BFC"/>
    <w:rsid w:val="0073139E"/>
    <w:rsid w:val="00734118"/>
    <w:rsid w:val="00767BEE"/>
    <w:rsid w:val="007746C3"/>
    <w:rsid w:val="0078486C"/>
    <w:rsid w:val="00795FB6"/>
    <w:rsid w:val="007C046F"/>
    <w:rsid w:val="00804436"/>
    <w:rsid w:val="008057D1"/>
    <w:rsid w:val="00854364"/>
    <w:rsid w:val="008904CD"/>
    <w:rsid w:val="00893FFA"/>
    <w:rsid w:val="008B69BC"/>
    <w:rsid w:val="008B7B03"/>
    <w:rsid w:val="008C7C22"/>
    <w:rsid w:val="008D52C9"/>
    <w:rsid w:val="008F36BD"/>
    <w:rsid w:val="008F4557"/>
    <w:rsid w:val="00912634"/>
    <w:rsid w:val="00913420"/>
    <w:rsid w:val="0091492E"/>
    <w:rsid w:val="00926265"/>
    <w:rsid w:val="00937D37"/>
    <w:rsid w:val="00986A86"/>
    <w:rsid w:val="009A7824"/>
    <w:rsid w:val="009C1377"/>
    <w:rsid w:val="009C15BC"/>
    <w:rsid w:val="009D00D2"/>
    <w:rsid w:val="009D1F5E"/>
    <w:rsid w:val="00A06F8A"/>
    <w:rsid w:val="00A41681"/>
    <w:rsid w:val="00A5442D"/>
    <w:rsid w:val="00AB190B"/>
    <w:rsid w:val="00AB2ABE"/>
    <w:rsid w:val="00B60BC0"/>
    <w:rsid w:val="00BA0D1E"/>
    <w:rsid w:val="00C601E0"/>
    <w:rsid w:val="00C80E68"/>
    <w:rsid w:val="00CB2568"/>
    <w:rsid w:val="00CB4E2E"/>
    <w:rsid w:val="00CF3621"/>
    <w:rsid w:val="00D0555F"/>
    <w:rsid w:val="00D21544"/>
    <w:rsid w:val="00DA0C1B"/>
    <w:rsid w:val="00E81A0C"/>
    <w:rsid w:val="00F04D4B"/>
    <w:rsid w:val="00F36413"/>
    <w:rsid w:val="00F539FF"/>
    <w:rsid w:val="00F560E1"/>
    <w:rsid w:val="00F71E04"/>
    <w:rsid w:val="00F7709B"/>
    <w:rsid w:val="00FC3368"/>
    <w:rsid w:val="00FE60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B2F51"/>
  <w15:docId w15:val="{9CB2B7ED-0FF7-44AA-8A65-3C44670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65"/>
    <w:pPr>
      <w:spacing w:after="0" w:line="240" w:lineRule="auto"/>
    </w:pPr>
    <w:rPr>
      <w:rFonts w:ascii="Times New Roman" w:eastAsia="Times New Roman" w:hAnsi="Times New Roman" w:cs="Times New Roman"/>
      <w:sz w:val="24"/>
      <w:szCs w:val="24"/>
      <w:lang w:eastAsia="fr-FR"/>
    </w:rPr>
  </w:style>
  <w:style w:type="paragraph" w:styleId="Ttulo1">
    <w:name w:val="heading 1"/>
    <w:basedOn w:val="Normal"/>
    <w:next w:val="Normal"/>
    <w:link w:val="Ttulo1Car"/>
    <w:qFormat/>
    <w:rsid w:val="00926265"/>
    <w:pPr>
      <w:keepNext/>
      <w:numPr>
        <w:numId w:val="5"/>
      </w:numPr>
      <w:spacing w:before="120"/>
      <w:jc w:val="both"/>
      <w:outlineLvl w:val="0"/>
    </w:pPr>
    <w:rPr>
      <w:rFonts w:asciiTheme="majorHAnsi" w:hAnsiTheme="majorHAnsi"/>
      <w:b/>
      <w:bCs/>
      <w:u w:val="single"/>
    </w:rPr>
  </w:style>
  <w:style w:type="paragraph" w:styleId="Ttulo2">
    <w:name w:val="heading 2"/>
    <w:basedOn w:val="Normal"/>
    <w:next w:val="Normal"/>
    <w:link w:val="Ttulo2Car"/>
    <w:qFormat/>
    <w:rsid w:val="00926265"/>
    <w:pPr>
      <w:keepNext/>
      <w:spacing w:before="120"/>
      <w:ind w:left="708" w:firstLine="708"/>
      <w:jc w:val="both"/>
      <w:outlineLvl w:val="1"/>
    </w:pPr>
    <w:rPr>
      <w:b/>
      <w:bCs/>
    </w:rPr>
  </w:style>
  <w:style w:type="paragraph" w:styleId="Ttulo3">
    <w:name w:val="heading 3"/>
    <w:basedOn w:val="Normal"/>
    <w:next w:val="Normal"/>
    <w:link w:val="Ttulo3Car"/>
    <w:unhideWhenUsed/>
    <w:qFormat/>
    <w:rsid w:val="00926265"/>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26265"/>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926265"/>
    <w:pPr>
      <w:keepNext/>
      <w:ind w:left="1068"/>
      <w:jc w:val="both"/>
      <w:outlineLvl w:val="4"/>
    </w:pPr>
    <w:rPr>
      <w:rFonts w:ascii="Verdana" w:hAnsi="Verdana"/>
      <w:szCs w:val="20"/>
    </w:rPr>
  </w:style>
  <w:style w:type="paragraph" w:styleId="Ttulo6">
    <w:name w:val="heading 6"/>
    <w:basedOn w:val="Normal"/>
    <w:next w:val="Normal"/>
    <w:link w:val="Ttulo6Car"/>
    <w:unhideWhenUsed/>
    <w:qFormat/>
    <w:rsid w:val="00926265"/>
    <w:pPr>
      <w:keepNext/>
      <w:keepLines/>
      <w:spacing w:before="200"/>
      <w:outlineLvl w:val="5"/>
    </w:pPr>
    <w:rPr>
      <w:rFonts w:ascii="Cambria" w:hAnsi="Cambria"/>
      <w:i/>
      <w:iCs/>
      <w:color w:val="243F60"/>
    </w:rPr>
  </w:style>
  <w:style w:type="paragraph" w:styleId="Ttulo7">
    <w:name w:val="heading 7"/>
    <w:basedOn w:val="Normal"/>
    <w:next w:val="Normal"/>
    <w:link w:val="Ttulo7Car"/>
    <w:qFormat/>
    <w:rsid w:val="00926265"/>
    <w:pPr>
      <w:keepNext/>
      <w:outlineLvl w:val="6"/>
    </w:pPr>
    <w:rPr>
      <w:rFonts w:ascii="Verdana" w:hAnsi="Verdana"/>
      <w:szCs w:val="20"/>
    </w:rPr>
  </w:style>
  <w:style w:type="paragraph" w:styleId="Ttulo8">
    <w:name w:val="heading 8"/>
    <w:basedOn w:val="Normal"/>
    <w:next w:val="Normal"/>
    <w:link w:val="Ttulo8Car"/>
    <w:qFormat/>
    <w:rsid w:val="00926265"/>
    <w:pPr>
      <w:keepNext/>
      <w:outlineLvl w:val="7"/>
    </w:pPr>
    <w:rPr>
      <w:rFonts w:ascii="Verdana" w:hAnsi="Verdana"/>
      <w:b/>
      <w:smallCaps/>
      <w:noProof/>
      <w:sz w:val="48"/>
      <w:szCs w:val="2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6265"/>
    <w:rPr>
      <w:rFonts w:asciiTheme="majorHAnsi" w:eastAsia="Times New Roman" w:hAnsiTheme="majorHAnsi" w:cs="Times New Roman"/>
      <w:b/>
      <w:bCs/>
      <w:sz w:val="24"/>
      <w:szCs w:val="24"/>
      <w:u w:val="single"/>
      <w:lang w:eastAsia="fr-FR"/>
    </w:rPr>
  </w:style>
  <w:style w:type="character" w:customStyle="1" w:styleId="Ttulo2Car">
    <w:name w:val="Título 2 Car"/>
    <w:basedOn w:val="Fuentedeprrafopredeter"/>
    <w:link w:val="Ttulo2"/>
    <w:rsid w:val="00926265"/>
    <w:rPr>
      <w:rFonts w:ascii="Times New Roman" w:eastAsia="Times New Roman" w:hAnsi="Times New Roman" w:cs="Times New Roman"/>
      <w:b/>
      <w:bCs/>
      <w:sz w:val="24"/>
      <w:szCs w:val="24"/>
      <w:lang w:eastAsia="fr-FR"/>
    </w:rPr>
  </w:style>
  <w:style w:type="character" w:customStyle="1" w:styleId="Ttulo3Car">
    <w:name w:val="Título 3 Car"/>
    <w:basedOn w:val="Fuentedeprrafopredeter"/>
    <w:link w:val="Ttulo3"/>
    <w:rsid w:val="00926265"/>
    <w:rPr>
      <w:rFonts w:ascii="Cambria" w:eastAsia="Times New Roman" w:hAnsi="Cambria" w:cs="Times New Roman"/>
      <w:b/>
      <w:bCs/>
      <w:color w:val="4F81BD"/>
      <w:sz w:val="24"/>
      <w:szCs w:val="24"/>
      <w:lang w:eastAsia="fr-FR"/>
    </w:rPr>
  </w:style>
  <w:style w:type="character" w:customStyle="1" w:styleId="Ttulo4Car">
    <w:name w:val="Título 4 Car"/>
    <w:basedOn w:val="Fuentedeprrafopredeter"/>
    <w:link w:val="Ttulo4"/>
    <w:rsid w:val="00926265"/>
    <w:rPr>
      <w:rFonts w:ascii="Cambria" w:eastAsia="Times New Roman" w:hAnsi="Cambria" w:cs="Times New Roman"/>
      <w:b/>
      <w:bCs/>
      <w:i/>
      <w:iCs/>
      <w:color w:val="4F81BD"/>
      <w:sz w:val="24"/>
      <w:szCs w:val="24"/>
      <w:lang w:eastAsia="fr-FR"/>
    </w:rPr>
  </w:style>
  <w:style w:type="character" w:customStyle="1" w:styleId="Ttulo5Car">
    <w:name w:val="Título 5 Car"/>
    <w:basedOn w:val="Fuentedeprrafopredeter"/>
    <w:link w:val="Ttulo5"/>
    <w:rsid w:val="00926265"/>
    <w:rPr>
      <w:rFonts w:ascii="Verdana" w:eastAsia="Times New Roman" w:hAnsi="Verdana" w:cs="Times New Roman"/>
      <w:sz w:val="24"/>
      <w:szCs w:val="20"/>
      <w:lang w:eastAsia="fr-FR"/>
    </w:rPr>
  </w:style>
  <w:style w:type="character" w:customStyle="1" w:styleId="Ttulo6Car">
    <w:name w:val="Título 6 Car"/>
    <w:basedOn w:val="Fuentedeprrafopredeter"/>
    <w:link w:val="Ttulo6"/>
    <w:rsid w:val="00926265"/>
    <w:rPr>
      <w:rFonts w:ascii="Cambria" w:eastAsia="Times New Roman" w:hAnsi="Cambria" w:cs="Times New Roman"/>
      <w:i/>
      <w:iCs/>
      <w:color w:val="243F60"/>
      <w:sz w:val="24"/>
      <w:szCs w:val="24"/>
      <w:lang w:eastAsia="fr-FR"/>
    </w:rPr>
  </w:style>
  <w:style w:type="character" w:customStyle="1" w:styleId="Ttulo7Car">
    <w:name w:val="Título 7 Car"/>
    <w:basedOn w:val="Fuentedeprrafopredeter"/>
    <w:link w:val="Ttulo7"/>
    <w:rsid w:val="00926265"/>
    <w:rPr>
      <w:rFonts w:ascii="Verdana" w:eastAsia="Times New Roman" w:hAnsi="Verdana" w:cs="Times New Roman"/>
      <w:sz w:val="24"/>
      <w:szCs w:val="20"/>
      <w:lang w:eastAsia="fr-FR"/>
    </w:rPr>
  </w:style>
  <w:style w:type="character" w:customStyle="1" w:styleId="Ttulo8Car">
    <w:name w:val="Título 8 Car"/>
    <w:basedOn w:val="Fuentedeprrafopredeter"/>
    <w:link w:val="Ttulo8"/>
    <w:rsid w:val="00926265"/>
    <w:rPr>
      <w:rFonts w:ascii="Verdana" w:eastAsia="Times New Roman" w:hAnsi="Verdana" w:cs="Times New Roman"/>
      <w:b/>
      <w:smallCaps/>
      <w:noProof/>
      <w:sz w:val="48"/>
      <w:szCs w:val="20"/>
      <w:lang w:val="de-DE" w:eastAsia="fr-FR"/>
    </w:rPr>
  </w:style>
  <w:style w:type="table" w:customStyle="1" w:styleId="TableNormal">
    <w:name w:val="Table Normal"/>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Ttulo">
    <w:name w:val="Title"/>
    <w:basedOn w:val="Normal"/>
    <w:link w:val="TtuloCar"/>
    <w:qFormat/>
    <w:rsid w:val="00926265"/>
    <w:pPr>
      <w:jc w:val="center"/>
    </w:pPr>
    <w:rPr>
      <w:b/>
      <w:bCs/>
      <w:szCs w:val="20"/>
    </w:rPr>
  </w:style>
  <w:style w:type="character" w:customStyle="1" w:styleId="TtuloCar">
    <w:name w:val="Título Car"/>
    <w:basedOn w:val="Fuentedeprrafopredeter"/>
    <w:link w:val="Ttulo"/>
    <w:rsid w:val="00926265"/>
    <w:rPr>
      <w:rFonts w:ascii="Times New Roman" w:eastAsia="Times New Roman" w:hAnsi="Times New Roman" w:cs="Times New Roman"/>
      <w:b/>
      <w:bCs/>
      <w:sz w:val="24"/>
      <w:szCs w:val="20"/>
      <w:lang w:eastAsia="fr-FR"/>
    </w:rPr>
  </w:style>
  <w:style w:type="paragraph" w:customStyle="1" w:styleId="Normal1">
    <w:name w:val="Normal1"/>
    <w:rsid w:val="00926265"/>
    <w:pPr>
      <w:spacing w:after="0" w:line="240" w:lineRule="auto"/>
    </w:pPr>
    <w:rPr>
      <w:rFonts w:ascii="Times New Roman" w:eastAsia="Times New Roman" w:hAnsi="Times New Roman" w:cs="Times New Roman"/>
      <w:sz w:val="24"/>
      <w:szCs w:val="24"/>
      <w:lang w:eastAsia="fr-FR"/>
    </w:rPr>
  </w:style>
  <w:style w:type="table" w:customStyle="1" w:styleId="TableNormal5">
    <w:name w:val="Table Normal5"/>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customStyle="1" w:styleId="Normal12">
    <w:name w:val="Normal12"/>
    <w:rsid w:val="00926265"/>
    <w:pPr>
      <w:spacing w:after="0" w:line="240" w:lineRule="auto"/>
    </w:pPr>
    <w:rPr>
      <w:rFonts w:ascii="Times New Roman" w:eastAsia="Times New Roman" w:hAnsi="Times New Roman" w:cs="Times New Roman"/>
      <w:sz w:val="24"/>
      <w:szCs w:val="24"/>
      <w:lang w:eastAsia="fr-FR"/>
    </w:rPr>
  </w:style>
  <w:style w:type="table" w:customStyle="1" w:styleId="TableNormal4">
    <w:name w:val="Table Normal4"/>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table" w:customStyle="1" w:styleId="TableNormal3">
    <w:name w:val="Table Normal3"/>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table" w:customStyle="1" w:styleId="TableNormal2">
    <w:name w:val="Table Normal2"/>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customStyle="1" w:styleId="Normal11">
    <w:name w:val="Normal11"/>
    <w:rsid w:val="00926265"/>
    <w:pPr>
      <w:spacing w:after="0" w:line="240" w:lineRule="auto"/>
    </w:pPr>
    <w:rPr>
      <w:rFonts w:ascii="Times New Roman" w:eastAsia="Times New Roman" w:hAnsi="Times New Roman" w:cs="Times New Roman"/>
      <w:sz w:val="24"/>
      <w:szCs w:val="24"/>
      <w:lang w:eastAsia="fr-FR"/>
    </w:rPr>
  </w:style>
  <w:style w:type="table" w:customStyle="1" w:styleId="TableNormal1">
    <w:name w:val="Table Normal1"/>
    <w:rsid w:val="00926265"/>
    <w:pPr>
      <w:spacing w:after="0" w:line="240" w:lineRule="auto"/>
    </w:pPr>
    <w:rPr>
      <w:rFonts w:ascii="Times New Roman" w:eastAsia="Times New Roman" w:hAnsi="Times New Roman" w:cs="Times New Roman"/>
      <w:sz w:val="24"/>
      <w:szCs w:val="24"/>
      <w:lang w:eastAsia="fr-FR"/>
    </w:rPr>
    <w:tblPr>
      <w:tblCellMar>
        <w:top w:w="0" w:type="dxa"/>
        <w:left w:w="0" w:type="dxa"/>
        <w:bottom w:w="0" w:type="dxa"/>
        <w:right w:w="0" w:type="dxa"/>
      </w:tblCellMar>
    </w:tblPr>
  </w:style>
  <w:style w:type="paragraph" w:styleId="NormalWeb">
    <w:name w:val="Normal (Web)"/>
    <w:basedOn w:val="Normal"/>
    <w:uiPriority w:val="99"/>
    <w:rsid w:val="00926265"/>
    <w:pPr>
      <w:spacing w:before="100" w:beforeAutospacing="1" w:after="100" w:afterAutospacing="1"/>
    </w:pPr>
  </w:style>
  <w:style w:type="paragraph" w:styleId="Sangradetextonormal">
    <w:name w:val="Body Text Indent"/>
    <w:basedOn w:val="Normal"/>
    <w:link w:val="SangradetextonormalCar"/>
    <w:rsid w:val="00926265"/>
    <w:pPr>
      <w:ind w:left="1416"/>
      <w:jc w:val="both"/>
    </w:pPr>
  </w:style>
  <w:style w:type="character" w:customStyle="1" w:styleId="SangradetextonormalCar">
    <w:name w:val="Sangría de texto normal Car"/>
    <w:basedOn w:val="Fuentedeprrafopredeter"/>
    <w:link w:val="Sangradetextonormal"/>
    <w:rsid w:val="00926265"/>
    <w:rPr>
      <w:rFonts w:ascii="Times New Roman" w:eastAsia="Times New Roman" w:hAnsi="Times New Roman" w:cs="Times New Roman"/>
      <w:sz w:val="24"/>
      <w:szCs w:val="24"/>
      <w:lang w:eastAsia="fr-FR"/>
    </w:rPr>
  </w:style>
  <w:style w:type="paragraph" w:styleId="Textoindependiente">
    <w:name w:val="Body Text"/>
    <w:basedOn w:val="Normal"/>
    <w:link w:val="TextoindependienteCar"/>
    <w:rsid w:val="00926265"/>
    <w:pPr>
      <w:jc w:val="both"/>
    </w:pPr>
    <w:rPr>
      <w:b/>
      <w:bCs/>
      <w:sz w:val="28"/>
      <w:szCs w:val="20"/>
      <w:u w:val="single"/>
    </w:rPr>
  </w:style>
  <w:style w:type="character" w:customStyle="1" w:styleId="TextoindependienteCar">
    <w:name w:val="Texto independiente Car"/>
    <w:basedOn w:val="Fuentedeprrafopredeter"/>
    <w:link w:val="Textoindependiente"/>
    <w:rsid w:val="00926265"/>
    <w:rPr>
      <w:rFonts w:ascii="Times New Roman" w:eastAsia="Times New Roman" w:hAnsi="Times New Roman" w:cs="Times New Roman"/>
      <w:b/>
      <w:bCs/>
      <w:sz w:val="28"/>
      <w:szCs w:val="20"/>
      <w:u w:val="single"/>
      <w:lang w:eastAsia="fr-FR"/>
    </w:rPr>
  </w:style>
  <w:style w:type="paragraph" w:styleId="Textoindependiente2">
    <w:name w:val="Body Text 2"/>
    <w:basedOn w:val="Normal"/>
    <w:link w:val="Textoindependiente2Car"/>
    <w:rsid w:val="00926265"/>
    <w:pPr>
      <w:spacing w:before="240"/>
      <w:jc w:val="both"/>
    </w:pPr>
    <w:rPr>
      <w:sz w:val="28"/>
      <w:szCs w:val="20"/>
    </w:rPr>
  </w:style>
  <w:style w:type="character" w:customStyle="1" w:styleId="Textoindependiente2Car">
    <w:name w:val="Texto independiente 2 Car"/>
    <w:basedOn w:val="Fuentedeprrafopredeter"/>
    <w:link w:val="Textoindependiente2"/>
    <w:rsid w:val="00926265"/>
    <w:rPr>
      <w:rFonts w:ascii="Times New Roman" w:eastAsia="Times New Roman" w:hAnsi="Times New Roman" w:cs="Times New Roman"/>
      <w:sz w:val="28"/>
      <w:szCs w:val="20"/>
      <w:lang w:eastAsia="fr-FR"/>
    </w:rPr>
  </w:style>
  <w:style w:type="paragraph" w:styleId="Encabezado">
    <w:name w:val="header"/>
    <w:basedOn w:val="Normal"/>
    <w:link w:val="EncabezadoCar"/>
    <w:uiPriority w:val="99"/>
    <w:rsid w:val="00926265"/>
    <w:pPr>
      <w:tabs>
        <w:tab w:val="center" w:pos="4419"/>
        <w:tab w:val="right" w:pos="8838"/>
      </w:tabs>
    </w:pPr>
  </w:style>
  <w:style w:type="character" w:customStyle="1" w:styleId="EncabezadoCar">
    <w:name w:val="Encabezado Car"/>
    <w:basedOn w:val="Fuentedeprrafopredeter"/>
    <w:link w:val="Encabezado"/>
    <w:uiPriority w:val="99"/>
    <w:rsid w:val="00926265"/>
    <w:rPr>
      <w:rFonts w:ascii="Times New Roman" w:eastAsia="Times New Roman" w:hAnsi="Times New Roman" w:cs="Times New Roman"/>
      <w:sz w:val="24"/>
      <w:szCs w:val="24"/>
      <w:lang w:eastAsia="fr-FR"/>
    </w:rPr>
  </w:style>
  <w:style w:type="paragraph" w:styleId="Piedepgina">
    <w:name w:val="footer"/>
    <w:basedOn w:val="Normal"/>
    <w:link w:val="PiedepginaCar"/>
    <w:uiPriority w:val="99"/>
    <w:rsid w:val="00926265"/>
    <w:pPr>
      <w:tabs>
        <w:tab w:val="center" w:pos="4419"/>
        <w:tab w:val="right" w:pos="8838"/>
      </w:tabs>
    </w:pPr>
  </w:style>
  <w:style w:type="character" w:customStyle="1" w:styleId="PiedepginaCar">
    <w:name w:val="Pie de página Car"/>
    <w:basedOn w:val="Fuentedeprrafopredeter"/>
    <w:link w:val="Piedepgina"/>
    <w:uiPriority w:val="99"/>
    <w:rsid w:val="00926265"/>
    <w:rPr>
      <w:rFonts w:ascii="Times New Roman" w:eastAsia="Times New Roman" w:hAnsi="Times New Roman" w:cs="Times New Roman"/>
      <w:sz w:val="24"/>
      <w:szCs w:val="24"/>
      <w:lang w:eastAsia="fr-FR"/>
    </w:rPr>
  </w:style>
  <w:style w:type="character" w:styleId="Nmerodepgina">
    <w:name w:val="page number"/>
    <w:basedOn w:val="Fuentedeprrafopredeter"/>
    <w:rsid w:val="00926265"/>
  </w:style>
  <w:style w:type="paragraph" w:styleId="Textodeglobo">
    <w:name w:val="Balloon Text"/>
    <w:basedOn w:val="Normal"/>
    <w:link w:val="TextodegloboCar"/>
    <w:uiPriority w:val="99"/>
    <w:rsid w:val="00926265"/>
    <w:rPr>
      <w:rFonts w:ascii="Tahoma" w:hAnsi="Tahoma" w:cs="Tahoma"/>
      <w:sz w:val="16"/>
      <w:szCs w:val="16"/>
    </w:rPr>
  </w:style>
  <w:style w:type="character" w:customStyle="1" w:styleId="TextodegloboCar">
    <w:name w:val="Texto de globo Car"/>
    <w:basedOn w:val="Fuentedeprrafopredeter"/>
    <w:link w:val="Textodeglobo"/>
    <w:uiPriority w:val="99"/>
    <w:rsid w:val="00926265"/>
    <w:rPr>
      <w:rFonts w:ascii="Tahoma" w:eastAsia="Times New Roman" w:hAnsi="Tahoma" w:cs="Tahoma"/>
      <w:sz w:val="16"/>
      <w:szCs w:val="16"/>
      <w:lang w:eastAsia="fr-FR"/>
    </w:rPr>
  </w:style>
  <w:style w:type="table" w:styleId="Tablaconcuadrcula">
    <w:name w:val="Table Grid"/>
    <w:basedOn w:val="Tablanormal"/>
    <w:uiPriority w:val="59"/>
    <w:rsid w:val="00926265"/>
    <w:pPr>
      <w:spacing w:after="0" w:line="240" w:lineRule="auto"/>
    </w:pPr>
    <w:rPr>
      <w:rFonts w:ascii="Calibri" w:eastAsia="Calibri"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926265"/>
    <w:pPr>
      <w:spacing w:after="0" w:line="240" w:lineRule="auto"/>
    </w:pPr>
    <w:rPr>
      <w:rFonts w:ascii="Calibri" w:eastAsia="Calibri" w:hAnsi="Calibri" w:cs="Times New Roman"/>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26265"/>
    <w:pPr>
      <w:ind w:left="720"/>
      <w:contextualSpacing/>
    </w:pPr>
  </w:style>
  <w:style w:type="paragraph" w:styleId="Textonotapie">
    <w:name w:val="footnote text"/>
    <w:aliases w:val=" Char,Char"/>
    <w:basedOn w:val="Normal"/>
    <w:link w:val="TextonotapieCar"/>
    <w:unhideWhenUsed/>
    <w:rsid w:val="00926265"/>
    <w:rPr>
      <w:sz w:val="20"/>
      <w:szCs w:val="20"/>
    </w:rPr>
  </w:style>
  <w:style w:type="character" w:customStyle="1" w:styleId="TextonotapieCar">
    <w:name w:val="Texto nota pie Car"/>
    <w:aliases w:val=" Char Car,Char Car"/>
    <w:basedOn w:val="Fuentedeprrafopredeter"/>
    <w:link w:val="Textonotapie"/>
    <w:rsid w:val="00926265"/>
    <w:rPr>
      <w:rFonts w:ascii="Times New Roman" w:eastAsia="Times New Roman" w:hAnsi="Times New Roman" w:cs="Times New Roman"/>
      <w:sz w:val="20"/>
      <w:szCs w:val="20"/>
      <w:lang w:eastAsia="fr-FR"/>
    </w:rPr>
  </w:style>
  <w:style w:type="character" w:styleId="Refdenotaalpie">
    <w:name w:val="footnote reference"/>
    <w:basedOn w:val="Fuentedeprrafopredeter"/>
    <w:uiPriority w:val="99"/>
    <w:unhideWhenUsed/>
    <w:rsid w:val="00926265"/>
    <w:rPr>
      <w:vertAlign w:val="superscript"/>
    </w:rPr>
  </w:style>
  <w:style w:type="paragraph" w:customStyle="1" w:styleId="Default">
    <w:name w:val="Default"/>
    <w:rsid w:val="00926265"/>
    <w:pPr>
      <w:autoSpaceDE w:val="0"/>
      <w:autoSpaceDN w:val="0"/>
      <w:adjustRightInd w:val="0"/>
      <w:spacing w:after="0" w:line="240" w:lineRule="auto"/>
    </w:pPr>
    <w:rPr>
      <w:rFonts w:ascii="Verdana" w:eastAsia="Times New Roman" w:hAnsi="Verdana" w:cs="Verdana"/>
      <w:color w:val="000000"/>
      <w:sz w:val="24"/>
      <w:szCs w:val="24"/>
      <w:lang w:eastAsia="fr-FR"/>
    </w:rPr>
  </w:style>
  <w:style w:type="character" w:customStyle="1" w:styleId="apple-converted-space">
    <w:name w:val="apple-converted-space"/>
    <w:basedOn w:val="Fuentedeprrafopredeter"/>
    <w:rsid w:val="00926265"/>
  </w:style>
  <w:style w:type="character" w:styleId="Hipervnculo">
    <w:name w:val="Hyperlink"/>
    <w:basedOn w:val="Fuentedeprrafopredeter"/>
    <w:rsid w:val="00926265"/>
    <w:rPr>
      <w:color w:val="0000FF"/>
      <w:u w:val="single"/>
    </w:rPr>
  </w:style>
  <w:style w:type="paragraph" w:customStyle="1" w:styleId="fonttext6">
    <w:name w:val="fonttext6"/>
    <w:basedOn w:val="Normal"/>
    <w:rsid w:val="00926265"/>
    <w:pPr>
      <w:spacing w:before="100" w:beforeAutospacing="1" w:after="100" w:afterAutospacing="1"/>
    </w:pPr>
  </w:style>
  <w:style w:type="paragraph" w:customStyle="1" w:styleId="TableContents">
    <w:name w:val="Table Contents"/>
    <w:basedOn w:val="Normal"/>
    <w:rsid w:val="00926265"/>
    <w:pPr>
      <w:widowControl w:val="0"/>
      <w:suppressLineNumbers/>
      <w:suppressAutoHyphens/>
    </w:pPr>
    <w:rPr>
      <w:rFonts w:ascii="Times" w:eastAsia="Times" w:hAnsi="Times" w:cs="Times"/>
      <w:szCs w:val="20"/>
      <w:lang w:val="en-GB" w:eastAsia="zh-CN" w:bidi="hi-IN"/>
    </w:rPr>
  </w:style>
  <w:style w:type="character" w:styleId="Referenciasutil">
    <w:name w:val="Subtle Reference"/>
    <w:basedOn w:val="Fuentedeprrafopredeter"/>
    <w:uiPriority w:val="31"/>
    <w:qFormat/>
    <w:rsid w:val="00926265"/>
    <w:rPr>
      <w:smallCaps/>
      <w:color w:val="C0504D"/>
      <w:u w:val="single"/>
    </w:rPr>
  </w:style>
  <w:style w:type="character" w:styleId="Textoennegrita">
    <w:name w:val="Strong"/>
    <w:basedOn w:val="Fuentedeprrafopredeter"/>
    <w:uiPriority w:val="22"/>
    <w:qFormat/>
    <w:rsid w:val="00926265"/>
    <w:rPr>
      <w:b/>
      <w:bCs/>
    </w:rPr>
  </w:style>
  <w:style w:type="paragraph" w:styleId="Sinespaciado">
    <w:name w:val="No Spacing"/>
    <w:uiPriority w:val="1"/>
    <w:qFormat/>
    <w:rsid w:val="00926265"/>
    <w:pPr>
      <w:spacing w:after="0" w:line="240" w:lineRule="auto"/>
    </w:pPr>
    <w:rPr>
      <w:rFonts w:ascii="Times New Roman" w:eastAsia="Times New Roman" w:hAnsi="Times New Roman" w:cs="Times New Roman"/>
      <w:sz w:val="24"/>
      <w:szCs w:val="24"/>
      <w:lang w:eastAsia="fr-FR"/>
    </w:rPr>
  </w:style>
  <w:style w:type="character" w:customStyle="1" w:styleId="a">
    <w:name w:val="a"/>
    <w:basedOn w:val="Fuentedeprrafopredeter"/>
    <w:rsid w:val="00926265"/>
  </w:style>
  <w:style w:type="character" w:customStyle="1" w:styleId="l6">
    <w:name w:val="l6"/>
    <w:basedOn w:val="Fuentedeprrafopredeter"/>
    <w:rsid w:val="00926265"/>
  </w:style>
  <w:style w:type="character" w:customStyle="1" w:styleId="l7">
    <w:name w:val="l7"/>
    <w:basedOn w:val="Fuentedeprrafopredeter"/>
    <w:rsid w:val="00926265"/>
  </w:style>
  <w:style w:type="paragraph" w:styleId="TtuloTDC">
    <w:name w:val="TOC Heading"/>
    <w:basedOn w:val="Ttulo1"/>
    <w:next w:val="Normal"/>
    <w:uiPriority w:val="39"/>
    <w:unhideWhenUsed/>
    <w:qFormat/>
    <w:rsid w:val="00926265"/>
    <w:pPr>
      <w:keepLines/>
      <w:spacing w:before="240" w:line="259" w:lineRule="auto"/>
      <w:jc w:val="left"/>
      <w:outlineLvl w:val="9"/>
    </w:pPr>
    <w:rPr>
      <w:rFonts w:eastAsiaTheme="majorEastAsia" w:cstheme="majorBidi"/>
      <w:b w:val="0"/>
      <w:bCs w:val="0"/>
      <w:color w:val="365F91" w:themeColor="accent1" w:themeShade="BF"/>
      <w:sz w:val="32"/>
      <w:szCs w:val="32"/>
    </w:rPr>
  </w:style>
  <w:style w:type="paragraph" w:styleId="TDC1">
    <w:name w:val="toc 1"/>
    <w:basedOn w:val="Normal"/>
    <w:next w:val="Normal"/>
    <w:autoRedefine/>
    <w:uiPriority w:val="39"/>
    <w:unhideWhenUsed/>
    <w:rsid w:val="00926265"/>
    <w:pPr>
      <w:spacing w:after="100"/>
    </w:pPr>
  </w:style>
  <w:style w:type="paragraph" w:styleId="TDC2">
    <w:name w:val="toc 2"/>
    <w:basedOn w:val="Normal"/>
    <w:next w:val="Normal"/>
    <w:autoRedefine/>
    <w:uiPriority w:val="39"/>
    <w:unhideWhenUsed/>
    <w:rsid w:val="00926265"/>
    <w:pPr>
      <w:spacing w:after="100"/>
      <w:ind w:left="240"/>
    </w:pPr>
  </w:style>
  <w:style w:type="character" w:styleId="Hipervnculovisitado">
    <w:name w:val="FollowedHyperlink"/>
    <w:basedOn w:val="Fuentedeprrafopredeter"/>
    <w:unhideWhenUsed/>
    <w:rsid w:val="00926265"/>
    <w:rPr>
      <w:color w:val="800080" w:themeColor="followedHyperlink"/>
      <w:u w:val="single"/>
    </w:rPr>
  </w:style>
  <w:style w:type="paragraph" w:styleId="Listaconvietas">
    <w:name w:val="List Bullet"/>
    <w:basedOn w:val="Normal"/>
    <w:autoRedefine/>
    <w:rsid w:val="00926265"/>
    <w:pPr>
      <w:numPr>
        <w:numId w:val="6"/>
      </w:numPr>
      <w:ind w:left="720"/>
    </w:pPr>
    <w:rPr>
      <w:noProof/>
      <w:sz w:val="20"/>
      <w:szCs w:val="20"/>
      <w:lang w:val="de-DE"/>
    </w:rPr>
  </w:style>
  <w:style w:type="paragraph" w:customStyle="1" w:styleId="pc-body">
    <w:name w:val="pc-body"/>
    <w:basedOn w:val="Normal"/>
    <w:rsid w:val="00926265"/>
    <w:pPr>
      <w:spacing w:before="135" w:after="100" w:afterAutospacing="1" w:line="360" w:lineRule="auto"/>
    </w:pPr>
    <w:rPr>
      <w:sz w:val="18"/>
      <w:szCs w:val="18"/>
    </w:rPr>
  </w:style>
  <w:style w:type="paragraph" w:styleId="Lista">
    <w:name w:val="List"/>
    <w:basedOn w:val="Normal"/>
    <w:rsid w:val="00926265"/>
    <w:pPr>
      <w:ind w:left="283" w:hanging="283"/>
    </w:pPr>
    <w:rPr>
      <w:noProof/>
      <w:sz w:val="20"/>
      <w:szCs w:val="20"/>
      <w:lang w:val="de-DE"/>
    </w:rPr>
  </w:style>
  <w:style w:type="paragraph" w:styleId="Lista2">
    <w:name w:val="List 2"/>
    <w:basedOn w:val="Normal"/>
    <w:rsid w:val="00926265"/>
    <w:pPr>
      <w:ind w:left="566" w:hanging="283"/>
    </w:pPr>
    <w:rPr>
      <w:noProof/>
      <w:sz w:val="20"/>
      <w:szCs w:val="20"/>
      <w:lang w:val="de-DE"/>
    </w:rPr>
  </w:style>
  <w:style w:type="paragraph" w:styleId="Saludo">
    <w:name w:val="Salutation"/>
    <w:basedOn w:val="Normal"/>
    <w:next w:val="Normal"/>
    <w:link w:val="SaludoCar"/>
    <w:rsid w:val="00926265"/>
    <w:rPr>
      <w:noProof/>
      <w:sz w:val="20"/>
      <w:szCs w:val="20"/>
      <w:lang w:val="de-DE"/>
    </w:rPr>
  </w:style>
  <w:style w:type="character" w:customStyle="1" w:styleId="SaludoCar">
    <w:name w:val="Saludo Car"/>
    <w:basedOn w:val="Fuentedeprrafopredeter"/>
    <w:link w:val="Saludo"/>
    <w:rsid w:val="00926265"/>
    <w:rPr>
      <w:rFonts w:ascii="Times New Roman" w:eastAsia="Times New Roman" w:hAnsi="Times New Roman" w:cs="Times New Roman"/>
      <w:noProof/>
      <w:sz w:val="20"/>
      <w:szCs w:val="20"/>
      <w:lang w:val="de-DE" w:eastAsia="fr-FR"/>
    </w:rPr>
  </w:style>
  <w:style w:type="paragraph" w:styleId="Listaconvietas2">
    <w:name w:val="List Bullet 2"/>
    <w:basedOn w:val="Normal"/>
    <w:autoRedefine/>
    <w:rsid w:val="00926265"/>
    <w:pPr>
      <w:numPr>
        <w:numId w:val="7"/>
      </w:numPr>
    </w:pPr>
    <w:rPr>
      <w:noProof/>
      <w:sz w:val="20"/>
      <w:szCs w:val="20"/>
      <w:lang w:val="de-DE"/>
    </w:rPr>
  </w:style>
  <w:style w:type="paragraph" w:styleId="Listaconvietas3">
    <w:name w:val="List Bullet 3"/>
    <w:basedOn w:val="Normal"/>
    <w:autoRedefine/>
    <w:rsid w:val="00926265"/>
    <w:pPr>
      <w:numPr>
        <w:numId w:val="8"/>
      </w:numPr>
    </w:pPr>
    <w:rPr>
      <w:noProof/>
      <w:sz w:val="20"/>
      <w:szCs w:val="20"/>
      <w:lang w:val="de-DE"/>
    </w:rPr>
  </w:style>
  <w:style w:type="paragraph" w:styleId="Listaconvietas4">
    <w:name w:val="List Bullet 4"/>
    <w:basedOn w:val="Normal"/>
    <w:autoRedefine/>
    <w:rsid w:val="00926265"/>
    <w:pPr>
      <w:tabs>
        <w:tab w:val="num" w:pos="720"/>
      </w:tabs>
      <w:ind w:left="720" w:hanging="720"/>
    </w:pPr>
    <w:rPr>
      <w:noProof/>
      <w:sz w:val="20"/>
      <w:szCs w:val="20"/>
      <w:lang w:val="de-DE"/>
    </w:rPr>
  </w:style>
  <w:style w:type="paragraph" w:styleId="Listaconvietas5">
    <w:name w:val="List Bullet 5"/>
    <w:basedOn w:val="Normal"/>
    <w:autoRedefine/>
    <w:rsid w:val="00926265"/>
    <w:pPr>
      <w:numPr>
        <w:ilvl w:val="1"/>
        <w:numId w:val="4"/>
      </w:numPr>
    </w:pPr>
    <w:rPr>
      <w:rFonts w:asciiTheme="minorHAnsi" w:hAnsiTheme="minorHAnsi" w:cstheme="minorHAnsi"/>
      <w:noProof/>
      <w:lang w:val="de-DE"/>
    </w:rPr>
  </w:style>
  <w:style w:type="paragraph" w:styleId="Continuarlista">
    <w:name w:val="List Continue"/>
    <w:basedOn w:val="Normal"/>
    <w:rsid w:val="00926265"/>
    <w:pPr>
      <w:spacing w:after="120"/>
      <w:ind w:left="283"/>
    </w:pPr>
    <w:rPr>
      <w:noProof/>
      <w:sz w:val="20"/>
      <w:szCs w:val="20"/>
      <w:lang w:val="de-DE"/>
    </w:rPr>
  </w:style>
  <w:style w:type="paragraph" w:styleId="Continuarlista2">
    <w:name w:val="List Continue 2"/>
    <w:basedOn w:val="Normal"/>
    <w:rsid w:val="00926265"/>
    <w:pPr>
      <w:spacing w:after="120"/>
      <w:ind w:left="566"/>
    </w:pPr>
    <w:rPr>
      <w:noProof/>
      <w:sz w:val="20"/>
      <w:szCs w:val="20"/>
      <w:lang w:val="de-DE"/>
    </w:rPr>
  </w:style>
  <w:style w:type="paragraph" w:styleId="Continuarlista3">
    <w:name w:val="List Continue 3"/>
    <w:basedOn w:val="Normal"/>
    <w:rsid w:val="00926265"/>
    <w:pPr>
      <w:spacing w:after="120"/>
      <w:ind w:left="849"/>
    </w:pPr>
    <w:rPr>
      <w:noProof/>
      <w:sz w:val="20"/>
      <w:szCs w:val="20"/>
      <w:lang w:val="de-DE"/>
    </w:rPr>
  </w:style>
  <w:style w:type="paragraph" w:styleId="Mapadeldocumento">
    <w:name w:val="Document Map"/>
    <w:basedOn w:val="Normal"/>
    <w:link w:val="MapadeldocumentoCar"/>
    <w:semiHidden/>
    <w:rsid w:val="00926265"/>
    <w:pPr>
      <w:shd w:val="clear" w:color="auto" w:fill="000080"/>
    </w:pPr>
    <w:rPr>
      <w:rFonts w:ascii="Tahoma" w:hAnsi="Tahoma"/>
      <w:noProof/>
      <w:sz w:val="20"/>
      <w:szCs w:val="20"/>
      <w:lang w:val="de-DE"/>
    </w:rPr>
  </w:style>
  <w:style w:type="character" w:customStyle="1" w:styleId="MapadeldocumentoCar">
    <w:name w:val="Mapa del documento Car"/>
    <w:basedOn w:val="Fuentedeprrafopredeter"/>
    <w:link w:val="Mapadeldocumento"/>
    <w:semiHidden/>
    <w:rsid w:val="00926265"/>
    <w:rPr>
      <w:rFonts w:ascii="Tahoma" w:eastAsia="Times New Roman" w:hAnsi="Tahoma" w:cs="Times New Roman"/>
      <w:noProof/>
      <w:sz w:val="20"/>
      <w:szCs w:val="20"/>
      <w:shd w:val="clear" w:color="auto" w:fill="000080"/>
      <w:lang w:val="de-DE" w:eastAsia="fr-FR"/>
    </w:rPr>
  </w:style>
  <w:style w:type="paragraph" w:customStyle="1" w:styleId="Tablebullet-just1">
    <w:name w:val="Table bullet-just 1"/>
    <w:basedOn w:val="Normal"/>
    <w:rsid w:val="00926265"/>
    <w:pPr>
      <w:spacing w:before="40" w:after="40" w:line="240" w:lineRule="exact"/>
      <w:ind w:left="142" w:hanging="142"/>
    </w:pPr>
    <w:rPr>
      <w:rFonts w:ascii="Times" w:hAnsi="Times"/>
      <w:sz w:val="20"/>
      <w:szCs w:val="20"/>
      <w:lang w:val="es-ES_tradnl"/>
    </w:rPr>
  </w:style>
  <w:style w:type="paragraph" w:customStyle="1" w:styleId="Pa6">
    <w:name w:val="Pa6"/>
    <w:basedOn w:val="Default"/>
    <w:next w:val="Default"/>
    <w:uiPriority w:val="99"/>
    <w:rsid w:val="00926265"/>
    <w:pPr>
      <w:spacing w:line="201" w:lineRule="atLeast"/>
    </w:pPr>
    <w:rPr>
      <w:rFonts w:ascii="Arial" w:eastAsiaTheme="minorHAnsi" w:hAnsi="Arial" w:cs="Arial"/>
      <w:color w:val="auto"/>
      <w:lang w:eastAsia="en-US"/>
    </w:rPr>
  </w:style>
  <w:style w:type="paragraph" w:styleId="Lista3">
    <w:name w:val="List 3"/>
    <w:basedOn w:val="Normal"/>
    <w:uiPriority w:val="99"/>
    <w:unhideWhenUsed/>
    <w:rsid w:val="00926265"/>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26265"/>
    <w:pPr>
      <w:ind w:left="360" w:firstLine="360"/>
      <w:jc w:val="left"/>
    </w:pPr>
  </w:style>
  <w:style w:type="character" w:customStyle="1" w:styleId="Textoindependienteprimerasangra2Car">
    <w:name w:val="Texto independiente primera sangría 2 Car"/>
    <w:basedOn w:val="SangradetextonormalCar"/>
    <w:link w:val="Textoindependienteprimerasangra2"/>
    <w:uiPriority w:val="99"/>
    <w:rsid w:val="00926265"/>
    <w:rPr>
      <w:rFonts w:ascii="Times New Roman" w:eastAsia="Times New Roman" w:hAnsi="Times New Roman" w:cs="Times New Roman"/>
      <w:sz w:val="24"/>
      <w:szCs w:val="24"/>
      <w:lang w:eastAsia="fr-FR"/>
    </w:rPr>
  </w:style>
  <w:style w:type="paragraph" w:styleId="Encabezadodenota">
    <w:name w:val="Note Heading"/>
    <w:basedOn w:val="Normal"/>
    <w:next w:val="Normal"/>
    <w:link w:val="EncabezadodenotaCar"/>
    <w:uiPriority w:val="99"/>
    <w:unhideWhenUsed/>
    <w:rsid w:val="00926265"/>
  </w:style>
  <w:style w:type="character" w:customStyle="1" w:styleId="EncabezadodenotaCar">
    <w:name w:val="Encabezado de nota Car"/>
    <w:basedOn w:val="Fuentedeprrafopredeter"/>
    <w:link w:val="Encabezadodenota"/>
    <w:uiPriority w:val="99"/>
    <w:rsid w:val="00926265"/>
    <w:rPr>
      <w:rFonts w:ascii="Times New Roman" w:eastAsia="Times New Roman" w:hAnsi="Times New Roman" w:cs="Times New Roman"/>
      <w:sz w:val="24"/>
      <w:szCs w:val="24"/>
      <w:lang w:eastAsia="fr-FR"/>
    </w:rPr>
  </w:style>
  <w:style w:type="paragraph" w:styleId="Subttulo">
    <w:name w:val="Subtitle"/>
    <w:basedOn w:val="Normal"/>
    <w:next w:val="Normal"/>
    <w:link w:val="SubttuloCar"/>
    <w:rsid w:val="0092626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26265"/>
    <w:rPr>
      <w:rFonts w:ascii="Georgia" w:eastAsia="Georgia" w:hAnsi="Georgia" w:cs="Georgia"/>
      <w:i/>
      <w:color w:val="666666"/>
      <w:sz w:val="48"/>
      <w:szCs w:val="48"/>
      <w:lang w:eastAsia="fr-FR"/>
    </w:rPr>
  </w:style>
  <w:style w:type="table" w:customStyle="1" w:styleId="147">
    <w:name w:val="147"/>
    <w:basedOn w:val="TableNormal1"/>
    <w:rsid w:val="00926265"/>
    <w:tblPr>
      <w:tblStyleRowBandSize w:val="1"/>
      <w:tblStyleColBandSize w:val="1"/>
      <w:tblCellMar>
        <w:left w:w="115" w:type="dxa"/>
        <w:right w:w="115" w:type="dxa"/>
      </w:tblCellMar>
    </w:tblPr>
  </w:style>
  <w:style w:type="table" w:customStyle="1" w:styleId="146">
    <w:name w:val="146"/>
    <w:basedOn w:val="TableNormal1"/>
    <w:rsid w:val="00926265"/>
    <w:tblPr>
      <w:tblStyleRowBandSize w:val="1"/>
      <w:tblStyleColBandSize w:val="1"/>
      <w:tblCellMar>
        <w:left w:w="115" w:type="dxa"/>
        <w:right w:w="115" w:type="dxa"/>
      </w:tblCellMar>
    </w:tblPr>
  </w:style>
  <w:style w:type="table" w:customStyle="1" w:styleId="145">
    <w:name w:val="145"/>
    <w:basedOn w:val="TableNormal1"/>
    <w:rsid w:val="00926265"/>
    <w:tblPr>
      <w:tblStyleRowBandSize w:val="1"/>
      <w:tblStyleColBandSize w:val="1"/>
      <w:tblCellMar>
        <w:left w:w="115" w:type="dxa"/>
        <w:right w:w="115" w:type="dxa"/>
      </w:tblCellMar>
    </w:tblPr>
  </w:style>
  <w:style w:type="table" w:customStyle="1" w:styleId="144">
    <w:name w:val="144"/>
    <w:basedOn w:val="TableNormal1"/>
    <w:rsid w:val="00926265"/>
    <w:tblPr>
      <w:tblStyleRowBandSize w:val="1"/>
      <w:tblStyleColBandSize w:val="1"/>
      <w:tblCellMar>
        <w:left w:w="57" w:type="dxa"/>
        <w:right w:w="57" w:type="dxa"/>
      </w:tblCellMar>
    </w:tblPr>
  </w:style>
  <w:style w:type="table" w:customStyle="1" w:styleId="143">
    <w:name w:val="143"/>
    <w:basedOn w:val="TableNormal1"/>
    <w:rsid w:val="00926265"/>
    <w:tblPr>
      <w:tblStyleRowBandSize w:val="1"/>
      <w:tblStyleColBandSize w:val="1"/>
      <w:tblCellMar>
        <w:left w:w="57" w:type="dxa"/>
        <w:right w:w="57" w:type="dxa"/>
      </w:tblCellMar>
    </w:tblPr>
  </w:style>
  <w:style w:type="table" w:customStyle="1" w:styleId="142">
    <w:name w:val="142"/>
    <w:basedOn w:val="TableNormal1"/>
    <w:rsid w:val="00926265"/>
    <w:tblPr>
      <w:tblStyleRowBandSize w:val="1"/>
      <w:tblStyleColBandSize w:val="1"/>
      <w:tblCellMar>
        <w:left w:w="115" w:type="dxa"/>
        <w:right w:w="115" w:type="dxa"/>
      </w:tblCellMar>
    </w:tblPr>
  </w:style>
  <w:style w:type="table" w:customStyle="1" w:styleId="141">
    <w:name w:val="141"/>
    <w:basedOn w:val="TableNormal1"/>
    <w:rsid w:val="00926265"/>
    <w:tblPr>
      <w:tblStyleRowBandSize w:val="1"/>
      <w:tblStyleColBandSize w:val="1"/>
      <w:tblCellMar>
        <w:left w:w="115" w:type="dxa"/>
        <w:right w:w="115" w:type="dxa"/>
      </w:tblCellMar>
    </w:tblPr>
  </w:style>
  <w:style w:type="table" w:customStyle="1" w:styleId="140">
    <w:name w:val="140"/>
    <w:basedOn w:val="TableNormal1"/>
    <w:rsid w:val="00926265"/>
    <w:tblPr>
      <w:tblStyleRowBandSize w:val="1"/>
      <w:tblStyleColBandSize w:val="1"/>
      <w:tblCellMar>
        <w:left w:w="115" w:type="dxa"/>
        <w:right w:w="115" w:type="dxa"/>
      </w:tblCellMar>
    </w:tblPr>
  </w:style>
  <w:style w:type="table" w:customStyle="1" w:styleId="139">
    <w:name w:val="139"/>
    <w:basedOn w:val="TableNormal1"/>
    <w:rsid w:val="00926265"/>
    <w:tblPr>
      <w:tblStyleRowBandSize w:val="1"/>
      <w:tblStyleColBandSize w:val="1"/>
      <w:tblCellMar>
        <w:left w:w="115" w:type="dxa"/>
        <w:right w:w="115" w:type="dxa"/>
      </w:tblCellMar>
    </w:tblPr>
  </w:style>
  <w:style w:type="table" w:customStyle="1" w:styleId="138">
    <w:name w:val="138"/>
    <w:basedOn w:val="TableNormal1"/>
    <w:rsid w:val="00926265"/>
    <w:tblPr>
      <w:tblStyleRowBandSize w:val="1"/>
      <w:tblStyleColBandSize w:val="1"/>
      <w:tblCellMar>
        <w:left w:w="115" w:type="dxa"/>
        <w:right w:w="115" w:type="dxa"/>
      </w:tblCellMar>
    </w:tblPr>
  </w:style>
  <w:style w:type="table" w:customStyle="1" w:styleId="137">
    <w:name w:val="137"/>
    <w:basedOn w:val="TableNormal1"/>
    <w:rsid w:val="00926265"/>
    <w:tblPr>
      <w:tblStyleRowBandSize w:val="1"/>
      <w:tblStyleColBandSize w:val="1"/>
      <w:tblCellMar>
        <w:left w:w="115" w:type="dxa"/>
        <w:right w:w="115" w:type="dxa"/>
      </w:tblCellMar>
    </w:tblPr>
  </w:style>
  <w:style w:type="table" w:customStyle="1" w:styleId="136">
    <w:name w:val="136"/>
    <w:basedOn w:val="TableNormal1"/>
    <w:rsid w:val="00926265"/>
    <w:tblPr>
      <w:tblStyleRowBandSize w:val="1"/>
      <w:tblStyleColBandSize w:val="1"/>
      <w:tblCellMar>
        <w:left w:w="115" w:type="dxa"/>
        <w:right w:w="115" w:type="dxa"/>
      </w:tblCellMar>
    </w:tblPr>
  </w:style>
  <w:style w:type="table" w:customStyle="1" w:styleId="135">
    <w:name w:val="135"/>
    <w:basedOn w:val="TableNormal1"/>
    <w:rsid w:val="00926265"/>
    <w:tblPr>
      <w:tblStyleRowBandSize w:val="1"/>
      <w:tblStyleColBandSize w:val="1"/>
      <w:tblCellMar>
        <w:left w:w="115" w:type="dxa"/>
        <w:right w:w="115" w:type="dxa"/>
      </w:tblCellMar>
    </w:tblPr>
  </w:style>
  <w:style w:type="table" w:customStyle="1" w:styleId="134">
    <w:name w:val="134"/>
    <w:basedOn w:val="TableNormal1"/>
    <w:rsid w:val="00926265"/>
    <w:tblPr>
      <w:tblStyleRowBandSize w:val="1"/>
      <w:tblStyleColBandSize w:val="1"/>
      <w:tblCellMar>
        <w:left w:w="115" w:type="dxa"/>
        <w:right w:w="115" w:type="dxa"/>
      </w:tblCellMar>
    </w:tblPr>
  </w:style>
  <w:style w:type="table" w:customStyle="1" w:styleId="133">
    <w:name w:val="133"/>
    <w:basedOn w:val="TableNormal1"/>
    <w:rsid w:val="00926265"/>
    <w:tblPr>
      <w:tblStyleRowBandSize w:val="1"/>
      <w:tblStyleColBandSize w:val="1"/>
      <w:tblCellMar>
        <w:left w:w="115" w:type="dxa"/>
        <w:right w:w="115" w:type="dxa"/>
      </w:tblCellMar>
    </w:tblPr>
  </w:style>
  <w:style w:type="table" w:customStyle="1" w:styleId="132">
    <w:name w:val="132"/>
    <w:basedOn w:val="TableNormal1"/>
    <w:rsid w:val="00926265"/>
    <w:tblPr>
      <w:tblStyleRowBandSize w:val="1"/>
      <w:tblStyleColBandSize w:val="1"/>
      <w:tblCellMar>
        <w:left w:w="115" w:type="dxa"/>
        <w:right w:w="115" w:type="dxa"/>
      </w:tblCellMar>
    </w:tblPr>
  </w:style>
  <w:style w:type="table" w:customStyle="1" w:styleId="131">
    <w:name w:val="131"/>
    <w:basedOn w:val="TableNormal1"/>
    <w:rsid w:val="00926265"/>
    <w:tblPr>
      <w:tblStyleRowBandSize w:val="1"/>
      <w:tblStyleColBandSize w:val="1"/>
      <w:tblCellMar>
        <w:left w:w="115" w:type="dxa"/>
        <w:right w:w="115" w:type="dxa"/>
      </w:tblCellMar>
    </w:tblPr>
  </w:style>
  <w:style w:type="table" w:customStyle="1" w:styleId="130">
    <w:name w:val="130"/>
    <w:basedOn w:val="TableNormal1"/>
    <w:rsid w:val="00926265"/>
    <w:tblPr>
      <w:tblStyleRowBandSize w:val="1"/>
      <w:tblStyleColBandSize w:val="1"/>
      <w:tblCellMar>
        <w:left w:w="115" w:type="dxa"/>
        <w:right w:w="115" w:type="dxa"/>
      </w:tblCellMar>
    </w:tblPr>
  </w:style>
  <w:style w:type="table" w:customStyle="1" w:styleId="129">
    <w:name w:val="129"/>
    <w:basedOn w:val="TableNormal1"/>
    <w:rsid w:val="00926265"/>
    <w:tblPr>
      <w:tblStyleRowBandSize w:val="1"/>
      <w:tblStyleColBandSize w:val="1"/>
      <w:tblCellMar>
        <w:left w:w="115" w:type="dxa"/>
        <w:right w:w="115" w:type="dxa"/>
      </w:tblCellMar>
    </w:tblPr>
  </w:style>
  <w:style w:type="table" w:customStyle="1" w:styleId="128">
    <w:name w:val="128"/>
    <w:basedOn w:val="TableNormal1"/>
    <w:rsid w:val="00926265"/>
    <w:tblPr>
      <w:tblStyleRowBandSize w:val="1"/>
      <w:tblStyleColBandSize w:val="1"/>
      <w:tblCellMar>
        <w:left w:w="115" w:type="dxa"/>
        <w:right w:w="115" w:type="dxa"/>
      </w:tblCellMar>
    </w:tblPr>
  </w:style>
  <w:style w:type="table" w:customStyle="1" w:styleId="127">
    <w:name w:val="127"/>
    <w:basedOn w:val="TableNormal1"/>
    <w:rsid w:val="00926265"/>
    <w:tblPr>
      <w:tblStyleRowBandSize w:val="1"/>
      <w:tblStyleColBandSize w:val="1"/>
      <w:tblCellMar>
        <w:left w:w="115" w:type="dxa"/>
        <w:right w:w="115" w:type="dxa"/>
      </w:tblCellMar>
    </w:tblPr>
  </w:style>
  <w:style w:type="table" w:customStyle="1" w:styleId="126">
    <w:name w:val="126"/>
    <w:basedOn w:val="TableNormal1"/>
    <w:rsid w:val="00926265"/>
    <w:tblPr>
      <w:tblStyleRowBandSize w:val="1"/>
      <w:tblStyleColBandSize w:val="1"/>
      <w:tblCellMar>
        <w:left w:w="115" w:type="dxa"/>
        <w:right w:w="115" w:type="dxa"/>
      </w:tblCellMar>
    </w:tblPr>
  </w:style>
  <w:style w:type="table" w:customStyle="1" w:styleId="125">
    <w:name w:val="125"/>
    <w:basedOn w:val="TableNormal1"/>
    <w:rsid w:val="00926265"/>
    <w:tblPr>
      <w:tblStyleRowBandSize w:val="1"/>
      <w:tblStyleColBandSize w:val="1"/>
      <w:tblCellMar>
        <w:left w:w="115" w:type="dxa"/>
        <w:right w:w="115" w:type="dxa"/>
      </w:tblCellMar>
    </w:tblPr>
  </w:style>
  <w:style w:type="table" w:customStyle="1" w:styleId="124">
    <w:name w:val="124"/>
    <w:basedOn w:val="TableNormal1"/>
    <w:rsid w:val="00926265"/>
    <w:tblPr>
      <w:tblStyleRowBandSize w:val="1"/>
      <w:tblStyleColBandSize w:val="1"/>
      <w:tblCellMar>
        <w:left w:w="115" w:type="dxa"/>
        <w:right w:w="115" w:type="dxa"/>
      </w:tblCellMar>
    </w:tblPr>
  </w:style>
  <w:style w:type="table" w:customStyle="1" w:styleId="123">
    <w:name w:val="123"/>
    <w:basedOn w:val="TableNormal1"/>
    <w:rsid w:val="00926265"/>
    <w:tblPr>
      <w:tblStyleRowBandSize w:val="1"/>
      <w:tblStyleColBandSize w:val="1"/>
      <w:tblCellMar>
        <w:left w:w="115" w:type="dxa"/>
        <w:right w:w="115" w:type="dxa"/>
      </w:tblCellMar>
    </w:tblPr>
  </w:style>
  <w:style w:type="table" w:customStyle="1" w:styleId="122">
    <w:name w:val="122"/>
    <w:basedOn w:val="TableNormal1"/>
    <w:rsid w:val="00926265"/>
    <w:tblPr>
      <w:tblStyleRowBandSize w:val="1"/>
      <w:tblStyleColBandSize w:val="1"/>
      <w:tblCellMar>
        <w:left w:w="115" w:type="dxa"/>
        <w:right w:w="115" w:type="dxa"/>
      </w:tblCellMar>
    </w:tblPr>
  </w:style>
  <w:style w:type="table" w:customStyle="1" w:styleId="121">
    <w:name w:val="121"/>
    <w:basedOn w:val="TableNormal1"/>
    <w:rsid w:val="00926265"/>
    <w:tblPr>
      <w:tblStyleRowBandSize w:val="1"/>
      <w:tblStyleColBandSize w:val="1"/>
      <w:tblCellMar>
        <w:left w:w="115" w:type="dxa"/>
        <w:right w:w="115" w:type="dxa"/>
      </w:tblCellMar>
    </w:tblPr>
  </w:style>
  <w:style w:type="table" w:customStyle="1" w:styleId="120">
    <w:name w:val="120"/>
    <w:basedOn w:val="TableNormal1"/>
    <w:rsid w:val="00926265"/>
    <w:tblPr>
      <w:tblStyleRowBandSize w:val="1"/>
      <w:tblStyleColBandSize w:val="1"/>
      <w:tblCellMar>
        <w:left w:w="115" w:type="dxa"/>
        <w:right w:w="115" w:type="dxa"/>
      </w:tblCellMar>
    </w:tblPr>
  </w:style>
  <w:style w:type="table" w:customStyle="1" w:styleId="119">
    <w:name w:val="119"/>
    <w:basedOn w:val="TableNormal1"/>
    <w:rsid w:val="00926265"/>
    <w:tblPr>
      <w:tblStyleRowBandSize w:val="1"/>
      <w:tblStyleColBandSize w:val="1"/>
      <w:tblCellMar>
        <w:left w:w="115" w:type="dxa"/>
        <w:right w:w="115" w:type="dxa"/>
      </w:tblCellMar>
    </w:tblPr>
  </w:style>
  <w:style w:type="table" w:customStyle="1" w:styleId="118">
    <w:name w:val="118"/>
    <w:basedOn w:val="TableNormal1"/>
    <w:rsid w:val="00926265"/>
    <w:tblPr>
      <w:tblStyleRowBandSize w:val="1"/>
      <w:tblStyleColBandSize w:val="1"/>
      <w:tblCellMar>
        <w:left w:w="115" w:type="dxa"/>
        <w:right w:w="115" w:type="dxa"/>
      </w:tblCellMar>
    </w:tblPr>
  </w:style>
  <w:style w:type="table" w:customStyle="1" w:styleId="117">
    <w:name w:val="117"/>
    <w:basedOn w:val="TableNormal1"/>
    <w:rsid w:val="00926265"/>
    <w:tblPr>
      <w:tblStyleRowBandSize w:val="1"/>
      <w:tblStyleColBandSize w:val="1"/>
      <w:tblCellMar>
        <w:left w:w="115" w:type="dxa"/>
        <w:right w:w="115" w:type="dxa"/>
      </w:tblCellMar>
    </w:tblPr>
  </w:style>
  <w:style w:type="table" w:customStyle="1" w:styleId="116">
    <w:name w:val="116"/>
    <w:basedOn w:val="TableNormal1"/>
    <w:rsid w:val="00926265"/>
    <w:tblPr>
      <w:tblStyleRowBandSize w:val="1"/>
      <w:tblStyleColBandSize w:val="1"/>
      <w:tblCellMar>
        <w:left w:w="115" w:type="dxa"/>
        <w:right w:w="115" w:type="dxa"/>
      </w:tblCellMar>
    </w:tblPr>
  </w:style>
  <w:style w:type="table" w:customStyle="1" w:styleId="115">
    <w:name w:val="115"/>
    <w:basedOn w:val="TableNormal1"/>
    <w:rsid w:val="00926265"/>
    <w:tblPr>
      <w:tblStyleRowBandSize w:val="1"/>
      <w:tblStyleColBandSize w:val="1"/>
      <w:tblCellMar>
        <w:left w:w="115" w:type="dxa"/>
        <w:right w:w="115" w:type="dxa"/>
      </w:tblCellMar>
    </w:tblPr>
  </w:style>
  <w:style w:type="table" w:customStyle="1" w:styleId="114">
    <w:name w:val="114"/>
    <w:basedOn w:val="TableNormal1"/>
    <w:rsid w:val="00926265"/>
    <w:tblPr>
      <w:tblStyleRowBandSize w:val="1"/>
      <w:tblStyleColBandSize w:val="1"/>
      <w:tblCellMar>
        <w:left w:w="115" w:type="dxa"/>
        <w:right w:w="115" w:type="dxa"/>
      </w:tblCellMar>
    </w:tblPr>
  </w:style>
  <w:style w:type="table" w:customStyle="1" w:styleId="113">
    <w:name w:val="113"/>
    <w:basedOn w:val="TableNormal1"/>
    <w:rsid w:val="00926265"/>
    <w:tblPr>
      <w:tblStyleRowBandSize w:val="1"/>
      <w:tblStyleColBandSize w:val="1"/>
      <w:tblCellMar>
        <w:left w:w="115" w:type="dxa"/>
        <w:right w:w="115" w:type="dxa"/>
      </w:tblCellMar>
    </w:tblPr>
  </w:style>
  <w:style w:type="table" w:customStyle="1" w:styleId="112">
    <w:name w:val="112"/>
    <w:basedOn w:val="TableNormal1"/>
    <w:rsid w:val="00926265"/>
    <w:tblPr>
      <w:tblStyleRowBandSize w:val="1"/>
      <w:tblStyleColBandSize w:val="1"/>
      <w:tblCellMar>
        <w:left w:w="115" w:type="dxa"/>
        <w:right w:w="115" w:type="dxa"/>
      </w:tblCellMar>
    </w:tblPr>
  </w:style>
  <w:style w:type="table" w:customStyle="1" w:styleId="111">
    <w:name w:val="111"/>
    <w:basedOn w:val="TableNormal1"/>
    <w:rsid w:val="00926265"/>
    <w:tblPr>
      <w:tblStyleRowBandSize w:val="1"/>
      <w:tblStyleColBandSize w:val="1"/>
      <w:tblCellMar>
        <w:left w:w="115" w:type="dxa"/>
        <w:right w:w="115" w:type="dxa"/>
      </w:tblCellMar>
    </w:tblPr>
  </w:style>
  <w:style w:type="table" w:customStyle="1" w:styleId="110">
    <w:name w:val="110"/>
    <w:basedOn w:val="TableNormal1"/>
    <w:rsid w:val="00926265"/>
    <w:tblPr>
      <w:tblStyleRowBandSize w:val="1"/>
      <w:tblStyleColBandSize w:val="1"/>
      <w:tblCellMar>
        <w:left w:w="115" w:type="dxa"/>
        <w:right w:w="115" w:type="dxa"/>
      </w:tblCellMar>
    </w:tblPr>
  </w:style>
  <w:style w:type="table" w:customStyle="1" w:styleId="109">
    <w:name w:val="109"/>
    <w:basedOn w:val="TableNormal1"/>
    <w:rsid w:val="00926265"/>
    <w:tblPr>
      <w:tblStyleRowBandSize w:val="1"/>
      <w:tblStyleColBandSize w:val="1"/>
      <w:tblCellMar>
        <w:left w:w="115" w:type="dxa"/>
        <w:right w:w="115" w:type="dxa"/>
      </w:tblCellMar>
    </w:tblPr>
  </w:style>
  <w:style w:type="table" w:customStyle="1" w:styleId="108">
    <w:name w:val="108"/>
    <w:basedOn w:val="TableNormal1"/>
    <w:rsid w:val="00926265"/>
    <w:tblPr>
      <w:tblStyleRowBandSize w:val="1"/>
      <w:tblStyleColBandSize w:val="1"/>
      <w:tblCellMar>
        <w:left w:w="115" w:type="dxa"/>
        <w:right w:w="115" w:type="dxa"/>
      </w:tblCellMar>
    </w:tblPr>
  </w:style>
  <w:style w:type="table" w:customStyle="1" w:styleId="107">
    <w:name w:val="107"/>
    <w:basedOn w:val="TableNormal1"/>
    <w:rsid w:val="00926265"/>
    <w:tblPr>
      <w:tblStyleRowBandSize w:val="1"/>
      <w:tblStyleColBandSize w:val="1"/>
      <w:tblCellMar>
        <w:left w:w="115" w:type="dxa"/>
        <w:right w:w="115" w:type="dxa"/>
      </w:tblCellMar>
    </w:tblPr>
  </w:style>
  <w:style w:type="table" w:customStyle="1" w:styleId="106">
    <w:name w:val="106"/>
    <w:basedOn w:val="TableNormal1"/>
    <w:rsid w:val="00926265"/>
    <w:tblPr>
      <w:tblStyleRowBandSize w:val="1"/>
      <w:tblStyleColBandSize w:val="1"/>
      <w:tblCellMar>
        <w:left w:w="115" w:type="dxa"/>
        <w:right w:w="115" w:type="dxa"/>
      </w:tblCellMar>
    </w:tblPr>
  </w:style>
  <w:style w:type="table" w:customStyle="1" w:styleId="105">
    <w:name w:val="105"/>
    <w:basedOn w:val="TableNormal1"/>
    <w:rsid w:val="00926265"/>
    <w:tblPr>
      <w:tblStyleRowBandSize w:val="1"/>
      <w:tblStyleColBandSize w:val="1"/>
      <w:tblCellMar>
        <w:left w:w="115" w:type="dxa"/>
        <w:right w:w="115" w:type="dxa"/>
      </w:tblCellMar>
    </w:tblPr>
  </w:style>
  <w:style w:type="table" w:customStyle="1" w:styleId="104">
    <w:name w:val="104"/>
    <w:basedOn w:val="TableNormal1"/>
    <w:rsid w:val="00926265"/>
    <w:tblPr>
      <w:tblStyleRowBandSize w:val="1"/>
      <w:tblStyleColBandSize w:val="1"/>
      <w:tblCellMar>
        <w:left w:w="115" w:type="dxa"/>
        <w:right w:w="115" w:type="dxa"/>
      </w:tblCellMar>
    </w:tblPr>
  </w:style>
  <w:style w:type="table" w:customStyle="1" w:styleId="103">
    <w:name w:val="103"/>
    <w:basedOn w:val="TableNormal1"/>
    <w:rsid w:val="00926265"/>
    <w:tblPr>
      <w:tblStyleRowBandSize w:val="1"/>
      <w:tblStyleColBandSize w:val="1"/>
      <w:tblCellMar>
        <w:left w:w="115" w:type="dxa"/>
        <w:right w:w="115" w:type="dxa"/>
      </w:tblCellMar>
    </w:tblPr>
  </w:style>
  <w:style w:type="table" w:customStyle="1" w:styleId="102">
    <w:name w:val="102"/>
    <w:basedOn w:val="TableNormal1"/>
    <w:rsid w:val="00926265"/>
    <w:tblPr>
      <w:tblStyleRowBandSize w:val="1"/>
      <w:tblStyleColBandSize w:val="1"/>
      <w:tblCellMar>
        <w:left w:w="115" w:type="dxa"/>
        <w:right w:w="115" w:type="dxa"/>
      </w:tblCellMar>
    </w:tblPr>
  </w:style>
  <w:style w:type="table" w:customStyle="1" w:styleId="101">
    <w:name w:val="101"/>
    <w:basedOn w:val="TableNormal1"/>
    <w:rsid w:val="00926265"/>
    <w:tblPr>
      <w:tblStyleRowBandSize w:val="1"/>
      <w:tblStyleColBandSize w:val="1"/>
      <w:tblCellMar>
        <w:left w:w="115" w:type="dxa"/>
        <w:right w:w="115" w:type="dxa"/>
      </w:tblCellMar>
    </w:tblPr>
  </w:style>
  <w:style w:type="table" w:customStyle="1" w:styleId="100">
    <w:name w:val="100"/>
    <w:basedOn w:val="TableNormal1"/>
    <w:rsid w:val="00926265"/>
    <w:tblPr>
      <w:tblStyleRowBandSize w:val="1"/>
      <w:tblStyleColBandSize w:val="1"/>
      <w:tblCellMar>
        <w:left w:w="115" w:type="dxa"/>
        <w:right w:w="115" w:type="dxa"/>
      </w:tblCellMar>
    </w:tblPr>
  </w:style>
  <w:style w:type="table" w:customStyle="1" w:styleId="99">
    <w:name w:val="99"/>
    <w:basedOn w:val="TableNormal1"/>
    <w:rsid w:val="00926265"/>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locked/>
    <w:rsid w:val="00926265"/>
    <w:rPr>
      <w:rFonts w:ascii="Times New Roman" w:eastAsia="Times New Roman" w:hAnsi="Times New Roman" w:cs="Times New Roman"/>
      <w:sz w:val="24"/>
      <w:szCs w:val="24"/>
      <w:lang w:eastAsia="fr-FR"/>
    </w:rPr>
  </w:style>
  <w:style w:type="table" w:customStyle="1" w:styleId="98">
    <w:name w:val="98"/>
    <w:basedOn w:val="TableNormal1"/>
    <w:rsid w:val="00926265"/>
    <w:tblPr>
      <w:tblStyleRowBandSize w:val="1"/>
      <w:tblStyleColBandSize w:val="1"/>
      <w:tblCellMar>
        <w:left w:w="115" w:type="dxa"/>
        <w:right w:w="115" w:type="dxa"/>
      </w:tblCellMar>
    </w:tblPr>
  </w:style>
  <w:style w:type="table" w:customStyle="1" w:styleId="97">
    <w:name w:val="97"/>
    <w:basedOn w:val="TableNormal1"/>
    <w:rsid w:val="00926265"/>
    <w:tblPr>
      <w:tblStyleRowBandSize w:val="1"/>
      <w:tblStyleColBandSize w:val="1"/>
      <w:tblCellMar>
        <w:left w:w="115" w:type="dxa"/>
        <w:right w:w="115" w:type="dxa"/>
      </w:tblCellMar>
    </w:tblPr>
  </w:style>
  <w:style w:type="table" w:customStyle="1" w:styleId="96">
    <w:name w:val="96"/>
    <w:basedOn w:val="TableNormal1"/>
    <w:rsid w:val="00926265"/>
    <w:tblPr>
      <w:tblStyleRowBandSize w:val="1"/>
      <w:tblStyleColBandSize w:val="1"/>
      <w:tblCellMar>
        <w:left w:w="115" w:type="dxa"/>
        <w:right w:w="115" w:type="dxa"/>
      </w:tblCellMar>
    </w:tblPr>
  </w:style>
  <w:style w:type="table" w:customStyle="1" w:styleId="95">
    <w:name w:val="95"/>
    <w:basedOn w:val="TableNormal1"/>
    <w:rsid w:val="00926265"/>
    <w:tblPr>
      <w:tblStyleRowBandSize w:val="1"/>
      <w:tblStyleColBandSize w:val="1"/>
      <w:tblCellMar>
        <w:left w:w="115" w:type="dxa"/>
        <w:right w:w="115" w:type="dxa"/>
      </w:tblCellMar>
    </w:tblPr>
  </w:style>
  <w:style w:type="table" w:customStyle="1" w:styleId="94">
    <w:name w:val="94"/>
    <w:basedOn w:val="TableNormal1"/>
    <w:rsid w:val="00926265"/>
    <w:tblPr>
      <w:tblStyleRowBandSize w:val="1"/>
      <w:tblStyleColBandSize w:val="1"/>
      <w:tblCellMar>
        <w:left w:w="115" w:type="dxa"/>
        <w:right w:w="115" w:type="dxa"/>
      </w:tblCellMar>
    </w:tblPr>
  </w:style>
  <w:style w:type="table" w:customStyle="1" w:styleId="93">
    <w:name w:val="93"/>
    <w:basedOn w:val="TableNormal1"/>
    <w:rsid w:val="00926265"/>
    <w:tblPr>
      <w:tblStyleRowBandSize w:val="1"/>
      <w:tblStyleColBandSize w:val="1"/>
      <w:tblCellMar>
        <w:left w:w="115" w:type="dxa"/>
        <w:right w:w="115" w:type="dxa"/>
      </w:tblCellMar>
    </w:tblPr>
  </w:style>
  <w:style w:type="table" w:customStyle="1" w:styleId="92">
    <w:name w:val="92"/>
    <w:basedOn w:val="TableNormal1"/>
    <w:rsid w:val="00926265"/>
    <w:tblPr>
      <w:tblStyleRowBandSize w:val="1"/>
      <w:tblStyleColBandSize w:val="1"/>
      <w:tblCellMar>
        <w:left w:w="115" w:type="dxa"/>
        <w:right w:w="115" w:type="dxa"/>
      </w:tblCellMar>
    </w:tblPr>
  </w:style>
  <w:style w:type="table" w:customStyle="1" w:styleId="91">
    <w:name w:val="91"/>
    <w:basedOn w:val="TableNormal1"/>
    <w:rsid w:val="00926265"/>
    <w:tblPr>
      <w:tblStyleRowBandSize w:val="1"/>
      <w:tblStyleColBandSize w:val="1"/>
      <w:tblCellMar>
        <w:left w:w="115" w:type="dxa"/>
        <w:right w:w="115" w:type="dxa"/>
      </w:tblCellMar>
    </w:tblPr>
  </w:style>
  <w:style w:type="table" w:customStyle="1" w:styleId="90">
    <w:name w:val="90"/>
    <w:basedOn w:val="TableNormal1"/>
    <w:rsid w:val="00926265"/>
    <w:tblPr>
      <w:tblStyleRowBandSize w:val="1"/>
      <w:tblStyleColBandSize w:val="1"/>
      <w:tblCellMar>
        <w:left w:w="115" w:type="dxa"/>
        <w:right w:w="115" w:type="dxa"/>
      </w:tblCellMar>
    </w:tblPr>
  </w:style>
  <w:style w:type="table" w:customStyle="1" w:styleId="89">
    <w:name w:val="89"/>
    <w:basedOn w:val="TableNormal1"/>
    <w:rsid w:val="00926265"/>
    <w:tblPr>
      <w:tblStyleRowBandSize w:val="1"/>
      <w:tblStyleColBandSize w:val="1"/>
      <w:tblCellMar>
        <w:left w:w="115" w:type="dxa"/>
        <w:right w:w="115" w:type="dxa"/>
      </w:tblCellMar>
    </w:tblPr>
  </w:style>
  <w:style w:type="table" w:customStyle="1" w:styleId="88">
    <w:name w:val="88"/>
    <w:basedOn w:val="TableNormal1"/>
    <w:rsid w:val="00926265"/>
    <w:tblPr>
      <w:tblStyleRowBandSize w:val="1"/>
      <w:tblStyleColBandSize w:val="1"/>
      <w:tblCellMar>
        <w:left w:w="115" w:type="dxa"/>
        <w:right w:w="115" w:type="dxa"/>
      </w:tblCellMar>
    </w:tblPr>
  </w:style>
  <w:style w:type="table" w:customStyle="1" w:styleId="87">
    <w:name w:val="87"/>
    <w:basedOn w:val="TableNormal1"/>
    <w:rsid w:val="00926265"/>
    <w:tblPr>
      <w:tblStyleRowBandSize w:val="1"/>
      <w:tblStyleColBandSize w:val="1"/>
      <w:tblCellMar>
        <w:left w:w="115" w:type="dxa"/>
        <w:right w:w="115" w:type="dxa"/>
      </w:tblCellMar>
    </w:tblPr>
  </w:style>
  <w:style w:type="table" w:customStyle="1" w:styleId="86">
    <w:name w:val="86"/>
    <w:basedOn w:val="TableNormal1"/>
    <w:rsid w:val="00926265"/>
    <w:tblPr>
      <w:tblStyleRowBandSize w:val="1"/>
      <w:tblStyleColBandSize w:val="1"/>
      <w:tblCellMar>
        <w:left w:w="115" w:type="dxa"/>
        <w:right w:w="115" w:type="dxa"/>
      </w:tblCellMar>
    </w:tblPr>
  </w:style>
  <w:style w:type="table" w:customStyle="1" w:styleId="85">
    <w:name w:val="85"/>
    <w:basedOn w:val="TableNormal1"/>
    <w:rsid w:val="00926265"/>
    <w:tblPr>
      <w:tblStyleRowBandSize w:val="1"/>
      <w:tblStyleColBandSize w:val="1"/>
      <w:tblCellMar>
        <w:left w:w="115" w:type="dxa"/>
        <w:right w:w="115" w:type="dxa"/>
      </w:tblCellMar>
    </w:tblPr>
  </w:style>
  <w:style w:type="table" w:customStyle="1" w:styleId="84">
    <w:name w:val="84"/>
    <w:basedOn w:val="TableNormal1"/>
    <w:rsid w:val="00926265"/>
    <w:tblPr>
      <w:tblStyleRowBandSize w:val="1"/>
      <w:tblStyleColBandSize w:val="1"/>
      <w:tblCellMar>
        <w:left w:w="115" w:type="dxa"/>
        <w:right w:w="115" w:type="dxa"/>
      </w:tblCellMar>
    </w:tblPr>
  </w:style>
  <w:style w:type="table" w:customStyle="1" w:styleId="83">
    <w:name w:val="83"/>
    <w:basedOn w:val="TableNormal1"/>
    <w:rsid w:val="00926265"/>
    <w:tblPr>
      <w:tblStyleRowBandSize w:val="1"/>
      <w:tblStyleColBandSize w:val="1"/>
      <w:tblCellMar>
        <w:left w:w="115" w:type="dxa"/>
        <w:right w:w="115" w:type="dxa"/>
      </w:tblCellMar>
    </w:tblPr>
  </w:style>
  <w:style w:type="table" w:customStyle="1" w:styleId="82">
    <w:name w:val="82"/>
    <w:basedOn w:val="TableNormal1"/>
    <w:rsid w:val="00926265"/>
    <w:tblPr>
      <w:tblStyleRowBandSize w:val="1"/>
      <w:tblStyleColBandSize w:val="1"/>
      <w:tblCellMar>
        <w:left w:w="115" w:type="dxa"/>
        <w:right w:w="115" w:type="dxa"/>
      </w:tblCellMar>
    </w:tblPr>
  </w:style>
  <w:style w:type="table" w:customStyle="1" w:styleId="81">
    <w:name w:val="81"/>
    <w:basedOn w:val="TableNormal1"/>
    <w:rsid w:val="00926265"/>
    <w:tblPr>
      <w:tblStyleRowBandSize w:val="1"/>
      <w:tblStyleColBandSize w:val="1"/>
      <w:tblCellMar>
        <w:left w:w="115" w:type="dxa"/>
        <w:right w:w="115" w:type="dxa"/>
      </w:tblCellMar>
    </w:tblPr>
  </w:style>
  <w:style w:type="table" w:customStyle="1" w:styleId="80">
    <w:name w:val="80"/>
    <w:basedOn w:val="TableNormal1"/>
    <w:rsid w:val="00926265"/>
    <w:tblPr>
      <w:tblStyleRowBandSize w:val="1"/>
      <w:tblStyleColBandSize w:val="1"/>
      <w:tblCellMar>
        <w:left w:w="115" w:type="dxa"/>
        <w:right w:w="115" w:type="dxa"/>
      </w:tblCellMar>
    </w:tblPr>
  </w:style>
  <w:style w:type="table" w:customStyle="1" w:styleId="79">
    <w:name w:val="79"/>
    <w:basedOn w:val="TableNormal1"/>
    <w:rsid w:val="00926265"/>
    <w:tblPr>
      <w:tblStyleRowBandSize w:val="1"/>
      <w:tblStyleColBandSize w:val="1"/>
      <w:tblCellMar>
        <w:left w:w="115" w:type="dxa"/>
        <w:right w:w="115" w:type="dxa"/>
      </w:tblCellMar>
    </w:tblPr>
  </w:style>
  <w:style w:type="table" w:customStyle="1" w:styleId="78">
    <w:name w:val="78"/>
    <w:basedOn w:val="TableNormal1"/>
    <w:rsid w:val="00926265"/>
    <w:tblPr>
      <w:tblStyleRowBandSize w:val="1"/>
      <w:tblStyleColBandSize w:val="1"/>
      <w:tblCellMar>
        <w:left w:w="115" w:type="dxa"/>
        <w:right w:w="115" w:type="dxa"/>
      </w:tblCellMar>
    </w:tblPr>
  </w:style>
  <w:style w:type="table" w:customStyle="1" w:styleId="77">
    <w:name w:val="77"/>
    <w:basedOn w:val="TableNormal1"/>
    <w:rsid w:val="00926265"/>
    <w:tblPr>
      <w:tblStyleRowBandSize w:val="1"/>
      <w:tblStyleColBandSize w:val="1"/>
      <w:tblCellMar>
        <w:left w:w="115" w:type="dxa"/>
        <w:right w:w="115" w:type="dxa"/>
      </w:tblCellMar>
    </w:tblPr>
  </w:style>
  <w:style w:type="table" w:customStyle="1" w:styleId="76">
    <w:name w:val="76"/>
    <w:basedOn w:val="TableNormal1"/>
    <w:rsid w:val="00926265"/>
    <w:tblPr>
      <w:tblStyleRowBandSize w:val="1"/>
      <w:tblStyleColBandSize w:val="1"/>
      <w:tblCellMar>
        <w:left w:w="115" w:type="dxa"/>
        <w:right w:w="115" w:type="dxa"/>
      </w:tblCellMar>
    </w:tblPr>
  </w:style>
  <w:style w:type="table" w:customStyle="1" w:styleId="75">
    <w:name w:val="75"/>
    <w:basedOn w:val="TableNormal1"/>
    <w:rsid w:val="00926265"/>
    <w:tblPr>
      <w:tblStyleRowBandSize w:val="1"/>
      <w:tblStyleColBandSize w:val="1"/>
      <w:tblCellMar>
        <w:left w:w="115" w:type="dxa"/>
        <w:right w:w="115" w:type="dxa"/>
      </w:tblCellMar>
    </w:tblPr>
  </w:style>
  <w:style w:type="table" w:customStyle="1" w:styleId="74">
    <w:name w:val="74"/>
    <w:basedOn w:val="TableNormal1"/>
    <w:rsid w:val="00926265"/>
    <w:tblPr>
      <w:tblStyleRowBandSize w:val="1"/>
      <w:tblStyleColBandSize w:val="1"/>
      <w:tblCellMar>
        <w:left w:w="115" w:type="dxa"/>
        <w:right w:w="115" w:type="dxa"/>
      </w:tblCellMar>
    </w:tblPr>
  </w:style>
  <w:style w:type="table" w:customStyle="1" w:styleId="73">
    <w:name w:val="73"/>
    <w:basedOn w:val="TableNormal1"/>
    <w:rsid w:val="00926265"/>
    <w:tblPr>
      <w:tblStyleRowBandSize w:val="1"/>
      <w:tblStyleColBandSize w:val="1"/>
      <w:tblCellMar>
        <w:left w:w="115" w:type="dxa"/>
        <w:right w:w="115" w:type="dxa"/>
      </w:tblCellMar>
    </w:tblPr>
  </w:style>
  <w:style w:type="table" w:customStyle="1" w:styleId="72">
    <w:name w:val="72"/>
    <w:basedOn w:val="TableNormal1"/>
    <w:rsid w:val="00926265"/>
    <w:tblPr>
      <w:tblStyleRowBandSize w:val="1"/>
      <w:tblStyleColBandSize w:val="1"/>
      <w:tblCellMar>
        <w:left w:w="115" w:type="dxa"/>
        <w:right w:w="115" w:type="dxa"/>
      </w:tblCellMar>
    </w:tblPr>
  </w:style>
  <w:style w:type="table" w:customStyle="1" w:styleId="71">
    <w:name w:val="71"/>
    <w:basedOn w:val="TableNormal1"/>
    <w:rsid w:val="00926265"/>
    <w:tblPr>
      <w:tblStyleRowBandSize w:val="1"/>
      <w:tblStyleColBandSize w:val="1"/>
      <w:tblCellMar>
        <w:left w:w="115" w:type="dxa"/>
        <w:right w:w="115" w:type="dxa"/>
      </w:tblCellMar>
    </w:tblPr>
  </w:style>
  <w:style w:type="table" w:customStyle="1" w:styleId="70">
    <w:name w:val="70"/>
    <w:basedOn w:val="TableNormal1"/>
    <w:rsid w:val="00926265"/>
    <w:tblPr>
      <w:tblStyleRowBandSize w:val="1"/>
      <w:tblStyleColBandSize w:val="1"/>
      <w:tblCellMar>
        <w:left w:w="115" w:type="dxa"/>
        <w:right w:w="115" w:type="dxa"/>
      </w:tblCellMar>
    </w:tblPr>
  </w:style>
  <w:style w:type="table" w:customStyle="1" w:styleId="69">
    <w:name w:val="69"/>
    <w:basedOn w:val="TableNormal1"/>
    <w:rsid w:val="00926265"/>
    <w:tblPr>
      <w:tblStyleRowBandSize w:val="1"/>
      <w:tblStyleColBandSize w:val="1"/>
      <w:tblCellMar>
        <w:left w:w="115" w:type="dxa"/>
        <w:right w:w="115" w:type="dxa"/>
      </w:tblCellMar>
    </w:tblPr>
  </w:style>
  <w:style w:type="table" w:customStyle="1" w:styleId="68">
    <w:name w:val="68"/>
    <w:basedOn w:val="TableNormal1"/>
    <w:rsid w:val="00926265"/>
    <w:tblPr>
      <w:tblStyleRowBandSize w:val="1"/>
      <w:tblStyleColBandSize w:val="1"/>
      <w:tblCellMar>
        <w:left w:w="115" w:type="dxa"/>
        <w:right w:w="115" w:type="dxa"/>
      </w:tblCellMar>
    </w:tblPr>
  </w:style>
  <w:style w:type="table" w:customStyle="1" w:styleId="67">
    <w:name w:val="67"/>
    <w:basedOn w:val="TableNormal1"/>
    <w:rsid w:val="00926265"/>
    <w:tblPr>
      <w:tblStyleRowBandSize w:val="1"/>
      <w:tblStyleColBandSize w:val="1"/>
      <w:tblCellMar>
        <w:left w:w="115" w:type="dxa"/>
        <w:right w:w="115" w:type="dxa"/>
      </w:tblCellMar>
    </w:tblPr>
  </w:style>
  <w:style w:type="table" w:customStyle="1" w:styleId="66">
    <w:name w:val="66"/>
    <w:basedOn w:val="TableNormal1"/>
    <w:rsid w:val="00926265"/>
    <w:tblPr>
      <w:tblStyleRowBandSize w:val="1"/>
      <w:tblStyleColBandSize w:val="1"/>
      <w:tblCellMar>
        <w:left w:w="115" w:type="dxa"/>
        <w:right w:w="115" w:type="dxa"/>
      </w:tblCellMar>
    </w:tblPr>
  </w:style>
  <w:style w:type="table" w:customStyle="1" w:styleId="65">
    <w:name w:val="65"/>
    <w:basedOn w:val="TableNormal1"/>
    <w:rsid w:val="00926265"/>
    <w:tblPr>
      <w:tblStyleRowBandSize w:val="1"/>
      <w:tblStyleColBandSize w:val="1"/>
      <w:tblCellMar>
        <w:left w:w="115" w:type="dxa"/>
        <w:right w:w="115" w:type="dxa"/>
      </w:tblCellMar>
    </w:tblPr>
  </w:style>
  <w:style w:type="table" w:customStyle="1" w:styleId="64">
    <w:name w:val="64"/>
    <w:basedOn w:val="TableNormal1"/>
    <w:rsid w:val="00926265"/>
    <w:tblPr>
      <w:tblStyleRowBandSize w:val="1"/>
      <w:tblStyleColBandSize w:val="1"/>
      <w:tblCellMar>
        <w:left w:w="115" w:type="dxa"/>
        <w:right w:w="115" w:type="dxa"/>
      </w:tblCellMar>
    </w:tblPr>
  </w:style>
  <w:style w:type="table" w:customStyle="1" w:styleId="63">
    <w:name w:val="63"/>
    <w:basedOn w:val="TableNormal1"/>
    <w:rsid w:val="00926265"/>
    <w:tblPr>
      <w:tblStyleRowBandSize w:val="1"/>
      <w:tblStyleColBandSize w:val="1"/>
      <w:tblCellMar>
        <w:left w:w="115" w:type="dxa"/>
        <w:right w:w="115" w:type="dxa"/>
      </w:tblCellMar>
    </w:tblPr>
  </w:style>
  <w:style w:type="table" w:customStyle="1" w:styleId="62">
    <w:name w:val="62"/>
    <w:basedOn w:val="TableNormal1"/>
    <w:rsid w:val="00926265"/>
    <w:tblPr>
      <w:tblStyleRowBandSize w:val="1"/>
      <w:tblStyleColBandSize w:val="1"/>
      <w:tblCellMar>
        <w:left w:w="115" w:type="dxa"/>
        <w:right w:w="115" w:type="dxa"/>
      </w:tblCellMar>
    </w:tblPr>
  </w:style>
  <w:style w:type="table" w:customStyle="1" w:styleId="61">
    <w:name w:val="61"/>
    <w:basedOn w:val="TableNormal1"/>
    <w:rsid w:val="00926265"/>
    <w:tblPr>
      <w:tblStyleRowBandSize w:val="1"/>
      <w:tblStyleColBandSize w:val="1"/>
      <w:tblCellMar>
        <w:left w:w="115" w:type="dxa"/>
        <w:right w:w="115" w:type="dxa"/>
      </w:tblCellMar>
    </w:tblPr>
  </w:style>
  <w:style w:type="table" w:customStyle="1" w:styleId="60">
    <w:name w:val="60"/>
    <w:basedOn w:val="TableNormal1"/>
    <w:rsid w:val="00926265"/>
    <w:tblPr>
      <w:tblStyleRowBandSize w:val="1"/>
      <w:tblStyleColBandSize w:val="1"/>
      <w:tblCellMar>
        <w:left w:w="115" w:type="dxa"/>
        <w:right w:w="115" w:type="dxa"/>
      </w:tblCellMar>
    </w:tblPr>
  </w:style>
  <w:style w:type="table" w:customStyle="1" w:styleId="59">
    <w:name w:val="59"/>
    <w:basedOn w:val="TableNormal1"/>
    <w:rsid w:val="00926265"/>
    <w:tblPr>
      <w:tblStyleRowBandSize w:val="1"/>
      <w:tblStyleColBandSize w:val="1"/>
      <w:tblCellMar>
        <w:left w:w="115" w:type="dxa"/>
        <w:right w:w="115" w:type="dxa"/>
      </w:tblCellMar>
    </w:tblPr>
  </w:style>
  <w:style w:type="table" w:customStyle="1" w:styleId="58">
    <w:name w:val="58"/>
    <w:basedOn w:val="TableNormal1"/>
    <w:rsid w:val="00926265"/>
    <w:tblPr>
      <w:tblStyleRowBandSize w:val="1"/>
      <w:tblStyleColBandSize w:val="1"/>
      <w:tblCellMar>
        <w:left w:w="115" w:type="dxa"/>
        <w:right w:w="115" w:type="dxa"/>
      </w:tblCellMar>
    </w:tblPr>
  </w:style>
  <w:style w:type="table" w:customStyle="1" w:styleId="57">
    <w:name w:val="57"/>
    <w:basedOn w:val="TableNormal1"/>
    <w:rsid w:val="00926265"/>
    <w:tblPr>
      <w:tblStyleRowBandSize w:val="1"/>
      <w:tblStyleColBandSize w:val="1"/>
      <w:tblCellMar>
        <w:left w:w="115" w:type="dxa"/>
        <w:right w:w="115" w:type="dxa"/>
      </w:tblCellMar>
    </w:tblPr>
  </w:style>
  <w:style w:type="table" w:customStyle="1" w:styleId="56">
    <w:name w:val="56"/>
    <w:basedOn w:val="TableNormal1"/>
    <w:rsid w:val="00926265"/>
    <w:tblPr>
      <w:tblStyleRowBandSize w:val="1"/>
      <w:tblStyleColBandSize w:val="1"/>
      <w:tblCellMar>
        <w:left w:w="115" w:type="dxa"/>
        <w:right w:w="115" w:type="dxa"/>
      </w:tblCellMar>
    </w:tblPr>
  </w:style>
  <w:style w:type="table" w:customStyle="1" w:styleId="55">
    <w:name w:val="55"/>
    <w:basedOn w:val="TableNormal1"/>
    <w:rsid w:val="00926265"/>
    <w:tblPr>
      <w:tblStyleRowBandSize w:val="1"/>
      <w:tblStyleColBandSize w:val="1"/>
      <w:tblCellMar>
        <w:left w:w="115" w:type="dxa"/>
        <w:right w:w="115" w:type="dxa"/>
      </w:tblCellMar>
    </w:tblPr>
  </w:style>
  <w:style w:type="table" w:customStyle="1" w:styleId="54">
    <w:name w:val="54"/>
    <w:basedOn w:val="TableNormal1"/>
    <w:rsid w:val="00926265"/>
    <w:tblPr>
      <w:tblStyleRowBandSize w:val="1"/>
      <w:tblStyleColBandSize w:val="1"/>
      <w:tblCellMar>
        <w:left w:w="115" w:type="dxa"/>
        <w:right w:w="115" w:type="dxa"/>
      </w:tblCellMar>
    </w:tblPr>
  </w:style>
  <w:style w:type="table" w:customStyle="1" w:styleId="53">
    <w:name w:val="53"/>
    <w:basedOn w:val="TableNormal1"/>
    <w:rsid w:val="00926265"/>
    <w:tblPr>
      <w:tblStyleRowBandSize w:val="1"/>
      <w:tblStyleColBandSize w:val="1"/>
      <w:tblCellMar>
        <w:left w:w="115" w:type="dxa"/>
        <w:right w:w="115" w:type="dxa"/>
      </w:tblCellMar>
    </w:tblPr>
  </w:style>
  <w:style w:type="table" w:customStyle="1" w:styleId="52">
    <w:name w:val="52"/>
    <w:basedOn w:val="TableNormal1"/>
    <w:rsid w:val="00926265"/>
    <w:tblPr>
      <w:tblStyleRowBandSize w:val="1"/>
      <w:tblStyleColBandSize w:val="1"/>
      <w:tblCellMar>
        <w:left w:w="115" w:type="dxa"/>
        <w:right w:w="115" w:type="dxa"/>
      </w:tblCellMar>
    </w:tblPr>
  </w:style>
  <w:style w:type="table" w:customStyle="1" w:styleId="51">
    <w:name w:val="51"/>
    <w:basedOn w:val="TableNormal1"/>
    <w:rsid w:val="00926265"/>
    <w:tblPr>
      <w:tblStyleRowBandSize w:val="1"/>
      <w:tblStyleColBandSize w:val="1"/>
      <w:tblCellMar>
        <w:left w:w="115" w:type="dxa"/>
        <w:right w:w="115" w:type="dxa"/>
      </w:tblCellMar>
    </w:tblPr>
  </w:style>
  <w:style w:type="table" w:customStyle="1" w:styleId="50">
    <w:name w:val="50"/>
    <w:basedOn w:val="TableNormal1"/>
    <w:rsid w:val="00926265"/>
    <w:tblPr>
      <w:tblStyleRowBandSize w:val="1"/>
      <w:tblStyleColBandSize w:val="1"/>
      <w:tblCellMar>
        <w:left w:w="115" w:type="dxa"/>
        <w:right w:w="115" w:type="dxa"/>
      </w:tblCellMar>
    </w:tblPr>
  </w:style>
  <w:style w:type="table" w:customStyle="1" w:styleId="49">
    <w:name w:val="49"/>
    <w:basedOn w:val="TableNormal1"/>
    <w:rsid w:val="00926265"/>
    <w:tblPr>
      <w:tblStyleRowBandSize w:val="1"/>
      <w:tblStyleColBandSize w:val="1"/>
      <w:tblCellMar>
        <w:left w:w="115" w:type="dxa"/>
        <w:right w:w="115" w:type="dxa"/>
      </w:tblCellMar>
    </w:tblPr>
  </w:style>
  <w:style w:type="table" w:customStyle="1" w:styleId="48">
    <w:name w:val="48"/>
    <w:basedOn w:val="TableNormal2"/>
    <w:rsid w:val="00926265"/>
    <w:tblPr>
      <w:tblStyleRowBandSize w:val="1"/>
      <w:tblStyleColBandSize w:val="1"/>
      <w:tblCellMar>
        <w:left w:w="115" w:type="dxa"/>
        <w:right w:w="115" w:type="dxa"/>
      </w:tblCellMar>
    </w:tblPr>
  </w:style>
  <w:style w:type="table" w:customStyle="1" w:styleId="47">
    <w:name w:val="47"/>
    <w:basedOn w:val="TableNormal2"/>
    <w:rsid w:val="00926265"/>
    <w:tblPr>
      <w:tblStyleRowBandSize w:val="1"/>
      <w:tblStyleColBandSize w:val="1"/>
      <w:tblCellMar>
        <w:left w:w="115" w:type="dxa"/>
        <w:right w:w="115" w:type="dxa"/>
      </w:tblCellMar>
    </w:tblPr>
  </w:style>
  <w:style w:type="table" w:customStyle="1" w:styleId="46">
    <w:name w:val="46"/>
    <w:basedOn w:val="TableNormal2"/>
    <w:rsid w:val="00926265"/>
    <w:tblPr>
      <w:tblStyleRowBandSize w:val="1"/>
      <w:tblStyleColBandSize w:val="1"/>
      <w:tblCellMar>
        <w:left w:w="115" w:type="dxa"/>
        <w:right w:w="115" w:type="dxa"/>
      </w:tblCellMar>
    </w:tblPr>
  </w:style>
  <w:style w:type="table" w:customStyle="1" w:styleId="45">
    <w:name w:val="45"/>
    <w:basedOn w:val="TableNormal2"/>
    <w:rsid w:val="00926265"/>
    <w:tblPr>
      <w:tblStyleRowBandSize w:val="1"/>
      <w:tblStyleColBandSize w:val="1"/>
      <w:tblCellMar>
        <w:left w:w="115" w:type="dxa"/>
        <w:right w:w="115" w:type="dxa"/>
      </w:tblCellMar>
    </w:tblPr>
  </w:style>
  <w:style w:type="table" w:customStyle="1" w:styleId="44">
    <w:name w:val="44"/>
    <w:basedOn w:val="TableNormal2"/>
    <w:rsid w:val="00926265"/>
    <w:tblPr>
      <w:tblStyleRowBandSize w:val="1"/>
      <w:tblStyleColBandSize w:val="1"/>
      <w:tblCellMar>
        <w:left w:w="115" w:type="dxa"/>
        <w:right w:w="115" w:type="dxa"/>
      </w:tblCellMar>
    </w:tblPr>
  </w:style>
  <w:style w:type="table" w:customStyle="1" w:styleId="43">
    <w:name w:val="43"/>
    <w:basedOn w:val="TableNormal2"/>
    <w:rsid w:val="00926265"/>
    <w:tblPr>
      <w:tblStyleRowBandSize w:val="1"/>
      <w:tblStyleColBandSize w:val="1"/>
      <w:tblCellMar>
        <w:left w:w="115" w:type="dxa"/>
        <w:right w:w="115" w:type="dxa"/>
      </w:tblCellMar>
    </w:tblPr>
  </w:style>
  <w:style w:type="table" w:customStyle="1" w:styleId="42">
    <w:name w:val="42"/>
    <w:basedOn w:val="TableNormal2"/>
    <w:rsid w:val="00926265"/>
    <w:tblPr>
      <w:tblStyleRowBandSize w:val="1"/>
      <w:tblStyleColBandSize w:val="1"/>
      <w:tblCellMar>
        <w:left w:w="115" w:type="dxa"/>
        <w:right w:w="115" w:type="dxa"/>
      </w:tblCellMar>
    </w:tblPr>
  </w:style>
  <w:style w:type="table" w:customStyle="1" w:styleId="41">
    <w:name w:val="41"/>
    <w:basedOn w:val="TableNormal2"/>
    <w:rsid w:val="00926265"/>
    <w:tblPr>
      <w:tblStyleRowBandSize w:val="1"/>
      <w:tblStyleColBandSize w:val="1"/>
      <w:tblCellMar>
        <w:left w:w="115" w:type="dxa"/>
        <w:right w:w="115" w:type="dxa"/>
      </w:tblCellMar>
    </w:tblPr>
  </w:style>
  <w:style w:type="table" w:customStyle="1" w:styleId="40">
    <w:name w:val="40"/>
    <w:basedOn w:val="TableNormal2"/>
    <w:rsid w:val="00926265"/>
    <w:tblPr>
      <w:tblStyleRowBandSize w:val="1"/>
      <w:tblStyleColBandSize w:val="1"/>
      <w:tblCellMar>
        <w:left w:w="115" w:type="dxa"/>
        <w:right w:w="115" w:type="dxa"/>
      </w:tblCellMar>
    </w:tblPr>
  </w:style>
  <w:style w:type="table" w:customStyle="1" w:styleId="39">
    <w:name w:val="39"/>
    <w:basedOn w:val="TableNormal2"/>
    <w:rsid w:val="00926265"/>
    <w:tblPr>
      <w:tblStyleRowBandSize w:val="1"/>
      <w:tblStyleColBandSize w:val="1"/>
      <w:tblCellMar>
        <w:left w:w="115" w:type="dxa"/>
        <w:right w:w="115" w:type="dxa"/>
      </w:tblCellMar>
    </w:tblPr>
  </w:style>
  <w:style w:type="table" w:customStyle="1" w:styleId="38">
    <w:name w:val="38"/>
    <w:basedOn w:val="TableNormal2"/>
    <w:rsid w:val="00926265"/>
    <w:tblPr>
      <w:tblStyleRowBandSize w:val="1"/>
      <w:tblStyleColBandSize w:val="1"/>
      <w:tblCellMar>
        <w:left w:w="115" w:type="dxa"/>
        <w:right w:w="115" w:type="dxa"/>
      </w:tblCellMar>
    </w:tblPr>
  </w:style>
  <w:style w:type="table" w:customStyle="1" w:styleId="37">
    <w:name w:val="37"/>
    <w:basedOn w:val="TableNormal2"/>
    <w:rsid w:val="00926265"/>
    <w:tblPr>
      <w:tblStyleRowBandSize w:val="1"/>
      <w:tblStyleColBandSize w:val="1"/>
      <w:tblCellMar>
        <w:left w:w="115" w:type="dxa"/>
        <w:right w:w="115" w:type="dxa"/>
      </w:tblCellMar>
    </w:tblPr>
  </w:style>
  <w:style w:type="table" w:customStyle="1" w:styleId="36">
    <w:name w:val="36"/>
    <w:basedOn w:val="TableNormal3"/>
    <w:rsid w:val="00926265"/>
    <w:tblPr>
      <w:tblStyleRowBandSize w:val="1"/>
      <w:tblStyleColBandSize w:val="1"/>
      <w:tblCellMar>
        <w:left w:w="115" w:type="dxa"/>
        <w:right w:w="115" w:type="dxa"/>
      </w:tblCellMar>
    </w:tblPr>
  </w:style>
  <w:style w:type="table" w:customStyle="1" w:styleId="35">
    <w:name w:val="35"/>
    <w:basedOn w:val="TableNormal3"/>
    <w:rsid w:val="00926265"/>
    <w:tblPr>
      <w:tblStyleRowBandSize w:val="1"/>
      <w:tblStyleColBandSize w:val="1"/>
      <w:tblCellMar>
        <w:left w:w="115" w:type="dxa"/>
        <w:right w:w="115" w:type="dxa"/>
      </w:tblCellMar>
    </w:tblPr>
  </w:style>
  <w:style w:type="table" w:customStyle="1" w:styleId="34">
    <w:name w:val="34"/>
    <w:basedOn w:val="TableNormal3"/>
    <w:rsid w:val="00926265"/>
    <w:tblPr>
      <w:tblStyleRowBandSize w:val="1"/>
      <w:tblStyleColBandSize w:val="1"/>
      <w:tblCellMar>
        <w:left w:w="115" w:type="dxa"/>
        <w:right w:w="115" w:type="dxa"/>
      </w:tblCellMar>
    </w:tblPr>
  </w:style>
  <w:style w:type="table" w:customStyle="1" w:styleId="33">
    <w:name w:val="33"/>
    <w:basedOn w:val="TableNormal3"/>
    <w:rsid w:val="00926265"/>
    <w:tblPr>
      <w:tblStyleRowBandSize w:val="1"/>
      <w:tblStyleColBandSize w:val="1"/>
      <w:tblCellMar>
        <w:left w:w="115" w:type="dxa"/>
        <w:right w:w="115" w:type="dxa"/>
      </w:tblCellMar>
    </w:tblPr>
  </w:style>
  <w:style w:type="table" w:customStyle="1" w:styleId="32">
    <w:name w:val="32"/>
    <w:basedOn w:val="TableNormal3"/>
    <w:rsid w:val="00926265"/>
    <w:tblPr>
      <w:tblStyleRowBandSize w:val="1"/>
      <w:tblStyleColBandSize w:val="1"/>
      <w:tblCellMar>
        <w:left w:w="115" w:type="dxa"/>
        <w:right w:w="115" w:type="dxa"/>
      </w:tblCellMar>
    </w:tblPr>
  </w:style>
  <w:style w:type="table" w:customStyle="1" w:styleId="31">
    <w:name w:val="31"/>
    <w:basedOn w:val="TableNormal3"/>
    <w:rsid w:val="00926265"/>
    <w:tblPr>
      <w:tblStyleRowBandSize w:val="1"/>
      <w:tblStyleColBandSize w:val="1"/>
      <w:tblCellMar>
        <w:left w:w="115" w:type="dxa"/>
        <w:right w:w="115" w:type="dxa"/>
      </w:tblCellMar>
    </w:tblPr>
  </w:style>
  <w:style w:type="table" w:customStyle="1" w:styleId="30">
    <w:name w:val="30"/>
    <w:basedOn w:val="TableNormal3"/>
    <w:rsid w:val="00926265"/>
    <w:tblPr>
      <w:tblStyleRowBandSize w:val="1"/>
      <w:tblStyleColBandSize w:val="1"/>
      <w:tblCellMar>
        <w:left w:w="115" w:type="dxa"/>
        <w:right w:w="115" w:type="dxa"/>
      </w:tblCellMar>
    </w:tblPr>
  </w:style>
  <w:style w:type="table" w:customStyle="1" w:styleId="29">
    <w:name w:val="29"/>
    <w:basedOn w:val="TableNormal3"/>
    <w:rsid w:val="00926265"/>
    <w:tblPr>
      <w:tblStyleRowBandSize w:val="1"/>
      <w:tblStyleColBandSize w:val="1"/>
      <w:tblCellMar>
        <w:left w:w="115" w:type="dxa"/>
        <w:right w:w="115" w:type="dxa"/>
      </w:tblCellMar>
    </w:tblPr>
  </w:style>
  <w:style w:type="table" w:customStyle="1" w:styleId="28">
    <w:name w:val="28"/>
    <w:basedOn w:val="TableNormal3"/>
    <w:rsid w:val="00926265"/>
    <w:tblPr>
      <w:tblStyleRowBandSize w:val="1"/>
      <w:tblStyleColBandSize w:val="1"/>
      <w:tblCellMar>
        <w:left w:w="115" w:type="dxa"/>
        <w:right w:w="115" w:type="dxa"/>
      </w:tblCellMar>
    </w:tblPr>
  </w:style>
  <w:style w:type="table" w:customStyle="1" w:styleId="27">
    <w:name w:val="27"/>
    <w:basedOn w:val="TableNormal3"/>
    <w:rsid w:val="00926265"/>
    <w:tblPr>
      <w:tblStyleRowBandSize w:val="1"/>
      <w:tblStyleColBandSize w:val="1"/>
      <w:tblCellMar>
        <w:left w:w="115" w:type="dxa"/>
        <w:right w:w="115" w:type="dxa"/>
      </w:tblCellMar>
    </w:tblPr>
  </w:style>
  <w:style w:type="table" w:customStyle="1" w:styleId="26">
    <w:name w:val="26"/>
    <w:basedOn w:val="TableNormal3"/>
    <w:rsid w:val="00926265"/>
    <w:tblPr>
      <w:tblStyleRowBandSize w:val="1"/>
      <w:tblStyleColBandSize w:val="1"/>
      <w:tblCellMar>
        <w:left w:w="115" w:type="dxa"/>
        <w:right w:w="115" w:type="dxa"/>
      </w:tblCellMar>
    </w:tblPr>
  </w:style>
  <w:style w:type="table" w:customStyle="1" w:styleId="25">
    <w:name w:val="25"/>
    <w:basedOn w:val="TableNormal3"/>
    <w:rsid w:val="00926265"/>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26265"/>
    <w:rPr>
      <w:sz w:val="16"/>
      <w:szCs w:val="16"/>
    </w:rPr>
  </w:style>
  <w:style w:type="paragraph" w:styleId="Textocomentario">
    <w:name w:val="annotation text"/>
    <w:basedOn w:val="Normal"/>
    <w:link w:val="TextocomentarioCar"/>
    <w:uiPriority w:val="99"/>
    <w:semiHidden/>
    <w:unhideWhenUsed/>
    <w:rsid w:val="00926265"/>
    <w:rPr>
      <w:sz w:val="20"/>
      <w:szCs w:val="20"/>
    </w:rPr>
  </w:style>
  <w:style w:type="character" w:customStyle="1" w:styleId="TextocomentarioCar">
    <w:name w:val="Texto comentario Car"/>
    <w:basedOn w:val="Fuentedeprrafopredeter"/>
    <w:link w:val="Textocomentario"/>
    <w:uiPriority w:val="99"/>
    <w:semiHidden/>
    <w:rsid w:val="00926265"/>
    <w:rPr>
      <w:rFonts w:ascii="Times New Roman" w:eastAsia="Times New Roman" w:hAnsi="Times New Roman" w:cs="Times New Roman"/>
      <w:sz w:val="20"/>
      <w:szCs w:val="20"/>
      <w:lang w:eastAsia="fr-FR"/>
    </w:rPr>
  </w:style>
  <w:style w:type="paragraph" w:styleId="Asuntodelcomentario">
    <w:name w:val="annotation subject"/>
    <w:basedOn w:val="Textocomentario"/>
    <w:next w:val="Textocomentario"/>
    <w:link w:val="AsuntodelcomentarioCar"/>
    <w:uiPriority w:val="99"/>
    <w:semiHidden/>
    <w:unhideWhenUsed/>
    <w:rsid w:val="00926265"/>
    <w:rPr>
      <w:b/>
      <w:bCs/>
    </w:rPr>
  </w:style>
  <w:style w:type="character" w:customStyle="1" w:styleId="AsuntodelcomentarioCar">
    <w:name w:val="Asunto del comentario Car"/>
    <w:basedOn w:val="TextocomentarioCar"/>
    <w:link w:val="Asuntodelcomentario"/>
    <w:uiPriority w:val="99"/>
    <w:semiHidden/>
    <w:rsid w:val="00926265"/>
    <w:rPr>
      <w:rFonts w:ascii="Times New Roman" w:eastAsia="Times New Roman" w:hAnsi="Times New Roman" w:cs="Times New Roman"/>
      <w:b/>
      <w:bCs/>
      <w:sz w:val="20"/>
      <w:szCs w:val="20"/>
      <w:lang w:eastAsia="fr-FR"/>
    </w:rPr>
  </w:style>
  <w:style w:type="table" w:customStyle="1" w:styleId="24">
    <w:name w:val="24"/>
    <w:basedOn w:val="TableNormal4"/>
    <w:rsid w:val="00926265"/>
    <w:tblPr>
      <w:tblStyleRowBandSize w:val="1"/>
      <w:tblStyleColBandSize w:val="1"/>
      <w:tblCellMar>
        <w:left w:w="115" w:type="dxa"/>
        <w:right w:w="115" w:type="dxa"/>
      </w:tblCellMar>
    </w:tblPr>
  </w:style>
  <w:style w:type="table" w:customStyle="1" w:styleId="23">
    <w:name w:val="23"/>
    <w:basedOn w:val="TableNormal4"/>
    <w:rsid w:val="00926265"/>
    <w:tblPr>
      <w:tblStyleRowBandSize w:val="1"/>
      <w:tblStyleColBandSize w:val="1"/>
      <w:tblCellMar>
        <w:left w:w="115" w:type="dxa"/>
        <w:right w:w="115" w:type="dxa"/>
      </w:tblCellMar>
    </w:tblPr>
  </w:style>
  <w:style w:type="table" w:customStyle="1" w:styleId="22">
    <w:name w:val="22"/>
    <w:basedOn w:val="TableNormal4"/>
    <w:rsid w:val="00926265"/>
    <w:tblPr>
      <w:tblStyleRowBandSize w:val="1"/>
      <w:tblStyleColBandSize w:val="1"/>
      <w:tblCellMar>
        <w:left w:w="115" w:type="dxa"/>
        <w:right w:w="115" w:type="dxa"/>
      </w:tblCellMar>
    </w:tblPr>
  </w:style>
  <w:style w:type="table" w:customStyle="1" w:styleId="21">
    <w:name w:val="21"/>
    <w:basedOn w:val="TableNormal4"/>
    <w:rsid w:val="00926265"/>
    <w:tblPr>
      <w:tblStyleRowBandSize w:val="1"/>
      <w:tblStyleColBandSize w:val="1"/>
      <w:tblCellMar>
        <w:left w:w="115" w:type="dxa"/>
        <w:right w:w="115" w:type="dxa"/>
      </w:tblCellMar>
    </w:tblPr>
  </w:style>
  <w:style w:type="table" w:customStyle="1" w:styleId="20">
    <w:name w:val="20"/>
    <w:basedOn w:val="TableNormal4"/>
    <w:rsid w:val="00926265"/>
    <w:tblPr>
      <w:tblStyleRowBandSize w:val="1"/>
      <w:tblStyleColBandSize w:val="1"/>
      <w:tblCellMar>
        <w:left w:w="115" w:type="dxa"/>
        <w:right w:w="115" w:type="dxa"/>
      </w:tblCellMar>
    </w:tblPr>
  </w:style>
  <w:style w:type="table" w:customStyle="1" w:styleId="19">
    <w:name w:val="19"/>
    <w:basedOn w:val="TableNormal4"/>
    <w:rsid w:val="00926265"/>
    <w:tblPr>
      <w:tblStyleRowBandSize w:val="1"/>
      <w:tblStyleColBandSize w:val="1"/>
      <w:tblCellMar>
        <w:left w:w="115" w:type="dxa"/>
        <w:right w:w="115" w:type="dxa"/>
      </w:tblCellMar>
    </w:tblPr>
  </w:style>
  <w:style w:type="table" w:customStyle="1" w:styleId="18">
    <w:name w:val="18"/>
    <w:basedOn w:val="TableNormal4"/>
    <w:rsid w:val="00926265"/>
    <w:tblPr>
      <w:tblStyleRowBandSize w:val="1"/>
      <w:tblStyleColBandSize w:val="1"/>
      <w:tblCellMar>
        <w:left w:w="115" w:type="dxa"/>
        <w:right w:w="115" w:type="dxa"/>
      </w:tblCellMar>
    </w:tblPr>
  </w:style>
  <w:style w:type="table" w:customStyle="1" w:styleId="17">
    <w:name w:val="17"/>
    <w:basedOn w:val="TableNormal4"/>
    <w:rsid w:val="00926265"/>
    <w:tblPr>
      <w:tblStyleRowBandSize w:val="1"/>
      <w:tblStyleColBandSize w:val="1"/>
      <w:tblCellMar>
        <w:left w:w="115" w:type="dxa"/>
        <w:right w:w="115" w:type="dxa"/>
      </w:tblCellMar>
    </w:tblPr>
  </w:style>
  <w:style w:type="table" w:customStyle="1" w:styleId="16">
    <w:name w:val="16"/>
    <w:basedOn w:val="TableNormal4"/>
    <w:rsid w:val="00926265"/>
    <w:tblPr>
      <w:tblStyleRowBandSize w:val="1"/>
      <w:tblStyleColBandSize w:val="1"/>
      <w:tblCellMar>
        <w:left w:w="115" w:type="dxa"/>
        <w:right w:w="115" w:type="dxa"/>
      </w:tblCellMar>
    </w:tblPr>
  </w:style>
  <w:style w:type="table" w:customStyle="1" w:styleId="15">
    <w:name w:val="15"/>
    <w:basedOn w:val="TableNormal4"/>
    <w:rsid w:val="00926265"/>
    <w:tblPr>
      <w:tblStyleRowBandSize w:val="1"/>
      <w:tblStyleColBandSize w:val="1"/>
      <w:tblCellMar>
        <w:left w:w="115" w:type="dxa"/>
        <w:right w:w="115" w:type="dxa"/>
      </w:tblCellMar>
    </w:tblPr>
  </w:style>
  <w:style w:type="table" w:customStyle="1" w:styleId="14">
    <w:name w:val="14"/>
    <w:basedOn w:val="TableNormal4"/>
    <w:rsid w:val="00926265"/>
    <w:tblPr>
      <w:tblStyleRowBandSize w:val="1"/>
      <w:tblStyleColBandSize w:val="1"/>
      <w:tblCellMar>
        <w:left w:w="115" w:type="dxa"/>
        <w:right w:w="115" w:type="dxa"/>
      </w:tblCellMar>
    </w:tblPr>
  </w:style>
  <w:style w:type="table" w:customStyle="1" w:styleId="13">
    <w:name w:val="13"/>
    <w:basedOn w:val="TableNormal4"/>
    <w:rsid w:val="00926265"/>
    <w:tblPr>
      <w:tblStyleRowBandSize w:val="1"/>
      <w:tblStyleColBandSize w:val="1"/>
      <w:tblCellMar>
        <w:left w:w="115" w:type="dxa"/>
        <w:right w:w="115" w:type="dxa"/>
      </w:tblCellMar>
    </w:tblPr>
  </w:style>
  <w:style w:type="table" w:customStyle="1" w:styleId="12">
    <w:name w:val="12"/>
    <w:basedOn w:val="TableNormal5"/>
    <w:rsid w:val="00926265"/>
    <w:tblPr>
      <w:tblStyleRowBandSize w:val="1"/>
      <w:tblStyleColBandSize w:val="1"/>
      <w:tblCellMar>
        <w:left w:w="115" w:type="dxa"/>
        <w:right w:w="115" w:type="dxa"/>
      </w:tblCellMar>
    </w:tblPr>
  </w:style>
  <w:style w:type="table" w:customStyle="1" w:styleId="11">
    <w:name w:val="11"/>
    <w:basedOn w:val="TableNormal5"/>
    <w:rsid w:val="00926265"/>
    <w:tblPr>
      <w:tblStyleRowBandSize w:val="1"/>
      <w:tblStyleColBandSize w:val="1"/>
      <w:tblCellMar>
        <w:left w:w="115" w:type="dxa"/>
        <w:right w:w="115" w:type="dxa"/>
      </w:tblCellMar>
    </w:tblPr>
  </w:style>
  <w:style w:type="table" w:customStyle="1" w:styleId="10">
    <w:name w:val="10"/>
    <w:basedOn w:val="TableNormal5"/>
    <w:rsid w:val="00926265"/>
    <w:tblPr>
      <w:tblStyleRowBandSize w:val="1"/>
      <w:tblStyleColBandSize w:val="1"/>
      <w:tblCellMar>
        <w:left w:w="115" w:type="dxa"/>
        <w:right w:w="115" w:type="dxa"/>
      </w:tblCellMar>
    </w:tblPr>
  </w:style>
  <w:style w:type="table" w:customStyle="1" w:styleId="9">
    <w:name w:val="9"/>
    <w:basedOn w:val="TableNormal5"/>
    <w:rsid w:val="00926265"/>
    <w:tblPr>
      <w:tblStyleRowBandSize w:val="1"/>
      <w:tblStyleColBandSize w:val="1"/>
      <w:tblCellMar>
        <w:left w:w="115" w:type="dxa"/>
        <w:right w:w="115" w:type="dxa"/>
      </w:tblCellMar>
    </w:tblPr>
  </w:style>
  <w:style w:type="table" w:customStyle="1" w:styleId="8">
    <w:name w:val="8"/>
    <w:basedOn w:val="TableNormal5"/>
    <w:rsid w:val="00926265"/>
    <w:tblPr>
      <w:tblStyleRowBandSize w:val="1"/>
      <w:tblStyleColBandSize w:val="1"/>
      <w:tblCellMar>
        <w:left w:w="115" w:type="dxa"/>
        <w:right w:w="115" w:type="dxa"/>
      </w:tblCellMar>
    </w:tblPr>
  </w:style>
  <w:style w:type="table" w:customStyle="1" w:styleId="7">
    <w:name w:val="7"/>
    <w:basedOn w:val="TableNormal5"/>
    <w:rsid w:val="00926265"/>
    <w:tblPr>
      <w:tblStyleRowBandSize w:val="1"/>
      <w:tblStyleColBandSize w:val="1"/>
      <w:tblCellMar>
        <w:left w:w="115" w:type="dxa"/>
        <w:right w:w="115" w:type="dxa"/>
      </w:tblCellMar>
    </w:tblPr>
  </w:style>
  <w:style w:type="table" w:customStyle="1" w:styleId="6">
    <w:name w:val="6"/>
    <w:basedOn w:val="TableNormal5"/>
    <w:rsid w:val="00926265"/>
    <w:tblPr>
      <w:tblStyleRowBandSize w:val="1"/>
      <w:tblStyleColBandSize w:val="1"/>
      <w:tblCellMar>
        <w:left w:w="115" w:type="dxa"/>
        <w:right w:w="115" w:type="dxa"/>
      </w:tblCellMar>
    </w:tblPr>
  </w:style>
  <w:style w:type="table" w:customStyle="1" w:styleId="5">
    <w:name w:val="5"/>
    <w:basedOn w:val="TableNormal5"/>
    <w:rsid w:val="00926265"/>
    <w:tblPr>
      <w:tblStyleRowBandSize w:val="1"/>
      <w:tblStyleColBandSize w:val="1"/>
      <w:tblCellMar>
        <w:left w:w="115" w:type="dxa"/>
        <w:right w:w="115" w:type="dxa"/>
      </w:tblCellMar>
    </w:tblPr>
  </w:style>
  <w:style w:type="table" w:customStyle="1" w:styleId="4">
    <w:name w:val="4"/>
    <w:basedOn w:val="TableNormal5"/>
    <w:rsid w:val="00926265"/>
    <w:tblPr>
      <w:tblStyleRowBandSize w:val="1"/>
      <w:tblStyleColBandSize w:val="1"/>
      <w:tblCellMar>
        <w:left w:w="115" w:type="dxa"/>
        <w:right w:w="115" w:type="dxa"/>
      </w:tblCellMar>
    </w:tblPr>
  </w:style>
  <w:style w:type="table" w:customStyle="1" w:styleId="3">
    <w:name w:val="3"/>
    <w:basedOn w:val="TableNormal5"/>
    <w:rsid w:val="00926265"/>
    <w:tblPr>
      <w:tblStyleRowBandSize w:val="1"/>
      <w:tblStyleColBandSize w:val="1"/>
      <w:tblCellMar>
        <w:left w:w="115" w:type="dxa"/>
        <w:right w:w="115" w:type="dxa"/>
      </w:tblCellMar>
    </w:tblPr>
  </w:style>
  <w:style w:type="table" w:customStyle="1" w:styleId="2">
    <w:name w:val="2"/>
    <w:basedOn w:val="TableNormal5"/>
    <w:rsid w:val="00926265"/>
    <w:tblPr>
      <w:tblStyleRowBandSize w:val="1"/>
      <w:tblStyleColBandSize w:val="1"/>
      <w:tblCellMar>
        <w:left w:w="115" w:type="dxa"/>
        <w:right w:w="115" w:type="dxa"/>
      </w:tblCellMar>
    </w:tblPr>
  </w:style>
  <w:style w:type="table" w:customStyle="1" w:styleId="1">
    <w:name w:val="1"/>
    <w:basedOn w:val="TableNormal5"/>
    <w:rsid w:val="00926265"/>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926265"/>
    <w:rPr>
      <w:color w:val="605E5C"/>
      <w:shd w:val="clear" w:color="auto" w:fill="E1DFDD"/>
    </w:rPr>
  </w:style>
  <w:style w:type="character" w:customStyle="1" w:styleId="apple-tab-span">
    <w:name w:val="apple-tab-span"/>
    <w:basedOn w:val="Fuentedeprrafopredeter"/>
    <w:rsid w:val="00926265"/>
  </w:style>
  <w:style w:type="numbering" w:customStyle="1" w:styleId="Estilo3">
    <w:name w:val="Estilo3"/>
    <w:uiPriority w:val="99"/>
    <w:rsid w:val="0092626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403">
      <w:bodyDiv w:val="1"/>
      <w:marLeft w:val="0"/>
      <w:marRight w:val="0"/>
      <w:marTop w:val="0"/>
      <w:marBottom w:val="0"/>
      <w:divBdr>
        <w:top w:val="none" w:sz="0" w:space="0" w:color="auto"/>
        <w:left w:val="none" w:sz="0" w:space="0" w:color="auto"/>
        <w:bottom w:val="none" w:sz="0" w:space="0" w:color="auto"/>
        <w:right w:val="none" w:sz="0" w:space="0" w:color="auto"/>
      </w:divBdr>
    </w:div>
    <w:div w:id="1095248449">
      <w:bodyDiv w:val="1"/>
      <w:marLeft w:val="0"/>
      <w:marRight w:val="0"/>
      <w:marTop w:val="0"/>
      <w:marBottom w:val="0"/>
      <w:divBdr>
        <w:top w:val="none" w:sz="0" w:space="0" w:color="auto"/>
        <w:left w:val="none" w:sz="0" w:space="0" w:color="auto"/>
        <w:bottom w:val="none" w:sz="0" w:space="0" w:color="auto"/>
        <w:right w:val="none" w:sz="0" w:space="0" w:color="auto"/>
      </w:divBdr>
    </w:div>
    <w:div w:id="1563516858">
      <w:bodyDiv w:val="1"/>
      <w:marLeft w:val="0"/>
      <w:marRight w:val="0"/>
      <w:marTop w:val="0"/>
      <w:marBottom w:val="0"/>
      <w:divBdr>
        <w:top w:val="none" w:sz="0" w:space="0" w:color="auto"/>
        <w:left w:val="none" w:sz="0" w:space="0" w:color="auto"/>
        <w:bottom w:val="none" w:sz="0" w:space="0" w:color="auto"/>
        <w:right w:val="none" w:sz="0" w:space="0" w:color="auto"/>
      </w:divBdr>
    </w:div>
    <w:div w:id="203931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inklearning.com/ho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inklearning.com/hom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ueber.es" TargetMode="External"/><Relationship Id="rId4" Type="http://schemas.openxmlformats.org/officeDocument/2006/relationships/settings" Target="settings.xml"/><Relationship Id="rId9" Type="http://schemas.openxmlformats.org/officeDocument/2006/relationships/hyperlink" Target="https://shop-es.hueber.de/es/reihen-und-lehrwerke/lesehefte-deutsch-als-fremdsprache.html?hueber_zielgruppe_daf=1158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10BCA-4CFC-439D-A793-4FDFAB62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24836</Words>
  <Characters>136604</Characters>
  <Application>Microsoft Office Word</Application>
  <DocSecurity>0</DocSecurity>
  <Lines>1138</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BELÉN</dc:creator>
  <cp:keywords/>
  <dc:description/>
  <cp:lastModifiedBy>Christiane Seuthe</cp:lastModifiedBy>
  <cp:revision>2</cp:revision>
  <dcterms:created xsi:type="dcterms:W3CDTF">2023-07-28T11:44:00Z</dcterms:created>
  <dcterms:modified xsi:type="dcterms:W3CDTF">2023-07-28T11:44:00Z</dcterms:modified>
</cp:coreProperties>
</file>